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AB" w:rsidRPr="00B52E35" w:rsidRDefault="00577EAB" w:rsidP="00F8243C">
      <w:pPr>
        <w:jc w:val="both"/>
        <w:rPr>
          <w:rFonts w:ascii="Arial" w:hAnsi="Arial" w:cs="Arial"/>
          <w:b/>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246320" w:rsidRPr="009135EB" w:rsidRDefault="00246320" w:rsidP="00F8243C">
      <w:pPr>
        <w:jc w:val="both"/>
        <w:rPr>
          <w:rFonts w:asciiTheme="minorHAnsi" w:hAnsiTheme="minorHAnsi" w:cs="Arial"/>
          <w:b/>
          <w:sz w:val="22"/>
          <w:szCs w:val="22"/>
        </w:rPr>
      </w:pPr>
    </w:p>
    <w:p w:rsidR="009724C5" w:rsidRPr="00351BB6" w:rsidRDefault="009724C5" w:rsidP="009724C5">
      <w:pPr>
        <w:jc w:val="center"/>
        <w:rPr>
          <w:rFonts w:asciiTheme="minorHAnsi" w:hAnsiTheme="minorHAnsi" w:cs="Arial"/>
          <w:b/>
          <w:sz w:val="50"/>
          <w:szCs w:val="50"/>
        </w:rPr>
      </w:pPr>
      <w:r w:rsidRPr="00351BB6">
        <w:rPr>
          <w:rFonts w:asciiTheme="minorHAnsi" w:hAnsiTheme="minorHAnsi" w:cs="Arial"/>
          <w:b/>
          <w:sz w:val="50"/>
          <w:szCs w:val="50"/>
        </w:rPr>
        <w:t xml:space="preserve">CICLO FORMATIVO </w:t>
      </w:r>
      <w:r w:rsidR="00246320" w:rsidRPr="00351BB6">
        <w:rPr>
          <w:rFonts w:asciiTheme="minorHAnsi" w:hAnsiTheme="minorHAnsi" w:cs="Arial"/>
          <w:b/>
          <w:sz w:val="50"/>
          <w:szCs w:val="50"/>
        </w:rPr>
        <w:t>DE GRAD</w:t>
      </w:r>
      <w:r w:rsidRPr="00351BB6">
        <w:rPr>
          <w:rFonts w:asciiTheme="minorHAnsi" w:hAnsiTheme="minorHAnsi" w:cs="Arial"/>
          <w:b/>
          <w:sz w:val="50"/>
          <w:szCs w:val="50"/>
        </w:rPr>
        <w:t xml:space="preserve">O </w:t>
      </w:r>
      <w:r w:rsidR="00A33911">
        <w:rPr>
          <w:rFonts w:asciiTheme="minorHAnsi" w:hAnsiTheme="minorHAnsi" w:cs="Arial"/>
          <w:b/>
          <w:sz w:val="50"/>
          <w:szCs w:val="50"/>
        </w:rPr>
        <w:t>MEDIO</w:t>
      </w:r>
    </w:p>
    <w:p w:rsidR="00C301B2" w:rsidRDefault="009724C5" w:rsidP="009724C5">
      <w:pPr>
        <w:jc w:val="center"/>
        <w:rPr>
          <w:rFonts w:asciiTheme="minorHAnsi" w:hAnsiTheme="minorHAnsi" w:cs="Arial"/>
          <w:b/>
          <w:sz w:val="50"/>
          <w:szCs w:val="50"/>
        </w:rPr>
      </w:pPr>
      <w:r w:rsidRPr="00351BB6">
        <w:rPr>
          <w:rFonts w:asciiTheme="minorHAnsi" w:hAnsiTheme="minorHAnsi" w:cs="Arial"/>
          <w:b/>
          <w:sz w:val="50"/>
          <w:szCs w:val="50"/>
        </w:rPr>
        <w:t xml:space="preserve">EN </w:t>
      </w:r>
      <w:r w:rsidR="00A33911">
        <w:rPr>
          <w:rFonts w:asciiTheme="minorHAnsi" w:hAnsiTheme="minorHAnsi" w:cs="Arial"/>
          <w:b/>
          <w:sz w:val="50"/>
          <w:szCs w:val="50"/>
        </w:rPr>
        <w:t>GESTIÓN ADMINISTRATIVA</w:t>
      </w:r>
    </w:p>
    <w:p w:rsidR="00246320" w:rsidRPr="00C301B2" w:rsidRDefault="00C301B2" w:rsidP="009724C5">
      <w:pPr>
        <w:jc w:val="center"/>
        <w:rPr>
          <w:rFonts w:asciiTheme="minorHAnsi" w:hAnsiTheme="minorHAnsi" w:cs="Arial"/>
          <w:b/>
          <w:sz w:val="40"/>
          <w:szCs w:val="40"/>
        </w:rPr>
      </w:pPr>
      <w:r w:rsidRPr="00C301B2">
        <w:rPr>
          <w:rFonts w:asciiTheme="minorHAnsi" w:hAnsiTheme="minorHAnsi" w:cs="Arial"/>
          <w:b/>
          <w:sz w:val="40"/>
          <w:szCs w:val="40"/>
        </w:rPr>
        <w:t xml:space="preserve">MODALIDAD </w:t>
      </w:r>
      <w:r w:rsidR="009724C5" w:rsidRPr="00C301B2">
        <w:rPr>
          <w:rFonts w:asciiTheme="minorHAnsi" w:hAnsiTheme="minorHAnsi" w:cs="Arial"/>
          <w:b/>
          <w:sz w:val="40"/>
          <w:szCs w:val="40"/>
        </w:rPr>
        <w:t>DUAL</w:t>
      </w:r>
    </w:p>
    <w:p w:rsidR="00577EAB" w:rsidRPr="00351BB6" w:rsidRDefault="00577EAB" w:rsidP="00F8243C">
      <w:pPr>
        <w:jc w:val="both"/>
        <w:rPr>
          <w:rFonts w:asciiTheme="minorHAnsi" w:hAnsiTheme="minorHAnsi" w:cs="Arial"/>
          <w:b/>
          <w:sz w:val="50"/>
          <w:szCs w:val="50"/>
        </w:rPr>
      </w:pPr>
    </w:p>
    <w:p w:rsidR="00577EAB" w:rsidRPr="00351BB6" w:rsidRDefault="00577EAB" w:rsidP="00F8243C">
      <w:pPr>
        <w:jc w:val="both"/>
        <w:rPr>
          <w:rFonts w:asciiTheme="minorHAnsi" w:hAnsiTheme="minorHAnsi" w:cs="Arial"/>
          <w:b/>
          <w:sz w:val="50"/>
          <w:szCs w:val="50"/>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Default="002F09E7" w:rsidP="00271BB4">
      <w:pPr>
        <w:jc w:val="center"/>
        <w:rPr>
          <w:rFonts w:asciiTheme="minorHAnsi" w:hAnsiTheme="minorHAnsi" w:cs="Arial"/>
          <w:b/>
          <w:sz w:val="40"/>
          <w:szCs w:val="40"/>
        </w:rPr>
      </w:pPr>
      <w:r>
        <w:rPr>
          <w:rFonts w:asciiTheme="minorHAnsi" w:hAnsiTheme="minorHAnsi" w:cs="Arial"/>
          <w:b/>
          <w:sz w:val="40"/>
          <w:szCs w:val="40"/>
        </w:rPr>
        <w:t>PROGRAMACIÓN DIDÁCTICA</w:t>
      </w:r>
    </w:p>
    <w:p w:rsidR="00271BB4" w:rsidRPr="00351BB6" w:rsidRDefault="00271BB4" w:rsidP="00271BB4">
      <w:pPr>
        <w:jc w:val="center"/>
        <w:rPr>
          <w:rFonts w:asciiTheme="minorHAnsi" w:hAnsiTheme="minorHAnsi" w:cs="Arial"/>
          <w:b/>
          <w:sz w:val="40"/>
          <w:szCs w:val="40"/>
        </w:rPr>
      </w:pPr>
    </w:p>
    <w:p w:rsidR="00271BB4" w:rsidRPr="00271BB4" w:rsidRDefault="00463D78" w:rsidP="00271BB4">
      <w:pPr>
        <w:jc w:val="center"/>
        <w:rPr>
          <w:rFonts w:asciiTheme="minorHAnsi" w:hAnsiTheme="minorHAnsi" w:cs="Arial"/>
          <w:b/>
          <w:sz w:val="50"/>
          <w:szCs w:val="50"/>
        </w:rPr>
      </w:pPr>
      <w:r>
        <w:rPr>
          <w:rFonts w:asciiTheme="minorHAnsi" w:hAnsiTheme="minorHAnsi" w:cs="Arial"/>
          <w:b/>
          <w:sz w:val="50"/>
          <w:szCs w:val="50"/>
        </w:rPr>
        <w:t>EMPRESA Y ADMINISTRACIÓN</w:t>
      </w:r>
    </w:p>
    <w:p w:rsidR="00577EAB" w:rsidRPr="00351BB6" w:rsidRDefault="00D3274C" w:rsidP="00271BB4">
      <w:pPr>
        <w:jc w:val="center"/>
        <w:rPr>
          <w:rFonts w:asciiTheme="minorHAnsi" w:hAnsiTheme="minorHAnsi" w:cs="Arial"/>
          <w:b/>
          <w:sz w:val="40"/>
          <w:szCs w:val="40"/>
        </w:rPr>
      </w:pPr>
      <w:r w:rsidRPr="00351BB6">
        <w:rPr>
          <w:rFonts w:asciiTheme="minorHAnsi" w:hAnsiTheme="minorHAnsi" w:cs="Arial"/>
          <w:b/>
          <w:sz w:val="40"/>
          <w:szCs w:val="40"/>
        </w:rPr>
        <w:t>(</w:t>
      </w:r>
      <w:r w:rsidRPr="00351BB6">
        <w:rPr>
          <w:rFonts w:asciiTheme="minorHAnsi" w:hAnsiTheme="minorHAnsi" w:cs="Arial"/>
          <w:b/>
          <w:sz w:val="40"/>
          <w:szCs w:val="40"/>
          <w:lang w:eastAsia="en-US"/>
        </w:rPr>
        <w:t>0</w:t>
      </w:r>
      <w:r w:rsidR="007A5CCF">
        <w:rPr>
          <w:rFonts w:asciiTheme="minorHAnsi" w:hAnsiTheme="minorHAnsi" w:cs="Arial"/>
          <w:b/>
          <w:sz w:val="40"/>
          <w:szCs w:val="40"/>
          <w:lang w:eastAsia="en-US"/>
        </w:rPr>
        <w:t>4</w:t>
      </w:r>
      <w:r w:rsidR="00463D78">
        <w:rPr>
          <w:rFonts w:asciiTheme="minorHAnsi" w:hAnsiTheme="minorHAnsi" w:cs="Arial"/>
          <w:b/>
          <w:sz w:val="40"/>
          <w:szCs w:val="40"/>
          <w:lang w:eastAsia="en-US"/>
        </w:rPr>
        <w:t>39</w:t>
      </w:r>
      <w:r w:rsidRPr="00351BB6">
        <w:rPr>
          <w:rFonts w:asciiTheme="minorHAnsi" w:hAnsiTheme="minorHAnsi" w:cs="Arial"/>
          <w:b/>
          <w:sz w:val="40"/>
          <w:szCs w:val="40"/>
          <w:lang w:eastAsia="en-US"/>
        </w:rPr>
        <w:t>)</w:t>
      </w:r>
    </w:p>
    <w:p w:rsidR="006A6F1D" w:rsidRPr="00351BB6" w:rsidRDefault="006A6F1D" w:rsidP="00F8243C">
      <w:pPr>
        <w:jc w:val="both"/>
        <w:rPr>
          <w:rFonts w:asciiTheme="minorHAnsi" w:hAnsiTheme="minorHAnsi" w:cs="Arial"/>
          <w:b/>
          <w:sz w:val="40"/>
          <w:szCs w:val="40"/>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Default="00577EAB" w:rsidP="00F8243C">
      <w:pPr>
        <w:jc w:val="both"/>
        <w:rPr>
          <w:rFonts w:asciiTheme="minorHAnsi" w:hAnsiTheme="minorHAnsi" w:cs="Arial"/>
          <w:b/>
          <w:sz w:val="22"/>
          <w:szCs w:val="22"/>
        </w:rPr>
      </w:pPr>
    </w:p>
    <w:p w:rsidR="00463D78" w:rsidRPr="009135EB" w:rsidRDefault="00463D78"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Default="00246320" w:rsidP="00F8243C">
      <w:pPr>
        <w:jc w:val="right"/>
        <w:rPr>
          <w:rFonts w:asciiTheme="minorHAnsi" w:hAnsiTheme="minorHAnsi" w:cs="Arial"/>
          <w:b/>
          <w:sz w:val="30"/>
          <w:szCs w:val="30"/>
        </w:rPr>
      </w:pPr>
      <w:r w:rsidRPr="00271BB4">
        <w:rPr>
          <w:rFonts w:asciiTheme="minorHAnsi" w:hAnsiTheme="minorHAnsi" w:cs="Arial"/>
          <w:b/>
          <w:sz w:val="30"/>
          <w:szCs w:val="30"/>
        </w:rPr>
        <w:t>IES MECHOR GASPAR DE JOVELLANOS</w:t>
      </w:r>
    </w:p>
    <w:p w:rsidR="00BD53A6" w:rsidRPr="00271BB4" w:rsidRDefault="00BD53A6" w:rsidP="00F8243C">
      <w:pPr>
        <w:jc w:val="right"/>
        <w:rPr>
          <w:rFonts w:asciiTheme="minorHAnsi" w:hAnsiTheme="minorHAnsi" w:cs="Arial"/>
          <w:b/>
          <w:sz w:val="30"/>
          <w:szCs w:val="30"/>
        </w:rPr>
      </w:pPr>
    </w:p>
    <w:p w:rsidR="00577EAB" w:rsidRPr="009135EB" w:rsidRDefault="00271BB4" w:rsidP="00F8243C">
      <w:pPr>
        <w:jc w:val="right"/>
        <w:rPr>
          <w:rFonts w:asciiTheme="minorHAnsi" w:hAnsiTheme="minorHAnsi" w:cs="Arial"/>
          <w:b/>
          <w:sz w:val="22"/>
          <w:szCs w:val="22"/>
        </w:rPr>
      </w:pPr>
      <w:r>
        <w:rPr>
          <w:rFonts w:asciiTheme="minorHAnsi" w:hAnsiTheme="minorHAnsi" w:cs="Arial"/>
          <w:b/>
          <w:sz w:val="22"/>
          <w:szCs w:val="22"/>
        </w:rPr>
        <w:t xml:space="preserve">PROMOCIÓN </w:t>
      </w:r>
      <w:r w:rsidR="0064509C" w:rsidRPr="009135EB">
        <w:rPr>
          <w:rFonts w:asciiTheme="minorHAnsi" w:hAnsiTheme="minorHAnsi" w:cs="Arial"/>
          <w:b/>
          <w:sz w:val="22"/>
          <w:szCs w:val="22"/>
        </w:rPr>
        <w:t>201</w:t>
      </w:r>
      <w:r>
        <w:rPr>
          <w:rFonts w:asciiTheme="minorHAnsi" w:hAnsiTheme="minorHAnsi" w:cs="Arial"/>
          <w:b/>
          <w:sz w:val="22"/>
          <w:szCs w:val="22"/>
        </w:rPr>
        <w:t>8</w:t>
      </w:r>
      <w:r w:rsidR="0064509C" w:rsidRPr="009135EB">
        <w:rPr>
          <w:rFonts w:asciiTheme="minorHAnsi" w:hAnsiTheme="minorHAnsi" w:cs="Arial"/>
          <w:b/>
          <w:sz w:val="22"/>
          <w:szCs w:val="22"/>
        </w:rPr>
        <w:t>/20</w:t>
      </w:r>
      <w:r>
        <w:rPr>
          <w:rFonts w:asciiTheme="minorHAnsi" w:hAnsiTheme="minorHAnsi" w:cs="Arial"/>
          <w:b/>
          <w:sz w:val="22"/>
          <w:szCs w:val="22"/>
        </w:rPr>
        <w:t>20</w:t>
      </w:r>
    </w:p>
    <w:p w:rsidR="009D0891" w:rsidRPr="00991687" w:rsidRDefault="00B52E35" w:rsidP="00B628E6">
      <w:pPr>
        <w:ind w:left="720"/>
        <w:jc w:val="center"/>
        <w:rPr>
          <w:rFonts w:asciiTheme="minorHAnsi" w:hAnsiTheme="minorHAnsi"/>
          <w:b/>
          <w:sz w:val="36"/>
          <w:szCs w:val="36"/>
        </w:rPr>
      </w:pPr>
      <w:r w:rsidRPr="00B628E6">
        <w:rPr>
          <w:rFonts w:asciiTheme="minorHAnsi" w:hAnsiTheme="minorHAnsi" w:cs="Arial"/>
          <w:b/>
          <w:sz w:val="36"/>
          <w:szCs w:val="36"/>
        </w:rPr>
        <w:br w:type="page"/>
      </w:r>
      <w:r w:rsidR="009D0891" w:rsidRPr="00991687">
        <w:rPr>
          <w:rFonts w:asciiTheme="minorHAnsi" w:hAnsiTheme="minorHAnsi"/>
          <w:b/>
          <w:sz w:val="36"/>
          <w:szCs w:val="36"/>
        </w:rPr>
        <w:lastRenderedPageBreak/>
        <w:t>INDICE</w:t>
      </w:r>
    </w:p>
    <w:p w:rsidR="00B628E6" w:rsidRPr="00B628E6" w:rsidRDefault="00B628E6" w:rsidP="00B628E6">
      <w:pPr>
        <w:ind w:left="720"/>
        <w:jc w:val="center"/>
        <w:rPr>
          <w:rFonts w:asciiTheme="minorHAnsi" w:hAnsiTheme="minorHAnsi"/>
          <w:sz w:val="36"/>
          <w:szCs w:val="36"/>
        </w:rPr>
      </w:pPr>
    </w:p>
    <w:p w:rsidR="000542BC" w:rsidRPr="009135EB" w:rsidRDefault="000542BC" w:rsidP="000542BC">
      <w:pPr>
        <w:rPr>
          <w:rFonts w:asciiTheme="minorHAnsi" w:hAnsiTheme="minorHAnsi"/>
          <w:sz w:val="22"/>
          <w:szCs w:val="22"/>
          <w:lang w:eastAsia="en-US"/>
        </w:rPr>
      </w:pPr>
    </w:p>
    <w:p w:rsidR="00CF18E9" w:rsidRPr="00CF18E9" w:rsidRDefault="0088289B" w:rsidP="00CF18E9">
      <w:pPr>
        <w:pStyle w:val="TDC1"/>
        <w:tabs>
          <w:tab w:val="left" w:pos="426"/>
        </w:tabs>
        <w:rPr>
          <w:rFonts w:asciiTheme="minorHAnsi" w:eastAsiaTheme="minorEastAsia" w:hAnsiTheme="minorHAnsi" w:cstheme="minorBidi"/>
          <w:sz w:val="22"/>
          <w:szCs w:val="22"/>
        </w:rPr>
      </w:pPr>
      <w:r w:rsidRPr="00CF18E9">
        <w:rPr>
          <w:rFonts w:asciiTheme="minorHAnsi" w:hAnsiTheme="minorHAnsi"/>
          <w:sz w:val="22"/>
          <w:szCs w:val="22"/>
        </w:rPr>
        <w:fldChar w:fldCharType="begin"/>
      </w:r>
      <w:r w:rsidR="009D0891" w:rsidRPr="00CF18E9">
        <w:rPr>
          <w:rFonts w:asciiTheme="minorHAnsi" w:hAnsiTheme="minorHAnsi"/>
          <w:sz w:val="22"/>
          <w:szCs w:val="22"/>
        </w:rPr>
        <w:instrText xml:space="preserve"> TOC \o "1-3" \h \z \u </w:instrText>
      </w:r>
      <w:r w:rsidRPr="00CF18E9">
        <w:rPr>
          <w:rFonts w:asciiTheme="minorHAnsi" w:hAnsiTheme="minorHAnsi"/>
          <w:sz w:val="22"/>
          <w:szCs w:val="22"/>
        </w:rPr>
        <w:fldChar w:fldCharType="separate"/>
      </w:r>
      <w:hyperlink w:anchor="_Toc524002042" w:history="1">
        <w:r w:rsidR="00CF18E9" w:rsidRPr="00CF18E9">
          <w:rPr>
            <w:rStyle w:val="Hipervnculo"/>
            <w:rFonts w:asciiTheme="minorHAnsi" w:eastAsia="Arial" w:hAnsiTheme="minorHAnsi"/>
            <w:sz w:val="22"/>
            <w:szCs w:val="22"/>
          </w:rPr>
          <w:t>1.</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INTRODUCCIÓN</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_Toc524002042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947AF0">
          <w:rPr>
            <w:rFonts w:asciiTheme="minorHAnsi" w:hAnsiTheme="minorHAnsi"/>
            <w:webHidden/>
            <w:sz w:val="22"/>
            <w:szCs w:val="22"/>
          </w:rPr>
          <w:t>3</w:t>
        </w:r>
        <w:r w:rsidR="00CF18E9" w:rsidRPr="00CF18E9">
          <w:rPr>
            <w:rFonts w:asciiTheme="minorHAnsi" w:hAnsiTheme="minorHAnsi"/>
            <w:webHidden/>
            <w:sz w:val="22"/>
            <w:szCs w:val="22"/>
          </w:rPr>
          <w:fldChar w:fldCharType="end"/>
        </w:r>
      </w:hyperlink>
    </w:p>
    <w:p w:rsidR="00CF18E9" w:rsidRPr="00CF18E9" w:rsidRDefault="00CF1BE0" w:rsidP="00CF18E9">
      <w:pPr>
        <w:pStyle w:val="TDC1"/>
        <w:tabs>
          <w:tab w:val="left" w:pos="426"/>
        </w:tabs>
        <w:rPr>
          <w:rFonts w:asciiTheme="minorHAnsi" w:eastAsiaTheme="minorEastAsia" w:hAnsiTheme="minorHAnsi" w:cstheme="minorBidi"/>
          <w:sz w:val="22"/>
          <w:szCs w:val="22"/>
        </w:rPr>
      </w:pPr>
      <w:hyperlink w:anchor="_Toc524002043" w:history="1">
        <w:r w:rsidR="00CF18E9" w:rsidRPr="00CF18E9">
          <w:rPr>
            <w:rStyle w:val="Hipervnculo"/>
            <w:rFonts w:asciiTheme="minorHAnsi" w:eastAsia="Arial" w:hAnsiTheme="minorHAnsi"/>
            <w:sz w:val="22"/>
            <w:szCs w:val="22"/>
          </w:rPr>
          <w:t>2.</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PERFIL PROFESIONAL</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_Toc524002043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947AF0">
          <w:rPr>
            <w:rFonts w:asciiTheme="minorHAnsi" w:hAnsiTheme="minorHAnsi"/>
            <w:webHidden/>
            <w:sz w:val="22"/>
            <w:szCs w:val="22"/>
          </w:rPr>
          <w:t>3</w:t>
        </w:r>
        <w:r w:rsidR="00CF18E9" w:rsidRPr="00CF18E9">
          <w:rPr>
            <w:rFonts w:asciiTheme="minorHAnsi" w:hAnsiTheme="minorHAnsi"/>
            <w:webHidden/>
            <w:sz w:val="22"/>
            <w:szCs w:val="22"/>
          </w:rPr>
          <w:fldChar w:fldCharType="end"/>
        </w:r>
      </w:hyperlink>
    </w:p>
    <w:p w:rsidR="00CF18E9" w:rsidRPr="00CF18E9" w:rsidRDefault="00CF1BE0" w:rsidP="00CF18E9">
      <w:pPr>
        <w:pStyle w:val="TDC1"/>
        <w:tabs>
          <w:tab w:val="left" w:pos="426"/>
        </w:tabs>
        <w:rPr>
          <w:rFonts w:asciiTheme="minorHAnsi" w:eastAsiaTheme="minorEastAsia" w:hAnsiTheme="minorHAnsi" w:cstheme="minorBidi"/>
          <w:sz w:val="22"/>
          <w:szCs w:val="22"/>
        </w:rPr>
      </w:pPr>
      <w:hyperlink w:anchor="_Toc524002044" w:history="1">
        <w:r w:rsidR="00CF18E9" w:rsidRPr="00CF18E9">
          <w:rPr>
            <w:rStyle w:val="Hipervnculo"/>
            <w:rFonts w:asciiTheme="minorHAnsi" w:eastAsia="Arial" w:hAnsiTheme="minorHAnsi"/>
            <w:sz w:val="22"/>
            <w:szCs w:val="22"/>
          </w:rPr>
          <w:t>3.</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ENSEÑANZAS DEL CICLO FORMATIVO</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_Toc524002044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947AF0">
          <w:rPr>
            <w:rFonts w:asciiTheme="minorHAnsi" w:hAnsiTheme="minorHAnsi"/>
            <w:webHidden/>
            <w:sz w:val="22"/>
            <w:szCs w:val="22"/>
          </w:rPr>
          <w:t>6</w:t>
        </w:r>
        <w:r w:rsidR="00CF18E9" w:rsidRPr="00CF18E9">
          <w:rPr>
            <w:rFonts w:asciiTheme="minorHAnsi" w:hAnsiTheme="minorHAnsi"/>
            <w:webHidden/>
            <w:sz w:val="22"/>
            <w:szCs w:val="22"/>
          </w:rPr>
          <w:fldChar w:fldCharType="end"/>
        </w:r>
      </w:hyperlink>
    </w:p>
    <w:p w:rsidR="00CF18E9" w:rsidRPr="00CF18E9" w:rsidRDefault="00CF1BE0" w:rsidP="00CF18E9">
      <w:pPr>
        <w:pStyle w:val="TDC1"/>
        <w:tabs>
          <w:tab w:val="left" w:pos="426"/>
        </w:tabs>
        <w:rPr>
          <w:rFonts w:asciiTheme="minorHAnsi" w:eastAsiaTheme="minorEastAsia" w:hAnsiTheme="minorHAnsi" w:cstheme="minorBidi"/>
          <w:sz w:val="22"/>
          <w:szCs w:val="22"/>
        </w:rPr>
      </w:pPr>
      <w:hyperlink w:anchor="_Toc524002045" w:history="1">
        <w:r w:rsidR="00CF18E9" w:rsidRPr="00CF18E9">
          <w:rPr>
            <w:rStyle w:val="Hipervnculo"/>
            <w:rFonts w:asciiTheme="minorHAnsi" w:eastAsia="Arial" w:hAnsiTheme="minorHAnsi"/>
            <w:sz w:val="22"/>
            <w:szCs w:val="22"/>
          </w:rPr>
          <w:t>4.</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MÓDULO PROFESIONAL: COMUNICACIÓN Y ATENCIÓN AL CLIENTE</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_Toc524002045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947AF0">
          <w:rPr>
            <w:rFonts w:asciiTheme="minorHAnsi" w:hAnsiTheme="minorHAnsi"/>
            <w:webHidden/>
            <w:sz w:val="22"/>
            <w:szCs w:val="22"/>
          </w:rPr>
          <w:t>7</w:t>
        </w:r>
        <w:r w:rsidR="00CF18E9" w:rsidRPr="00CF18E9">
          <w:rPr>
            <w:rFonts w:asciiTheme="minorHAnsi" w:hAnsiTheme="minorHAnsi"/>
            <w:webHidden/>
            <w:sz w:val="22"/>
            <w:szCs w:val="22"/>
          </w:rPr>
          <w:fldChar w:fldCharType="end"/>
        </w:r>
      </w:hyperlink>
    </w:p>
    <w:p w:rsidR="00CF18E9" w:rsidRPr="00CF18E9" w:rsidRDefault="00CF1BE0" w:rsidP="00CF18E9">
      <w:pPr>
        <w:pStyle w:val="TDC1"/>
        <w:tabs>
          <w:tab w:val="left" w:pos="426"/>
        </w:tabs>
        <w:rPr>
          <w:rFonts w:asciiTheme="minorHAnsi" w:eastAsiaTheme="minorEastAsia" w:hAnsiTheme="minorHAnsi" w:cstheme="minorBidi"/>
          <w:sz w:val="22"/>
          <w:szCs w:val="22"/>
        </w:rPr>
      </w:pPr>
      <w:hyperlink w:anchor="_Toc524002046" w:history="1">
        <w:r w:rsidR="00CF18E9" w:rsidRPr="00CF18E9">
          <w:rPr>
            <w:rStyle w:val="Hipervnculo"/>
            <w:rFonts w:asciiTheme="minorHAnsi" w:eastAsia="Arial" w:hAnsiTheme="minorHAnsi"/>
            <w:sz w:val="22"/>
            <w:szCs w:val="22"/>
          </w:rPr>
          <w:t>5.</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CONTENIDOS BÁSICOS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_Toc524002046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947AF0">
          <w:rPr>
            <w:rFonts w:asciiTheme="minorHAnsi" w:hAnsiTheme="minorHAnsi"/>
            <w:webHidden/>
            <w:sz w:val="22"/>
            <w:szCs w:val="22"/>
          </w:rPr>
          <w:t>10</w:t>
        </w:r>
        <w:r w:rsidR="00CF18E9" w:rsidRPr="00CF18E9">
          <w:rPr>
            <w:rFonts w:asciiTheme="minorHAnsi" w:hAnsiTheme="minorHAnsi"/>
            <w:webHidden/>
            <w:sz w:val="22"/>
            <w:szCs w:val="22"/>
          </w:rPr>
          <w:fldChar w:fldCharType="end"/>
        </w:r>
      </w:hyperlink>
    </w:p>
    <w:p w:rsidR="00CF18E9" w:rsidRPr="00CF18E9" w:rsidRDefault="00CF1BE0" w:rsidP="00CF18E9">
      <w:pPr>
        <w:pStyle w:val="TDC1"/>
        <w:tabs>
          <w:tab w:val="left" w:pos="426"/>
        </w:tabs>
        <w:rPr>
          <w:rFonts w:asciiTheme="minorHAnsi" w:eastAsiaTheme="minorEastAsia" w:hAnsiTheme="minorHAnsi" w:cstheme="minorBidi"/>
          <w:sz w:val="22"/>
          <w:szCs w:val="22"/>
        </w:rPr>
      </w:pPr>
      <w:hyperlink w:anchor="_Toc524002047" w:history="1">
        <w:r w:rsidR="00CF18E9" w:rsidRPr="00CF18E9">
          <w:rPr>
            <w:rStyle w:val="Hipervnculo"/>
            <w:rFonts w:asciiTheme="minorHAnsi" w:eastAsia="Arial" w:hAnsiTheme="minorHAnsi"/>
            <w:sz w:val="22"/>
            <w:szCs w:val="22"/>
          </w:rPr>
          <w:t>6.</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ORIENTACIONES PEDAGÓGICAS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_Toc524002047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947AF0">
          <w:rPr>
            <w:rFonts w:asciiTheme="minorHAnsi" w:hAnsiTheme="minorHAnsi"/>
            <w:webHidden/>
            <w:sz w:val="22"/>
            <w:szCs w:val="22"/>
          </w:rPr>
          <w:t>12</w:t>
        </w:r>
        <w:r w:rsidR="00CF18E9" w:rsidRPr="00CF18E9">
          <w:rPr>
            <w:rFonts w:asciiTheme="minorHAnsi" w:hAnsiTheme="minorHAnsi"/>
            <w:webHidden/>
            <w:sz w:val="22"/>
            <w:szCs w:val="22"/>
          </w:rPr>
          <w:fldChar w:fldCharType="end"/>
        </w:r>
      </w:hyperlink>
    </w:p>
    <w:p w:rsidR="00CF18E9" w:rsidRPr="00CF18E9" w:rsidRDefault="00CF1BE0" w:rsidP="00CF18E9">
      <w:pPr>
        <w:pStyle w:val="TDC1"/>
        <w:tabs>
          <w:tab w:val="left" w:pos="426"/>
        </w:tabs>
        <w:rPr>
          <w:rFonts w:asciiTheme="minorHAnsi" w:eastAsiaTheme="minorEastAsia" w:hAnsiTheme="minorHAnsi" w:cstheme="minorBidi"/>
          <w:sz w:val="22"/>
          <w:szCs w:val="22"/>
        </w:rPr>
      </w:pPr>
      <w:hyperlink w:anchor="_Toc524002048" w:history="1">
        <w:r w:rsidR="00CF18E9" w:rsidRPr="00CF18E9">
          <w:rPr>
            <w:rStyle w:val="Hipervnculo"/>
            <w:rFonts w:asciiTheme="minorHAnsi" w:eastAsia="Arial" w:hAnsiTheme="minorHAnsi"/>
            <w:sz w:val="22"/>
            <w:szCs w:val="22"/>
          </w:rPr>
          <w:t>7.</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ACTIVIDADES DE ENSEÑANZA-APRENDIZAJE</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_Toc524002048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947AF0">
          <w:rPr>
            <w:rFonts w:asciiTheme="minorHAnsi" w:hAnsiTheme="minorHAnsi"/>
            <w:webHidden/>
            <w:sz w:val="22"/>
            <w:szCs w:val="22"/>
          </w:rPr>
          <w:t>12</w:t>
        </w:r>
        <w:r w:rsidR="00CF18E9" w:rsidRPr="00CF18E9">
          <w:rPr>
            <w:rFonts w:asciiTheme="minorHAnsi" w:hAnsiTheme="minorHAnsi"/>
            <w:webHidden/>
            <w:sz w:val="22"/>
            <w:szCs w:val="22"/>
          </w:rPr>
          <w:fldChar w:fldCharType="end"/>
        </w:r>
      </w:hyperlink>
    </w:p>
    <w:p w:rsidR="00CF18E9" w:rsidRPr="00CF18E9" w:rsidRDefault="00CF1BE0" w:rsidP="00CF18E9">
      <w:pPr>
        <w:pStyle w:val="TDC1"/>
        <w:tabs>
          <w:tab w:val="left" w:pos="426"/>
        </w:tabs>
        <w:rPr>
          <w:rFonts w:asciiTheme="minorHAnsi" w:eastAsiaTheme="minorEastAsia" w:hAnsiTheme="minorHAnsi" w:cstheme="minorBidi"/>
          <w:sz w:val="22"/>
          <w:szCs w:val="22"/>
        </w:rPr>
      </w:pPr>
      <w:hyperlink w:anchor="_Toc524002049" w:history="1">
        <w:r w:rsidR="00CF18E9" w:rsidRPr="00CF18E9">
          <w:rPr>
            <w:rStyle w:val="Hipervnculo"/>
            <w:rFonts w:asciiTheme="minorHAnsi" w:eastAsia="Arial" w:hAnsiTheme="minorHAnsi"/>
            <w:sz w:val="22"/>
            <w:szCs w:val="22"/>
          </w:rPr>
          <w:t>8.</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TEMPORALIZACIÓN</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_Toc524002049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947AF0">
          <w:rPr>
            <w:rFonts w:asciiTheme="minorHAnsi" w:hAnsiTheme="minorHAnsi"/>
            <w:webHidden/>
            <w:sz w:val="22"/>
            <w:szCs w:val="22"/>
          </w:rPr>
          <w:t>13</w:t>
        </w:r>
        <w:r w:rsidR="00CF18E9" w:rsidRPr="00CF18E9">
          <w:rPr>
            <w:rFonts w:asciiTheme="minorHAnsi" w:hAnsiTheme="minorHAnsi"/>
            <w:webHidden/>
            <w:sz w:val="22"/>
            <w:szCs w:val="22"/>
          </w:rPr>
          <w:fldChar w:fldCharType="end"/>
        </w:r>
      </w:hyperlink>
    </w:p>
    <w:p w:rsidR="00CF18E9" w:rsidRPr="00CF18E9" w:rsidRDefault="00CF1BE0" w:rsidP="00CF18E9">
      <w:pPr>
        <w:pStyle w:val="TDC1"/>
        <w:tabs>
          <w:tab w:val="left" w:pos="426"/>
        </w:tabs>
        <w:rPr>
          <w:rFonts w:asciiTheme="minorHAnsi" w:eastAsiaTheme="minorEastAsia" w:hAnsiTheme="minorHAnsi" w:cstheme="minorBidi"/>
          <w:sz w:val="22"/>
          <w:szCs w:val="22"/>
        </w:rPr>
      </w:pPr>
      <w:hyperlink w:anchor="_Toc524002050" w:history="1">
        <w:r w:rsidR="00CF18E9" w:rsidRPr="00CF18E9">
          <w:rPr>
            <w:rStyle w:val="Hipervnculo"/>
            <w:rFonts w:asciiTheme="minorHAnsi" w:eastAsia="Arial" w:hAnsiTheme="minorHAnsi"/>
            <w:sz w:val="22"/>
            <w:szCs w:val="22"/>
          </w:rPr>
          <w:t>9.</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METODOLOGÍA.</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_Toc524002050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947AF0">
          <w:rPr>
            <w:rFonts w:asciiTheme="minorHAnsi" w:hAnsiTheme="minorHAnsi"/>
            <w:webHidden/>
            <w:sz w:val="22"/>
            <w:szCs w:val="22"/>
          </w:rPr>
          <w:t>14</w:t>
        </w:r>
        <w:r w:rsidR="00CF18E9" w:rsidRPr="00CF18E9">
          <w:rPr>
            <w:rFonts w:asciiTheme="minorHAnsi" w:hAnsiTheme="minorHAnsi"/>
            <w:webHidden/>
            <w:sz w:val="22"/>
            <w:szCs w:val="22"/>
          </w:rPr>
          <w:fldChar w:fldCharType="end"/>
        </w:r>
      </w:hyperlink>
    </w:p>
    <w:p w:rsidR="00CF18E9" w:rsidRPr="00CF18E9" w:rsidRDefault="00CF1BE0" w:rsidP="00CF18E9">
      <w:pPr>
        <w:pStyle w:val="TDC1"/>
        <w:tabs>
          <w:tab w:val="left" w:pos="426"/>
          <w:tab w:val="left" w:pos="660"/>
        </w:tabs>
        <w:rPr>
          <w:rFonts w:asciiTheme="minorHAnsi" w:eastAsiaTheme="minorEastAsia" w:hAnsiTheme="minorHAnsi" w:cstheme="minorBidi"/>
          <w:sz w:val="22"/>
          <w:szCs w:val="22"/>
        </w:rPr>
      </w:pPr>
      <w:hyperlink w:anchor="_Toc524002051" w:history="1">
        <w:r w:rsidR="00CF18E9" w:rsidRPr="00CF18E9">
          <w:rPr>
            <w:rStyle w:val="Hipervnculo"/>
            <w:rFonts w:asciiTheme="minorHAnsi" w:eastAsia="Arial" w:hAnsiTheme="minorHAnsi"/>
            <w:sz w:val="22"/>
            <w:szCs w:val="22"/>
          </w:rPr>
          <w:t>10.</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PROCEDIMIENTOS DE EVALUACIÓN.</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_Toc524002051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947AF0">
          <w:rPr>
            <w:rFonts w:asciiTheme="minorHAnsi" w:hAnsiTheme="minorHAnsi"/>
            <w:webHidden/>
            <w:sz w:val="22"/>
            <w:szCs w:val="22"/>
          </w:rPr>
          <w:t>15</w:t>
        </w:r>
        <w:r w:rsidR="00CF18E9" w:rsidRPr="00CF18E9">
          <w:rPr>
            <w:rFonts w:asciiTheme="minorHAnsi" w:hAnsiTheme="minorHAnsi"/>
            <w:webHidden/>
            <w:sz w:val="22"/>
            <w:szCs w:val="22"/>
          </w:rPr>
          <w:fldChar w:fldCharType="end"/>
        </w:r>
      </w:hyperlink>
    </w:p>
    <w:p w:rsidR="00CF18E9" w:rsidRPr="00CF18E9" w:rsidRDefault="00CF1BE0" w:rsidP="00CF18E9">
      <w:pPr>
        <w:pStyle w:val="TDC1"/>
        <w:tabs>
          <w:tab w:val="left" w:pos="426"/>
          <w:tab w:val="left" w:pos="660"/>
        </w:tabs>
        <w:rPr>
          <w:rFonts w:asciiTheme="minorHAnsi" w:eastAsiaTheme="minorEastAsia" w:hAnsiTheme="minorHAnsi" w:cstheme="minorBidi"/>
          <w:sz w:val="22"/>
          <w:szCs w:val="22"/>
        </w:rPr>
      </w:pPr>
      <w:hyperlink w:anchor="_Toc524002052" w:history="1">
        <w:r w:rsidR="00CF18E9" w:rsidRPr="00CF18E9">
          <w:rPr>
            <w:rStyle w:val="Hipervnculo"/>
            <w:rFonts w:asciiTheme="minorHAnsi" w:eastAsia="Arial" w:hAnsiTheme="minorHAnsi"/>
            <w:sz w:val="22"/>
            <w:szCs w:val="22"/>
          </w:rPr>
          <w:t>11.</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RECUPERACIÓN DE EVALUACIONES PENDIENTES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_Toc524002052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947AF0">
          <w:rPr>
            <w:rFonts w:asciiTheme="minorHAnsi" w:hAnsiTheme="minorHAnsi"/>
            <w:webHidden/>
            <w:sz w:val="22"/>
            <w:szCs w:val="22"/>
          </w:rPr>
          <w:t>16</w:t>
        </w:r>
        <w:r w:rsidR="00CF18E9" w:rsidRPr="00CF18E9">
          <w:rPr>
            <w:rFonts w:asciiTheme="minorHAnsi" w:hAnsiTheme="minorHAnsi"/>
            <w:webHidden/>
            <w:sz w:val="22"/>
            <w:szCs w:val="22"/>
          </w:rPr>
          <w:fldChar w:fldCharType="end"/>
        </w:r>
      </w:hyperlink>
    </w:p>
    <w:p w:rsidR="00CF18E9" w:rsidRPr="00CF18E9" w:rsidRDefault="00CF1BE0" w:rsidP="00CF18E9">
      <w:pPr>
        <w:pStyle w:val="TDC1"/>
        <w:tabs>
          <w:tab w:val="left" w:pos="426"/>
          <w:tab w:val="left" w:pos="660"/>
        </w:tabs>
        <w:rPr>
          <w:rFonts w:asciiTheme="minorHAnsi" w:eastAsiaTheme="minorEastAsia" w:hAnsiTheme="minorHAnsi" w:cstheme="minorBidi"/>
          <w:sz w:val="22"/>
          <w:szCs w:val="22"/>
        </w:rPr>
      </w:pPr>
      <w:hyperlink w:anchor="_Toc524002053" w:history="1">
        <w:r w:rsidR="00CF18E9" w:rsidRPr="00CF18E9">
          <w:rPr>
            <w:rStyle w:val="Hipervnculo"/>
            <w:rFonts w:asciiTheme="minorHAnsi" w:eastAsia="Arial" w:hAnsiTheme="minorHAnsi"/>
            <w:sz w:val="22"/>
            <w:szCs w:val="22"/>
          </w:rPr>
          <w:t>12.</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CRITERIOS DE CALIFICACIÓN</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_Toc524002053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947AF0">
          <w:rPr>
            <w:rFonts w:asciiTheme="minorHAnsi" w:hAnsiTheme="minorHAnsi"/>
            <w:webHidden/>
            <w:sz w:val="22"/>
            <w:szCs w:val="22"/>
          </w:rPr>
          <w:t>16</w:t>
        </w:r>
        <w:r w:rsidR="00CF18E9" w:rsidRPr="00CF18E9">
          <w:rPr>
            <w:rFonts w:asciiTheme="minorHAnsi" w:hAnsiTheme="minorHAnsi"/>
            <w:webHidden/>
            <w:sz w:val="22"/>
            <w:szCs w:val="22"/>
          </w:rPr>
          <w:fldChar w:fldCharType="end"/>
        </w:r>
      </w:hyperlink>
    </w:p>
    <w:p w:rsidR="00CF18E9" w:rsidRPr="00CF18E9" w:rsidRDefault="00CF1BE0" w:rsidP="00CF18E9">
      <w:pPr>
        <w:pStyle w:val="TDC1"/>
        <w:tabs>
          <w:tab w:val="left" w:pos="426"/>
          <w:tab w:val="left" w:pos="660"/>
        </w:tabs>
        <w:rPr>
          <w:rFonts w:asciiTheme="minorHAnsi" w:eastAsiaTheme="minorEastAsia" w:hAnsiTheme="minorHAnsi" w:cstheme="minorBidi"/>
          <w:sz w:val="22"/>
          <w:szCs w:val="22"/>
        </w:rPr>
      </w:pPr>
      <w:hyperlink w:anchor="_Toc524002054" w:history="1">
        <w:r w:rsidR="00CF18E9" w:rsidRPr="00CF18E9">
          <w:rPr>
            <w:rStyle w:val="Hipervnculo"/>
            <w:rFonts w:asciiTheme="minorHAnsi" w:eastAsia="Arial" w:hAnsiTheme="minorHAnsi"/>
            <w:sz w:val="22"/>
            <w:szCs w:val="22"/>
          </w:rPr>
          <w:t>13.</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ACTIVIDADES DE RECUPERACIÓN</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_Toc524002054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947AF0">
          <w:rPr>
            <w:rFonts w:asciiTheme="minorHAnsi" w:hAnsiTheme="minorHAnsi"/>
            <w:webHidden/>
            <w:sz w:val="22"/>
            <w:szCs w:val="22"/>
          </w:rPr>
          <w:t>17</w:t>
        </w:r>
        <w:r w:rsidR="00CF18E9" w:rsidRPr="00CF18E9">
          <w:rPr>
            <w:rFonts w:asciiTheme="minorHAnsi" w:hAnsiTheme="minorHAnsi"/>
            <w:webHidden/>
            <w:sz w:val="22"/>
            <w:szCs w:val="22"/>
          </w:rPr>
          <w:fldChar w:fldCharType="end"/>
        </w:r>
      </w:hyperlink>
    </w:p>
    <w:p w:rsidR="00CF18E9" w:rsidRPr="00CF18E9" w:rsidRDefault="00CF1BE0" w:rsidP="00CF18E9">
      <w:pPr>
        <w:pStyle w:val="TDC1"/>
        <w:tabs>
          <w:tab w:val="left" w:pos="426"/>
          <w:tab w:val="left" w:pos="660"/>
        </w:tabs>
        <w:rPr>
          <w:rFonts w:asciiTheme="minorHAnsi" w:eastAsiaTheme="minorEastAsia" w:hAnsiTheme="minorHAnsi" w:cstheme="minorBidi"/>
          <w:sz w:val="22"/>
          <w:szCs w:val="22"/>
        </w:rPr>
      </w:pPr>
      <w:hyperlink w:anchor="_Toc524002055" w:history="1">
        <w:r w:rsidR="00CF18E9" w:rsidRPr="00CF18E9">
          <w:rPr>
            <w:rStyle w:val="Hipervnculo"/>
            <w:rFonts w:asciiTheme="minorHAnsi" w:eastAsia="Arial" w:hAnsiTheme="minorHAnsi"/>
            <w:sz w:val="22"/>
            <w:szCs w:val="22"/>
          </w:rPr>
          <w:t>14.</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MATERIALES, TEXTOS Y RECURSOS DIDÁCTICOS.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_Toc524002055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947AF0">
          <w:rPr>
            <w:rFonts w:asciiTheme="minorHAnsi" w:hAnsiTheme="minorHAnsi"/>
            <w:webHidden/>
            <w:sz w:val="22"/>
            <w:szCs w:val="22"/>
          </w:rPr>
          <w:t>17</w:t>
        </w:r>
        <w:r w:rsidR="00CF18E9" w:rsidRPr="00CF18E9">
          <w:rPr>
            <w:rFonts w:asciiTheme="minorHAnsi" w:hAnsiTheme="minorHAnsi"/>
            <w:webHidden/>
            <w:sz w:val="22"/>
            <w:szCs w:val="22"/>
          </w:rPr>
          <w:fldChar w:fldCharType="end"/>
        </w:r>
      </w:hyperlink>
    </w:p>
    <w:p w:rsidR="00CF18E9" w:rsidRPr="00CF18E9" w:rsidRDefault="00CF1BE0" w:rsidP="00CF18E9">
      <w:pPr>
        <w:pStyle w:val="TDC1"/>
        <w:tabs>
          <w:tab w:val="left" w:pos="426"/>
          <w:tab w:val="left" w:pos="660"/>
        </w:tabs>
        <w:rPr>
          <w:rFonts w:asciiTheme="minorHAnsi" w:eastAsiaTheme="minorEastAsia" w:hAnsiTheme="minorHAnsi" w:cstheme="minorBidi"/>
          <w:sz w:val="22"/>
          <w:szCs w:val="22"/>
        </w:rPr>
      </w:pPr>
      <w:hyperlink w:anchor="_Toc524002056" w:history="1">
        <w:r w:rsidR="00CF18E9" w:rsidRPr="00CF18E9">
          <w:rPr>
            <w:rStyle w:val="Hipervnculo"/>
            <w:rFonts w:asciiTheme="minorHAnsi" w:eastAsia="Arial" w:hAnsiTheme="minorHAnsi"/>
            <w:sz w:val="22"/>
            <w:szCs w:val="22"/>
          </w:rPr>
          <w:t>15.</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ACTIVIDADES EXTRAESCOLARES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_Toc524002056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947AF0">
          <w:rPr>
            <w:rFonts w:asciiTheme="minorHAnsi" w:hAnsiTheme="minorHAnsi"/>
            <w:webHidden/>
            <w:sz w:val="22"/>
            <w:szCs w:val="22"/>
          </w:rPr>
          <w:t>17</w:t>
        </w:r>
        <w:r w:rsidR="00CF18E9" w:rsidRPr="00CF18E9">
          <w:rPr>
            <w:rFonts w:asciiTheme="minorHAnsi" w:hAnsiTheme="minorHAnsi"/>
            <w:webHidden/>
            <w:sz w:val="22"/>
            <w:szCs w:val="22"/>
          </w:rPr>
          <w:fldChar w:fldCharType="end"/>
        </w:r>
      </w:hyperlink>
    </w:p>
    <w:p w:rsidR="00CF18E9" w:rsidRPr="00CF18E9" w:rsidRDefault="00CF1BE0" w:rsidP="00CF18E9">
      <w:pPr>
        <w:pStyle w:val="TDC1"/>
        <w:tabs>
          <w:tab w:val="left" w:pos="426"/>
          <w:tab w:val="left" w:pos="660"/>
        </w:tabs>
        <w:rPr>
          <w:rFonts w:asciiTheme="minorHAnsi" w:eastAsiaTheme="minorEastAsia" w:hAnsiTheme="minorHAnsi" w:cstheme="minorBidi"/>
          <w:sz w:val="22"/>
          <w:szCs w:val="22"/>
        </w:rPr>
      </w:pPr>
      <w:hyperlink w:anchor="_Toc524002057" w:history="1">
        <w:r w:rsidR="00CF18E9" w:rsidRPr="00CF18E9">
          <w:rPr>
            <w:rStyle w:val="Hipervnculo"/>
            <w:rFonts w:asciiTheme="minorHAnsi" w:eastAsia="Arial" w:hAnsiTheme="minorHAnsi"/>
            <w:sz w:val="22"/>
            <w:szCs w:val="22"/>
          </w:rPr>
          <w:t>16.</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MEDIDAS DE ATENCIÓN A LA DIVERSIDAD.</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_Toc524002057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947AF0">
          <w:rPr>
            <w:rFonts w:asciiTheme="minorHAnsi" w:hAnsiTheme="minorHAnsi"/>
            <w:webHidden/>
            <w:sz w:val="22"/>
            <w:szCs w:val="22"/>
          </w:rPr>
          <w:t>18</w:t>
        </w:r>
        <w:r w:rsidR="00CF18E9" w:rsidRPr="00CF18E9">
          <w:rPr>
            <w:rFonts w:asciiTheme="minorHAnsi" w:hAnsiTheme="minorHAnsi"/>
            <w:webHidden/>
            <w:sz w:val="22"/>
            <w:szCs w:val="22"/>
          </w:rPr>
          <w:fldChar w:fldCharType="end"/>
        </w:r>
      </w:hyperlink>
    </w:p>
    <w:p w:rsidR="00CF18E9" w:rsidRPr="00CF18E9" w:rsidRDefault="00CF1BE0" w:rsidP="00CF18E9">
      <w:pPr>
        <w:pStyle w:val="TDC1"/>
        <w:tabs>
          <w:tab w:val="left" w:pos="426"/>
          <w:tab w:val="left" w:pos="660"/>
        </w:tabs>
        <w:rPr>
          <w:rFonts w:asciiTheme="minorHAnsi" w:eastAsiaTheme="minorEastAsia" w:hAnsiTheme="minorHAnsi" w:cstheme="minorBidi"/>
          <w:sz w:val="22"/>
          <w:szCs w:val="22"/>
        </w:rPr>
      </w:pPr>
      <w:hyperlink w:anchor="_Toc524002058" w:history="1">
        <w:r w:rsidR="00CF18E9" w:rsidRPr="00CF18E9">
          <w:rPr>
            <w:rStyle w:val="Hipervnculo"/>
            <w:rFonts w:asciiTheme="minorHAnsi" w:eastAsia="Arial" w:hAnsiTheme="minorHAnsi"/>
            <w:sz w:val="22"/>
            <w:szCs w:val="22"/>
          </w:rPr>
          <w:t>17.</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ADAPTACIONES CURRICULARES PARA LOS ALUMNOS/AS CON N</w:t>
        </w:r>
        <w:r w:rsidR="00CF18E9">
          <w:rPr>
            <w:rStyle w:val="Hipervnculo"/>
            <w:rFonts w:asciiTheme="minorHAnsi" w:eastAsia="Arial" w:hAnsiTheme="minorHAnsi"/>
            <w:sz w:val="22"/>
            <w:szCs w:val="22"/>
          </w:rPr>
          <w:t>.E.E.</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_Toc524002058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947AF0">
          <w:rPr>
            <w:rFonts w:asciiTheme="minorHAnsi" w:hAnsiTheme="minorHAnsi"/>
            <w:webHidden/>
            <w:sz w:val="22"/>
            <w:szCs w:val="22"/>
          </w:rPr>
          <w:t>18</w:t>
        </w:r>
        <w:r w:rsidR="00CF18E9" w:rsidRPr="00CF18E9">
          <w:rPr>
            <w:rFonts w:asciiTheme="minorHAnsi" w:hAnsiTheme="minorHAnsi"/>
            <w:webHidden/>
            <w:sz w:val="22"/>
            <w:szCs w:val="22"/>
          </w:rPr>
          <w:fldChar w:fldCharType="end"/>
        </w:r>
      </w:hyperlink>
    </w:p>
    <w:p w:rsidR="00CF18E9" w:rsidRPr="00CF18E9" w:rsidRDefault="00CF1BE0" w:rsidP="00CF18E9">
      <w:pPr>
        <w:pStyle w:val="TDC1"/>
        <w:tabs>
          <w:tab w:val="left" w:pos="426"/>
          <w:tab w:val="left" w:pos="660"/>
        </w:tabs>
        <w:rPr>
          <w:rFonts w:asciiTheme="minorHAnsi" w:eastAsiaTheme="minorEastAsia" w:hAnsiTheme="minorHAnsi" w:cstheme="minorBidi"/>
          <w:sz w:val="22"/>
          <w:szCs w:val="22"/>
        </w:rPr>
      </w:pPr>
      <w:hyperlink w:anchor="_Toc524002059" w:history="1">
        <w:r w:rsidR="00CF18E9" w:rsidRPr="00CF18E9">
          <w:rPr>
            <w:rStyle w:val="Hipervnculo"/>
            <w:rFonts w:asciiTheme="minorHAnsi" w:eastAsia="Arial" w:hAnsiTheme="minorHAnsi"/>
            <w:sz w:val="22"/>
            <w:szCs w:val="22"/>
          </w:rPr>
          <w:t>18.</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PROMOCIÓN A SEGUNDO CURSO</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_Toc524002059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947AF0">
          <w:rPr>
            <w:rFonts w:asciiTheme="minorHAnsi" w:hAnsiTheme="minorHAnsi"/>
            <w:webHidden/>
            <w:sz w:val="22"/>
            <w:szCs w:val="22"/>
          </w:rPr>
          <w:t>18</w:t>
        </w:r>
        <w:r w:rsidR="00CF18E9" w:rsidRPr="00CF18E9">
          <w:rPr>
            <w:rFonts w:asciiTheme="minorHAnsi" w:hAnsiTheme="minorHAnsi"/>
            <w:webHidden/>
            <w:sz w:val="22"/>
            <w:szCs w:val="22"/>
          </w:rPr>
          <w:fldChar w:fldCharType="end"/>
        </w:r>
      </w:hyperlink>
    </w:p>
    <w:p w:rsidR="00CF18E9" w:rsidRPr="00CF18E9" w:rsidRDefault="00CF1BE0" w:rsidP="00CF18E9">
      <w:pPr>
        <w:pStyle w:val="TDC1"/>
        <w:tabs>
          <w:tab w:val="left" w:pos="426"/>
          <w:tab w:val="left" w:pos="660"/>
        </w:tabs>
        <w:rPr>
          <w:rFonts w:asciiTheme="minorHAnsi" w:eastAsiaTheme="minorEastAsia" w:hAnsiTheme="minorHAnsi" w:cstheme="minorBidi"/>
          <w:sz w:val="22"/>
          <w:szCs w:val="22"/>
        </w:rPr>
      </w:pPr>
      <w:hyperlink w:anchor="_Toc524002060" w:history="1">
        <w:r w:rsidR="00CF18E9" w:rsidRPr="00CF18E9">
          <w:rPr>
            <w:rStyle w:val="Hipervnculo"/>
            <w:rFonts w:asciiTheme="minorHAnsi" w:eastAsia="Arial" w:hAnsiTheme="minorHAnsi"/>
            <w:sz w:val="22"/>
            <w:szCs w:val="22"/>
          </w:rPr>
          <w:t>19.</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PROGRAMA FORMATIVO DEL SEGUNDO CURSO DE FORMACIÓN EN LA EMPRESA</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_Toc524002060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947AF0">
          <w:rPr>
            <w:rFonts w:asciiTheme="minorHAnsi" w:hAnsiTheme="minorHAnsi"/>
            <w:webHidden/>
            <w:sz w:val="22"/>
            <w:szCs w:val="22"/>
          </w:rPr>
          <w:t>19</w:t>
        </w:r>
        <w:r w:rsidR="00CF18E9" w:rsidRPr="00CF18E9">
          <w:rPr>
            <w:rFonts w:asciiTheme="minorHAnsi" w:hAnsiTheme="minorHAnsi"/>
            <w:webHidden/>
            <w:sz w:val="22"/>
            <w:szCs w:val="22"/>
          </w:rPr>
          <w:fldChar w:fldCharType="end"/>
        </w:r>
      </w:hyperlink>
    </w:p>
    <w:p w:rsidR="00CF18E9" w:rsidRPr="00CF18E9" w:rsidRDefault="00CF1BE0" w:rsidP="00CF18E9">
      <w:pPr>
        <w:pStyle w:val="TDC1"/>
        <w:tabs>
          <w:tab w:val="left" w:pos="426"/>
          <w:tab w:val="left" w:pos="660"/>
        </w:tabs>
        <w:rPr>
          <w:rFonts w:asciiTheme="minorHAnsi" w:eastAsiaTheme="minorEastAsia" w:hAnsiTheme="minorHAnsi" w:cstheme="minorBidi"/>
          <w:sz w:val="22"/>
          <w:szCs w:val="22"/>
        </w:rPr>
      </w:pPr>
      <w:hyperlink w:anchor="_Toc524002061" w:history="1">
        <w:r w:rsidR="00CF18E9" w:rsidRPr="00CF18E9">
          <w:rPr>
            <w:rStyle w:val="Hipervnculo"/>
            <w:rFonts w:asciiTheme="minorHAnsi" w:eastAsia="Arial" w:hAnsiTheme="minorHAnsi"/>
            <w:sz w:val="22"/>
            <w:szCs w:val="22"/>
          </w:rPr>
          <w:t>20.</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DIFUSIÓN DE LA PROGRAMACIÓN AL ALUMNADO Y SUS FAMILIAS.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_Toc524002061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947AF0">
          <w:rPr>
            <w:rFonts w:asciiTheme="minorHAnsi" w:hAnsiTheme="minorHAnsi"/>
            <w:webHidden/>
            <w:sz w:val="22"/>
            <w:szCs w:val="22"/>
          </w:rPr>
          <w:t>19</w:t>
        </w:r>
        <w:r w:rsidR="00CF18E9" w:rsidRPr="00CF18E9">
          <w:rPr>
            <w:rFonts w:asciiTheme="minorHAnsi" w:hAnsiTheme="minorHAnsi"/>
            <w:webHidden/>
            <w:sz w:val="22"/>
            <w:szCs w:val="22"/>
          </w:rPr>
          <w:fldChar w:fldCharType="end"/>
        </w:r>
      </w:hyperlink>
    </w:p>
    <w:p w:rsidR="00CF18E9" w:rsidRPr="00CF18E9" w:rsidRDefault="00CF1BE0" w:rsidP="00CF18E9">
      <w:pPr>
        <w:pStyle w:val="TDC1"/>
        <w:tabs>
          <w:tab w:val="left" w:pos="426"/>
          <w:tab w:val="left" w:pos="660"/>
        </w:tabs>
        <w:rPr>
          <w:rFonts w:asciiTheme="minorHAnsi" w:eastAsiaTheme="minorEastAsia" w:hAnsiTheme="minorHAnsi" w:cstheme="minorBidi"/>
          <w:sz w:val="22"/>
          <w:szCs w:val="22"/>
        </w:rPr>
      </w:pPr>
      <w:hyperlink w:anchor="_Toc524002062" w:history="1">
        <w:r w:rsidR="00CF18E9" w:rsidRPr="00CF18E9">
          <w:rPr>
            <w:rStyle w:val="Hipervnculo"/>
            <w:rFonts w:asciiTheme="minorHAnsi" w:eastAsia="Arial" w:hAnsiTheme="minorHAnsi"/>
            <w:sz w:val="22"/>
            <w:szCs w:val="22"/>
          </w:rPr>
          <w:t>21.</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EVALUACIÓN DE LA PROGRAMACIÓN Y LA PRÁCTICA DOCENTE.</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_Toc524002062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947AF0">
          <w:rPr>
            <w:rFonts w:asciiTheme="minorHAnsi" w:hAnsiTheme="minorHAnsi"/>
            <w:webHidden/>
            <w:sz w:val="22"/>
            <w:szCs w:val="22"/>
          </w:rPr>
          <w:t>19</w:t>
        </w:r>
        <w:r w:rsidR="00CF18E9" w:rsidRPr="00CF18E9">
          <w:rPr>
            <w:rFonts w:asciiTheme="minorHAnsi" w:hAnsiTheme="minorHAnsi"/>
            <w:webHidden/>
            <w:sz w:val="22"/>
            <w:szCs w:val="22"/>
          </w:rPr>
          <w:fldChar w:fldCharType="end"/>
        </w:r>
      </w:hyperlink>
    </w:p>
    <w:p w:rsidR="009D0891" w:rsidRPr="009135EB" w:rsidRDefault="0088289B" w:rsidP="0012126E">
      <w:pPr>
        <w:tabs>
          <w:tab w:val="left" w:pos="426"/>
        </w:tabs>
        <w:rPr>
          <w:rFonts w:asciiTheme="minorHAnsi" w:hAnsiTheme="minorHAnsi"/>
          <w:sz w:val="22"/>
          <w:szCs w:val="22"/>
        </w:rPr>
      </w:pPr>
      <w:r w:rsidRPr="00CF18E9">
        <w:rPr>
          <w:rFonts w:asciiTheme="minorHAnsi" w:hAnsiTheme="minorHAnsi"/>
          <w:sz w:val="22"/>
          <w:szCs w:val="22"/>
        </w:rPr>
        <w:fldChar w:fldCharType="end"/>
      </w:r>
    </w:p>
    <w:p w:rsidR="00577EAB" w:rsidRPr="009135EB" w:rsidRDefault="00B52E35" w:rsidP="00F8243C">
      <w:pPr>
        <w:ind w:left="720"/>
        <w:jc w:val="both"/>
        <w:rPr>
          <w:rFonts w:asciiTheme="minorHAnsi" w:hAnsiTheme="minorHAnsi" w:cs="Arial"/>
          <w:b/>
          <w:sz w:val="22"/>
          <w:szCs w:val="22"/>
        </w:rPr>
      </w:pPr>
      <w:r w:rsidRPr="009135EB">
        <w:rPr>
          <w:rFonts w:asciiTheme="minorHAnsi" w:hAnsiTheme="minorHAnsi" w:cs="Arial"/>
          <w:b/>
          <w:sz w:val="22"/>
          <w:szCs w:val="22"/>
        </w:rPr>
        <w:br w:type="page"/>
      </w:r>
    </w:p>
    <w:p w:rsidR="009E3CF3" w:rsidRPr="009E3CF3" w:rsidRDefault="00C277B3" w:rsidP="00D108B0">
      <w:pPr>
        <w:pStyle w:val="Ttulo1"/>
        <w:numPr>
          <w:ilvl w:val="0"/>
          <w:numId w:val="14"/>
        </w:numPr>
        <w:spacing w:before="0" w:after="0"/>
        <w:ind w:left="426" w:hanging="426"/>
        <w:rPr>
          <w:rFonts w:asciiTheme="minorHAnsi" w:eastAsia="Arial" w:hAnsiTheme="minorHAnsi"/>
          <w:bCs w:val="0"/>
          <w:sz w:val="28"/>
          <w:szCs w:val="28"/>
        </w:rPr>
      </w:pPr>
      <w:bookmarkStart w:id="0" w:name="_Toc524002042"/>
      <w:r w:rsidRPr="008271D7">
        <w:rPr>
          <w:rStyle w:val="Textoennegrita"/>
          <w:rFonts w:asciiTheme="minorHAnsi" w:eastAsia="Arial" w:hAnsiTheme="minorHAnsi"/>
          <w:b/>
          <w:sz w:val="28"/>
          <w:szCs w:val="28"/>
        </w:rPr>
        <w:lastRenderedPageBreak/>
        <w:t>INTRODUCCIÓN</w:t>
      </w:r>
      <w:bookmarkEnd w:id="0"/>
    </w:p>
    <w:p w:rsidR="00C277B3" w:rsidRPr="009135EB" w:rsidRDefault="00C277B3" w:rsidP="00C47660">
      <w:pPr>
        <w:ind w:right="-20"/>
        <w:jc w:val="both"/>
        <w:rPr>
          <w:rFonts w:asciiTheme="minorHAnsi" w:eastAsia="Arial" w:hAnsiTheme="minorHAnsi" w:cs="Arial"/>
          <w:color w:val="231F20"/>
          <w:sz w:val="22"/>
          <w:szCs w:val="22"/>
        </w:rPr>
      </w:pPr>
    </w:p>
    <w:p w:rsidR="00C277B3" w:rsidRDefault="00C277B3" w:rsidP="00C47660">
      <w:pPr>
        <w:ind w:right="-20"/>
        <w:jc w:val="both"/>
        <w:rPr>
          <w:rFonts w:asciiTheme="minorHAnsi" w:hAnsiTheme="minorHAnsi" w:cs="Arial"/>
          <w:color w:val="231F20"/>
          <w:spacing w:val="-1"/>
          <w:sz w:val="22"/>
          <w:szCs w:val="22"/>
        </w:rPr>
      </w:pPr>
      <w:r w:rsidRPr="009135EB">
        <w:rPr>
          <w:rFonts w:asciiTheme="minorHAnsi" w:eastAsia="Arial" w:hAnsiTheme="minorHAnsi" w:cs="Arial"/>
          <w:color w:val="231F20"/>
          <w:sz w:val="22"/>
          <w:szCs w:val="22"/>
        </w:rPr>
        <w:t xml:space="preserve">La </w:t>
      </w:r>
      <w:r w:rsidRPr="009135EB">
        <w:rPr>
          <w:rFonts w:asciiTheme="minorHAnsi" w:hAnsiTheme="minorHAnsi" w:cs="Arial"/>
          <w:color w:val="231F20"/>
          <w:spacing w:val="-1"/>
          <w:sz w:val="22"/>
          <w:szCs w:val="22"/>
        </w:rPr>
        <w:t>formación profesional dual se basa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A50BED" w:rsidRPr="009135EB" w:rsidRDefault="00A50BED" w:rsidP="00C47660">
      <w:pPr>
        <w:ind w:right="-20"/>
        <w:jc w:val="both"/>
        <w:rPr>
          <w:rFonts w:asciiTheme="minorHAnsi" w:hAnsiTheme="minorHAnsi" w:cs="Arial"/>
          <w:color w:val="231F20"/>
          <w:spacing w:val="-1"/>
          <w:sz w:val="22"/>
          <w:szCs w:val="22"/>
        </w:rPr>
      </w:pPr>
    </w:p>
    <w:p w:rsidR="00C277B3" w:rsidRDefault="00C277B3" w:rsidP="00C47660">
      <w:pPr>
        <w:ind w:right="-20"/>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La normativa legal principal por la que se rige esta programación es:</w:t>
      </w:r>
    </w:p>
    <w:p w:rsidR="00A50BED" w:rsidRPr="009135EB" w:rsidRDefault="00A50BED" w:rsidP="00C47660">
      <w:pPr>
        <w:ind w:right="-20"/>
        <w:jc w:val="both"/>
        <w:rPr>
          <w:rFonts w:asciiTheme="minorHAnsi" w:hAnsiTheme="minorHAnsi" w:cs="Arial"/>
          <w:color w:val="231F20"/>
          <w:spacing w:val="-1"/>
          <w:sz w:val="22"/>
          <w:szCs w:val="22"/>
        </w:rPr>
      </w:pPr>
    </w:p>
    <w:p w:rsidR="004E1D48" w:rsidRDefault="002D10A1" w:rsidP="00D108B0">
      <w:pPr>
        <w:widowControl w:val="0"/>
        <w:numPr>
          <w:ilvl w:val="0"/>
          <w:numId w:val="5"/>
        </w:numPr>
        <w:ind w:right="-20"/>
        <w:jc w:val="both"/>
        <w:rPr>
          <w:rFonts w:asciiTheme="minorHAnsi" w:hAnsiTheme="minorHAnsi" w:cs="Arial"/>
          <w:color w:val="231F20"/>
          <w:spacing w:val="-1"/>
          <w:sz w:val="22"/>
          <w:szCs w:val="22"/>
        </w:rPr>
      </w:pPr>
      <w:r w:rsidRPr="004E1D48">
        <w:rPr>
          <w:rFonts w:asciiTheme="minorHAnsi" w:hAnsiTheme="minorHAnsi" w:cs="Arial"/>
          <w:color w:val="231F20"/>
          <w:spacing w:val="-1"/>
          <w:sz w:val="22"/>
          <w:szCs w:val="22"/>
        </w:rPr>
        <w:t xml:space="preserve">Real Decreto 1631/2009, de 30 de octubre, por el que se establece el título de Técnico en Gestión Administrativa y </w:t>
      </w:r>
      <w:r w:rsidR="00CC12A1">
        <w:rPr>
          <w:rFonts w:asciiTheme="minorHAnsi" w:hAnsiTheme="minorHAnsi" w:cs="Arial"/>
          <w:color w:val="231F20"/>
          <w:spacing w:val="-1"/>
          <w:sz w:val="22"/>
          <w:szCs w:val="22"/>
        </w:rPr>
        <w:t>se fijan sus enseñanzas mínimas</w:t>
      </w:r>
      <w:r w:rsidR="00CC12A1" w:rsidRPr="00CC12A1">
        <w:rPr>
          <w:rFonts w:asciiTheme="minorHAnsi" w:hAnsiTheme="minorHAnsi" w:cs="Arial"/>
          <w:color w:val="231F20"/>
          <w:spacing w:val="-1"/>
          <w:sz w:val="22"/>
          <w:szCs w:val="22"/>
        </w:rPr>
        <w:t>, modificado por el Real Decreto 1126/2010, de 10 de septiembre.</w:t>
      </w:r>
    </w:p>
    <w:p w:rsidR="00CC12A1" w:rsidRPr="004E1D48" w:rsidRDefault="00CC12A1" w:rsidP="00D108B0">
      <w:pPr>
        <w:widowControl w:val="0"/>
        <w:numPr>
          <w:ilvl w:val="0"/>
          <w:numId w:val="5"/>
        </w:numPr>
        <w:ind w:right="-20"/>
        <w:jc w:val="both"/>
        <w:rPr>
          <w:rFonts w:asciiTheme="minorHAnsi" w:hAnsiTheme="minorHAnsi" w:cs="Arial"/>
          <w:color w:val="231F20"/>
          <w:spacing w:val="-1"/>
          <w:sz w:val="22"/>
          <w:szCs w:val="22"/>
        </w:rPr>
      </w:pPr>
      <w:r w:rsidRPr="00CC12A1">
        <w:rPr>
          <w:rFonts w:asciiTheme="minorHAnsi" w:hAnsiTheme="minorHAnsi" w:cs="Arial"/>
          <w:color w:val="231F20"/>
          <w:spacing w:val="-1"/>
          <w:sz w:val="22"/>
          <w:szCs w:val="22"/>
        </w:rPr>
        <w:t>Decreto 14/2010, de 18 de marzo, por el que se establece para la Comunidad de Madrid el currículo del ciclo formativo de grado medio correspondiente al título de Técnico en Gestión Administrativa, modificado por el Decreto 5/2001, de 13 de enero.</w:t>
      </w:r>
    </w:p>
    <w:p w:rsidR="00C277B3" w:rsidRPr="009135EB" w:rsidRDefault="00C277B3" w:rsidP="00D108B0">
      <w:pPr>
        <w:widowControl w:val="0"/>
        <w:numPr>
          <w:ilvl w:val="0"/>
          <w:numId w:val="5"/>
        </w:numPr>
        <w:ind w:right="-20"/>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Real Decreto 1529/2012, de 8 de noviembre, por el que se desarrolla el contrato para la formación y el aprendizaje y se establecen las bases de la formación profesional dual.</w:t>
      </w:r>
    </w:p>
    <w:p w:rsidR="004B502E" w:rsidRPr="009135EB" w:rsidRDefault="008271D7" w:rsidP="00D108B0">
      <w:pPr>
        <w:widowControl w:val="0"/>
        <w:numPr>
          <w:ilvl w:val="0"/>
          <w:numId w:val="5"/>
        </w:numPr>
        <w:ind w:right="-20"/>
        <w:jc w:val="both"/>
        <w:rPr>
          <w:rFonts w:asciiTheme="minorHAnsi" w:hAnsiTheme="minorHAnsi" w:cs="Arial"/>
          <w:color w:val="231F20"/>
          <w:spacing w:val="-1"/>
          <w:sz w:val="22"/>
          <w:szCs w:val="22"/>
        </w:rPr>
      </w:pPr>
      <w:r>
        <w:rPr>
          <w:rFonts w:asciiTheme="minorHAnsi" w:hAnsiTheme="minorHAnsi"/>
          <w:sz w:val="22"/>
          <w:szCs w:val="22"/>
        </w:rPr>
        <w:t>Orden</w:t>
      </w:r>
      <w:r w:rsidR="00EE1758" w:rsidRPr="009135EB">
        <w:rPr>
          <w:rFonts w:asciiTheme="minorHAnsi" w:hAnsiTheme="minorHAnsi"/>
          <w:sz w:val="22"/>
          <w:szCs w:val="22"/>
        </w:rPr>
        <w:t xml:space="preserve"> 2195/2017, de 15 de junio, de la Consejería de Educación, Juventud y Deporte, por la que se regulan determinados aspectos de la Formación Profesional dual del sistema educativo de la Comunidad de Madrid.</w:t>
      </w:r>
    </w:p>
    <w:p w:rsidR="007E1FB7" w:rsidRPr="009135EB" w:rsidRDefault="007E1FB7" w:rsidP="00C47660">
      <w:pPr>
        <w:jc w:val="both"/>
        <w:rPr>
          <w:rFonts w:asciiTheme="minorHAnsi" w:hAnsiTheme="minorHAnsi" w:cs="Arial"/>
          <w:color w:val="231F20"/>
          <w:spacing w:val="-1"/>
          <w:sz w:val="22"/>
          <w:szCs w:val="22"/>
        </w:rPr>
      </w:pPr>
    </w:p>
    <w:p w:rsidR="007E1FB7" w:rsidRPr="009135EB" w:rsidRDefault="007E1FB7" w:rsidP="00C47660">
      <w:pPr>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Además, también toma como referencia los siguientes documentos:</w:t>
      </w:r>
    </w:p>
    <w:p w:rsidR="007E1FB7" w:rsidRPr="009135EB" w:rsidRDefault="007E1FB7" w:rsidP="00C47660">
      <w:pPr>
        <w:jc w:val="both"/>
        <w:rPr>
          <w:rFonts w:asciiTheme="minorHAnsi" w:hAnsiTheme="minorHAnsi" w:cs="Arial"/>
          <w:color w:val="231F20"/>
          <w:spacing w:val="-1"/>
          <w:sz w:val="22"/>
          <w:szCs w:val="22"/>
        </w:rPr>
      </w:pPr>
    </w:p>
    <w:p w:rsidR="007E1FB7" w:rsidRPr="009135EB" w:rsidRDefault="007E1FB7" w:rsidP="00D108B0">
      <w:pPr>
        <w:widowControl w:val="0"/>
        <w:numPr>
          <w:ilvl w:val="0"/>
          <w:numId w:val="8"/>
        </w:numPr>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w:t>
      </w:r>
    </w:p>
    <w:p w:rsidR="00EE1758" w:rsidRPr="009135EB" w:rsidRDefault="006113D1" w:rsidP="00D108B0">
      <w:pPr>
        <w:pStyle w:val="Prrafodelista"/>
        <w:numPr>
          <w:ilvl w:val="0"/>
          <w:numId w:val="8"/>
        </w:numPr>
        <w:jc w:val="both"/>
        <w:rPr>
          <w:rFonts w:asciiTheme="minorHAnsi" w:hAnsiTheme="minorHAnsi"/>
          <w:sz w:val="22"/>
          <w:szCs w:val="22"/>
        </w:rPr>
      </w:pPr>
      <w:r w:rsidRPr="009135EB">
        <w:rPr>
          <w:rFonts w:asciiTheme="minorHAnsi" w:hAnsiTheme="minorHAnsi" w:cs="Arial"/>
          <w:color w:val="000000"/>
          <w:sz w:val="22"/>
          <w:szCs w:val="22"/>
          <w:shd w:val="clear" w:color="auto" w:fill="FFFFFF"/>
        </w:rPr>
        <w:t>La Concreción Curricular, acordada por el Departamento de Administración: para promocionar de primer a segundo curso, los alumnos no pueden tener su</w:t>
      </w:r>
      <w:r w:rsidR="008B04BA" w:rsidRPr="009135EB">
        <w:rPr>
          <w:rFonts w:asciiTheme="minorHAnsi" w:hAnsiTheme="minorHAnsi" w:cs="Arial"/>
          <w:color w:val="000000"/>
          <w:sz w:val="22"/>
          <w:szCs w:val="22"/>
          <w:shd w:val="clear" w:color="auto" w:fill="FFFFFF"/>
        </w:rPr>
        <w:t>s</w:t>
      </w:r>
      <w:r w:rsidRPr="009135EB">
        <w:rPr>
          <w:rFonts w:asciiTheme="minorHAnsi" w:hAnsiTheme="minorHAnsi" w:cs="Arial"/>
          <w:color w:val="000000"/>
          <w:sz w:val="22"/>
          <w:szCs w:val="22"/>
          <w:shd w:val="clear" w:color="auto" w:fill="FFFFFF"/>
        </w:rPr>
        <w:t>pensos módulos, que en su conjunto superen un total de 7 horas, en cómputo anual. Además, los alumnos que hayan abandonado aplicando el R</w:t>
      </w:r>
      <w:r w:rsidR="00E33E95" w:rsidRPr="009135EB">
        <w:rPr>
          <w:rFonts w:asciiTheme="minorHAnsi" w:hAnsiTheme="minorHAnsi" w:cs="Arial"/>
          <w:color w:val="000000"/>
          <w:sz w:val="22"/>
          <w:szCs w:val="22"/>
          <w:shd w:val="clear" w:color="auto" w:fill="FFFFFF"/>
        </w:rPr>
        <w:t>eglamento de Régimen Interior.</w:t>
      </w:r>
    </w:p>
    <w:p w:rsidR="00EE1758" w:rsidRPr="009135EB" w:rsidRDefault="00EE1758" w:rsidP="00C47660">
      <w:pPr>
        <w:pStyle w:val="Prrafodelista"/>
        <w:jc w:val="both"/>
        <w:rPr>
          <w:rFonts w:asciiTheme="minorHAnsi" w:hAnsiTheme="minorHAnsi" w:cs="Arial"/>
          <w:color w:val="000000"/>
          <w:sz w:val="22"/>
          <w:szCs w:val="22"/>
          <w:shd w:val="clear" w:color="auto" w:fill="FFFFFF"/>
        </w:rPr>
      </w:pPr>
    </w:p>
    <w:p w:rsidR="009E3CF3" w:rsidRDefault="00C277B3"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1" w:name="_Toc524002043"/>
      <w:r w:rsidRPr="008271D7">
        <w:rPr>
          <w:rStyle w:val="Textoennegrita"/>
          <w:rFonts w:asciiTheme="minorHAnsi" w:eastAsia="Arial" w:hAnsiTheme="minorHAnsi"/>
          <w:b/>
          <w:sz w:val="28"/>
          <w:szCs w:val="28"/>
        </w:rPr>
        <w:t>PERFIL PROFESIONA</w:t>
      </w:r>
      <w:r w:rsidR="009E3CF3">
        <w:rPr>
          <w:rStyle w:val="Textoennegrita"/>
          <w:rFonts w:asciiTheme="minorHAnsi" w:eastAsia="Arial" w:hAnsiTheme="minorHAnsi"/>
          <w:b/>
          <w:sz w:val="28"/>
          <w:szCs w:val="28"/>
        </w:rPr>
        <w:t>L</w:t>
      </w:r>
      <w:bookmarkEnd w:id="1"/>
    </w:p>
    <w:p w:rsidR="00C277B3" w:rsidRPr="009135EB" w:rsidRDefault="00C277B3" w:rsidP="00C47660">
      <w:pPr>
        <w:autoSpaceDE w:val="0"/>
        <w:autoSpaceDN w:val="0"/>
        <w:adjustRightInd w:val="0"/>
        <w:jc w:val="both"/>
        <w:rPr>
          <w:rFonts w:asciiTheme="minorHAnsi" w:hAnsiTheme="minorHAnsi" w:cs="Arial"/>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2.1. Competencia general del título</w:t>
      </w:r>
    </w:p>
    <w:p w:rsidR="00C277B3" w:rsidRPr="009135EB" w:rsidRDefault="00C277B3" w:rsidP="00C47660">
      <w:pPr>
        <w:autoSpaceDE w:val="0"/>
        <w:autoSpaceDN w:val="0"/>
        <w:adjustRightInd w:val="0"/>
        <w:jc w:val="both"/>
        <w:rPr>
          <w:rFonts w:asciiTheme="minorHAnsi" w:hAnsiTheme="minorHAnsi" w:cs="Arial"/>
          <w:color w:val="000000"/>
          <w:sz w:val="22"/>
          <w:szCs w:val="22"/>
        </w:rPr>
      </w:pPr>
    </w:p>
    <w:p w:rsidR="00A33911" w:rsidRPr="00A33911" w:rsidRDefault="00A33911" w:rsidP="00A33911">
      <w:pPr>
        <w:autoSpaceDE w:val="0"/>
        <w:autoSpaceDN w:val="0"/>
        <w:adjustRightInd w:val="0"/>
        <w:jc w:val="both"/>
        <w:rPr>
          <w:rFonts w:asciiTheme="minorHAnsi" w:hAnsiTheme="minorHAnsi" w:cs="Arial"/>
          <w:color w:val="231F20"/>
          <w:spacing w:val="-1"/>
          <w:sz w:val="22"/>
          <w:szCs w:val="22"/>
        </w:rPr>
      </w:pPr>
      <w:r w:rsidRPr="00A33911">
        <w:rPr>
          <w:rFonts w:asciiTheme="minorHAnsi" w:hAnsiTheme="minorHAnsi" w:cs="Arial"/>
          <w:color w:val="231F20"/>
          <w:spacing w:val="-1"/>
          <w:sz w:val="22"/>
          <w:szCs w:val="22"/>
        </w:rPr>
        <w:t>La competencia general de este título consiste en 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C277B3" w:rsidRPr="009135EB" w:rsidRDefault="00C277B3" w:rsidP="00C47660">
      <w:pPr>
        <w:autoSpaceDE w:val="0"/>
        <w:autoSpaceDN w:val="0"/>
        <w:adjustRightInd w:val="0"/>
        <w:jc w:val="both"/>
        <w:rPr>
          <w:rFonts w:asciiTheme="minorHAnsi" w:hAnsiTheme="minorHAnsi" w:cs="Arial"/>
          <w:color w:val="231F20"/>
          <w:spacing w:val="-1"/>
          <w:sz w:val="22"/>
          <w:szCs w:val="22"/>
        </w:rPr>
      </w:pPr>
    </w:p>
    <w:p w:rsidR="00C277B3" w:rsidRPr="009135EB" w:rsidRDefault="00C277B3" w:rsidP="00C47660">
      <w:pPr>
        <w:autoSpaceDE w:val="0"/>
        <w:autoSpaceDN w:val="0"/>
        <w:adjustRightInd w:val="0"/>
        <w:jc w:val="both"/>
        <w:rPr>
          <w:rFonts w:asciiTheme="minorHAnsi" w:hAnsiTheme="minorHAnsi" w:cs="Arial"/>
          <w:color w:val="000000"/>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2.2. Competencias del título</w:t>
      </w:r>
    </w:p>
    <w:p w:rsidR="00C277B3" w:rsidRPr="009135EB" w:rsidRDefault="00C277B3" w:rsidP="00C47660">
      <w:pPr>
        <w:autoSpaceDE w:val="0"/>
        <w:autoSpaceDN w:val="0"/>
        <w:adjustRightInd w:val="0"/>
        <w:jc w:val="both"/>
        <w:rPr>
          <w:rFonts w:asciiTheme="minorHAnsi" w:hAnsiTheme="minorHAnsi" w:cs="Arial"/>
          <w:sz w:val="22"/>
          <w:szCs w:val="22"/>
        </w:rPr>
      </w:pPr>
    </w:p>
    <w:p w:rsidR="00C86285" w:rsidRPr="00C86285" w:rsidRDefault="00C86285" w:rsidP="00C86285">
      <w:pPr>
        <w:pStyle w:val="Pa6"/>
        <w:spacing w:line="240" w:lineRule="auto"/>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Las competencias profesionales, personales y sociales de este título son las que se relacionan a continuación:</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lastRenderedPageBreak/>
        <w:t>Tramitar documentos o comunicaciones internas o externas en los circuitos de información de la empresa.</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Elaborar documentos y comunicaciones a partir de órdenes recibidas o información obtenida.</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Clasificar, registrar y archivar comunicaciones y documentos según las técnicas apropiadas y los parámetros establecidos en la empresa</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Registrar contablemente la documentación soporte correspondiente a la operativa de la empresa en condiciones de seguridad y calidad.</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Realizar gestiones administrativas de tesorería, siguiendo las normas y protocolos establecidos por la gerencia con el fin de mantener la liquidez de la organización.</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Efectuar las gestiones administrativas de las áreas de selección y formación de los recursos humanos de la empresa, ajustándose a la normativa vigente y a la política empresarial, bajo la supervisión del responsable superior del departamento.</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Prestar apoyo administrativo en el área de gestión laboral de la empresa ajustándose a la normativa vigente y bajo la supervisión del responsable superior del departamento.</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Realizar las gestiones administrativas de la actividad comercial registrando la documentación soporte correspondiente a determinadas obligaciones fiscales derivadas.</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Desempeñar las actividades de atención al cliente/usuario en el ámbito administrativo y comercial asegurando los niveles de calidad establecidos y relacionados con la imagen de la empresa /institución</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Aplicar los protocolos de seguridad laboral y ambiental, higiene y calidad durante todo el proceso productivo, para evitar daños en las personas y en el ambiente.</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Cumplir con los objetivos de la producción, actuando conforme a los principios de responsabilidad y manteniendo unas relaciones profesionales adecuadas con los miembros del equipo de trabajo.</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Resolver problemas y tomar decisiones individuales siguiendo las normas y procedimientos establecidos, definidos dentro del ámbito de su competencia.</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Mantener el espíritu de innovación, de mejora de los procesos de producción y de actualización de conocimientos en el ámbito de su trabajo.</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Ejercer sus derechos y cumplir con las obligaciones derivadas de las relaciones laborales, de acuerdo con lo establecido en la legislación vigente.</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Detectar y analizar oportunidades de empleo y autoempleo desarrollando una cultura emprendedora y adaptándose a diferentes puestos de trabajo y nuevas situaciones.</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Participar de forma activa en la vida económica, social y cultural, con una actitud crítica y responsable.</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Participar en las actividades de la empresa con respeto y actitudes de tolerancia.</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Adaptarse a diferentes puestos de trabajo y nuevas situaciones laborales, originados por cambios tecnológicos y organizativos en los procesos productivos.</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Participar en el trabajo en equipo respetando la jerarquía definida en la organización.</w:t>
      </w:r>
    </w:p>
    <w:p w:rsidR="00C86285" w:rsidRDefault="00C86285" w:rsidP="00C86285">
      <w:pPr>
        <w:rPr>
          <w:rFonts w:ascii="Arial" w:hAnsi="Arial" w:cs="Arial"/>
          <w:color w:val="000000"/>
          <w:sz w:val="20"/>
          <w:szCs w:val="20"/>
        </w:rPr>
      </w:pPr>
      <w:r>
        <w:rPr>
          <w:sz w:val="20"/>
          <w:szCs w:val="20"/>
        </w:rPr>
        <w:br w:type="page"/>
      </w:r>
    </w:p>
    <w:p w:rsidR="00C86285" w:rsidRPr="00C458DB" w:rsidRDefault="00C86285" w:rsidP="00C86285">
      <w:pPr>
        <w:pStyle w:val="Default"/>
        <w:rPr>
          <w:sz w:val="20"/>
          <w:szCs w:val="20"/>
          <w:lang w:eastAsia="en-US"/>
        </w:rPr>
      </w:pPr>
    </w:p>
    <w:p w:rsidR="00B00EA3" w:rsidRDefault="00B00EA3" w:rsidP="00D108B0">
      <w:pPr>
        <w:widowControl w:val="0"/>
        <w:numPr>
          <w:ilvl w:val="1"/>
          <w:numId w:val="7"/>
        </w:numPr>
        <w:overflowPunct w:val="0"/>
        <w:autoSpaceDE w:val="0"/>
        <w:autoSpaceDN w:val="0"/>
        <w:adjustRightInd w:val="0"/>
        <w:jc w:val="both"/>
        <w:rPr>
          <w:rFonts w:asciiTheme="minorHAnsi" w:hAnsiTheme="minorHAnsi" w:cs="Arial"/>
          <w:b/>
          <w:bCs/>
          <w:sz w:val="22"/>
          <w:szCs w:val="22"/>
        </w:rPr>
      </w:pPr>
      <w:r w:rsidRPr="009135EB">
        <w:rPr>
          <w:rFonts w:asciiTheme="minorHAnsi" w:hAnsiTheme="minorHAnsi" w:cs="Arial"/>
          <w:b/>
          <w:bCs/>
          <w:sz w:val="22"/>
          <w:szCs w:val="22"/>
        </w:rPr>
        <w:t>Relación de cualificaciones y unidades de competencia del Catálogo Nacional de Cualificaciones Profes</w:t>
      </w:r>
      <w:r>
        <w:rPr>
          <w:rFonts w:asciiTheme="minorHAnsi" w:hAnsiTheme="minorHAnsi" w:cs="Arial"/>
          <w:b/>
          <w:bCs/>
          <w:sz w:val="22"/>
          <w:szCs w:val="22"/>
        </w:rPr>
        <w:t>ionales incluidas en el título</w:t>
      </w:r>
    </w:p>
    <w:p w:rsidR="00B00EA3" w:rsidRDefault="00B00EA3" w:rsidP="00B00EA3">
      <w:pPr>
        <w:widowControl w:val="0"/>
        <w:overflowPunct w:val="0"/>
        <w:autoSpaceDE w:val="0"/>
        <w:autoSpaceDN w:val="0"/>
        <w:adjustRightInd w:val="0"/>
        <w:ind w:left="360"/>
        <w:jc w:val="both"/>
        <w:rPr>
          <w:rFonts w:asciiTheme="minorHAnsi" w:hAnsiTheme="minorHAnsi" w:cs="Arial"/>
          <w:b/>
          <w:bCs/>
          <w:sz w:val="22"/>
          <w:szCs w:val="22"/>
        </w:rPr>
      </w:pPr>
    </w:p>
    <w:p w:rsidR="00B00EA3" w:rsidRPr="00236B9D" w:rsidRDefault="00B00EA3" w:rsidP="00D108B0">
      <w:pPr>
        <w:widowControl w:val="0"/>
        <w:numPr>
          <w:ilvl w:val="2"/>
          <w:numId w:val="7"/>
        </w:numPr>
        <w:overflowPunct w:val="0"/>
        <w:autoSpaceDE w:val="0"/>
        <w:autoSpaceDN w:val="0"/>
        <w:adjustRightInd w:val="0"/>
        <w:ind w:left="993" w:hanging="567"/>
        <w:jc w:val="both"/>
        <w:rPr>
          <w:rFonts w:asciiTheme="minorHAnsi" w:hAnsiTheme="minorHAnsi" w:cs="Arial"/>
          <w:b/>
          <w:bCs/>
          <w:sz w:val="22"/>
          <w:szCs w:val="22"/>
        </w:rPr>
      </w:pPr>
      <w:r w:rsidRPr="00236B9D">
        <w:rPr>
          <w:rFonts w:asciiTheme="minorHAnsi" w:hAnsiTheme="minorHAnsi" w:cs="Arial"/>
          <w:b/>
          <w:sz w:val="22"/>
          <w:szCs w:val="22"/>
        </w:rPr>
        <w:t>Cualificaciones profesionales completas:</w:t>
      </w:r>
    </w:p>
    <w:p w:rsidR="00C86285" w:rsidRPr="00C458DB" w:rsidRDefault="00C86285" w:rsidP="00C86285">
      <w:pPr>
        <w:pStyle w:val="Prrafodelista"/>
        <w:widowControl w:val="0"/>
        <w:overflowPunct w:val="0"/>
        <w:autoSpaceDE w:val="0"/>
        <w:autoSpaceDN w:val="0"/>
        <w:adjustRightInd w:val="0"/>
        <w:ind w:left="360"/>
        <w:rPr>
          <w:rFonts w:ascii="Arial" w:hAnsi="Arial" w:cs="Arial"/>
          <w:b/>
          <w:bCs/>
          <w:sz w:val="20"/>
          <w:szCs w:val="20"/>
        </w:rPr>
      </w:pPr>
    </w:p>
    <w:p w:rsidR="00C86285" w:rsidRPr="00ED0D80" w:rsidRDefault="00C86285" w:rsidP="00D108B0">
      <w:pPr>
        <w:pStyle w:val="Pa11"/>
        <w:numPr>
          <w:ilvl w:val="0"/>
          <w:numId w:val="13"/>
        </w:numPr>
        <w:spacing w:line="240" w:lineRule="auto"/>
        <w:ind w:left="426" w:hanging="284"/>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Actividades administrativas de recepción y relación con el cliente ADG307_2 (RD 107/2008, de 1 de febrero), que comprende las siguientes unidades de competencia:</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 xml:space="preserve">UC0975_2: </w:t>
      </w:r>
      <w:proofErr w:type="spellStart"/>
      <w:r w:rsidRPr="00ED0D80">
        <w:rPr>
          <w:rFonts w:asciiTheme="minorHAnsi" w:eastAsia="Times New Roman" w:hAnsiTheme="minorHAnsi"/>
          <w:color w:val="231F20"/>
          <w:spacing w:val="-1"/>
          <w:sz w:val="22"/>
          <w:szCs w:val="22"/>
          <w:lang w:eastAsia="en-US"/>
        </w:rPr>
        <w:t>Recepcionar</w:t>
      </w:r>
      <w:proofErr w:type="spellEnd"/>
      <w:r w:rsidRPr="00ED0D80">
        <w:rPr>
          <w:rFonts w:asciiTheme="minorHAnsi" w:eastAsia="Times New Roman" w:hAnsiTheme="minorHAnsi"/>
          <w:color w:val="231F20"/>
          <w:spacing w:val="-1"/>
          <w:sz w:val="22"/>
          <w:szCs w:val="22"/>
          <w:lang w:eastAsia="en-US"/>
        </w:rPr>
        <w:t xml:space="preserve"> y procesar las comunicaciones internas y externas.</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UC0976_2: Realizar las gestiones administrativas del proceso comercial.</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UC0973_1:</w:t>
      </w:r>
      <w:r w:rsidR="00ED0D80">
        <w:rPr>
          <w:rFonts w:asciiTheme="minorHAnsi" w:eastAsia="Times New Roman" w:hAnsiTheme="minorHAnsi"/>
          <w:color w:val="231F20"/>
          <w:spacing w:val="-1"/>
          <w:sz w:val="22"/>
          <w:szCs w:val="22"/>
          <w:lang w:eastAsia="en-US"/>
        </w:rPr>
        <w:t xml:space="preserve"> </w:t>
      </w:r>
      <w:r w:rsidRPr="00ED0D80">
        <w:rPr>
          <w:rFonts w:asciiTheme="minorHAnsi" w:eastAsia="Times New Roman" w:hAnsiTheme="minorHAnsi"/>
          <w:color w:val="231F20"/>
          <w:spacing w:val="-1"/>
          <w:sz w:val="22"/>
          <w:szCs w:val="22"/>
          <w:lang w:eastAsia="en-US"/>
        </w:rPr>
        <w:t>Introducir datos y textos en terminales informáticos en condiciones de seguridad, calidad y eficiencia.</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UC0978_2: Gestionar el archivo en soporte convencional e informático.</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UC0977_2: Comunicarse en una lengua extranjera con un nivel de usuario independiente en las actividades de gestión administrativa en relación con el cliente.</w:t>
      </w:r>
    </w:p>
    <w:p w:rsidR="00C86285"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UC0233_2: Manejar aplicaciones ofimáticas en la gestión de la información y la documentación.</w:t>
      </w:r>
    </w:p>
    <w:p w:rsidR="00ED0D80" w:rsidRPr="00ED0D80" w:rsidRDefault="00ED0D80" w:rsidP="00ED0D80">
      <w:pPr>
        <w:pStyle w:val="Default"/>
        <w:rPr>
          <w:lang w:eastAsia="en-US"/>
        </w:rPr>
      </w:pPr>
    </w:p>
    <w:p w:rsidR="00C86285" w:rsidRPr="00ED0D80" w:rsidRDefault="00C86285" w:rsidP="00D108B0">
      <w:pPr>
        <w:pStyle w:val="Pa11"/>
        <w:numPr>
          <w:ilvl w:val="0"/>
          <w:numId w:val="13"/>
        </w:numPr>
        <w:spacing w:line="240" w:lineRule="auto"/>
        <w:ind w:left="426" w:hanging="284"/>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Actividades de gestión administrativa ADG308_2 (RD 107/2008, de 1 de febrero), que comprende las siguientes unidades de competencia:</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UC0976_2: Realizar las gestiones administrativas del proceso comercial.</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UC0979_2: Realizar las gestiones administrativas de tesorería.</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UC0980_2: Efectuar las actividades de apoyo administrativo de Recursos Humanos.</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UC0981_2: Realizar registros contables.</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UC0973_1: Introducir datos y textos en terminales informáticos en condiciones de seguridad, calidad y eficiencia.</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UC0978_2: Gestionar el archivo en soporte convencional e informático.</w:t>
      </w:r>
    </w:p>
    <w:p w:rsidR="00C86285" w:rsidRPr="00ED0D80" w:rsidRDefault="00A36DBE"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Pr>
          <w:rFonts w:asciiTheme="minorHAnsi" w:eastAsia="Times New Roman" w:hAnsiTheme="minorHAnsi"/>
          <w:color w:val="231F20"/>
          <w:spacing w:val="-1"/>
          <w:sz w:val="22"/>
          <w:szCs w:val="22"/>
          <w:lang w:eastAsia="en-US"/>
        </w:rPr>
        <w:t xml:space="preserve">UC0233_2: </w:t>
      </w:r>
      <w:r w:rsidR="00C86285" w:rsidRPr="00ED0D80">
        <w:rPr>
          <w:rFonts w:asciiTheme="minorHAnsi" w:eastAsia="Times New Roman" w:hAnsiTheme="minorHAnsi"/>
          <w:color w:val="231F20"/>
          <w:spacing w:val="-1"/>
          <w:sz w:val="22"/>
          <w:szCs w:val="22"/>
          <w:lang w:eastAsia="en-US"/>
        </w:rPr>
        <w:t>Manejar aplicaciones ofimáticas en la gestión de la información y la documentación.</w:t>
      </w:r>
    </w:p>
    <w:p w:rsidR="00C86285" w:rsidRDefault="00C86285" w:rsidP="00C47660">
      <w:pPr>
        <w:pStyle w:val="Pa6"/>
        <w:spacing w:line="240" w:lineRule="auto"/>
        <w:jc w:val="both"/>
        <w:rPr>
          <w:rFonts w:asciiTheme="minorHAnsi" w:eastAsia="Times New Roman" w:hAnsiTheme="minorHAnsi"/>
          <w:color w:val="231F20"/>
          <w:spacing w:val="-1"/>
          <w:sz w:val="22"/>
          <w:szCs w:val="22"/>
          <w:lang w:eastAsia="en-US"/>
        </w:rPr>
      </w:pPr>
    </w:p>
    <w:p w:rsidR="001E77C3" w:rsidRPr="00A50BED" w:rsidRDefault="001E77C3" w:rsidP="00A50BED">
      <w:pPr>
        <w:tabs>
          <w:tab w:val="num" w:pos="284"/>
        </w:tabs>
        <w:autoSpaceDE w:val="0"/>
        <w:autoSpaceDN w:val="0"/>
        <w:adjustRightInd w:val="0"/>
        <w:jc w:val="both"/>
        <w:rPr>
          <w:rFonts w:asciiTheme="minorHAnsi" w:hAnsiTheme="minorHAnsi" w:cs="Arial"/>
          <w:color w:val="231F20"/>
          <w:spacing w:val="-5"/>
          <w:sz w:val="22"/>
          <w:szCs w:val="22"/>
          <w:lang w:eastAsia="en-US"/>
        </w:rPr>
      </w:pPr>
    </w:p>
    <w:p w:rsidR="00C277B3" w:rsidRPr="00236B9D" w:rsidRDefault="004321BA" w:rsidP="00D108B0">
      <w:pPr>
        <w:widowControl w:val="0"/>
        <w:numPr>
          <w:ilvl w:val="1"/>
          <w:numId w:val="7"/>
        </w:numPr>
        <w:overflowPunct w:val="0"/>
        <w:autoSpaceDE w:val="0"/>
        <w:autoSpaceDN w:val="0"/>
        <w:adjustRightInd w:val="0"/>
        <w:jc w:val="both"/>
        <w:rPr>
          <w:rFonts w:asciiTheme="minorHAnsi" w:hAnsiTheme="minorHAnsi" w:cs="Arial"/>
          <w:b/>
          <w:bCs/>
          <w:sz w:val="22"/>
          <w:szCs w:val="22"/>
        </w:rPr>
      </w:pPr>
      <w:r w:rsidRPr="00236B9D">
        <w:rPr>
          <w:rFonts w:asciiTheme="minorHAnsi" w:hAnsiTheme="minorHAnsi" w:cs="Arial"/>
          <w:b/>
          <w:bCs/>
          <w:sz w:val="22"/>
          <w:szCs w:val="22"/>
        </w:rPr>
        <w:t xml:space="preserve"> </w:t>
      </w:r>
      <w:r w:rsidR="00236B9D">
        <w:rPr>
          <w:rFonts w:asciiTheme="minorHAnsi" w:hAnsiTheme="minorHAnsi" w:cs="Arial"/>
          <w:b/>
          <w:bCs/>
          <w:sz w:val="22"/>
          <w:szCs w:val="22"/>
        </w:rPr>
        <w:t>Entorno profesional</w:t>
      </w:r>
      <w:r w:rsidR="00C277B3" w:rsidRPr="00236B9D">
        <w:rPr>
          <w:rFonts w:asciiTheme="minorHAnsi" w:hAnsiTheme="minorHAnsi" w:cs="Arial"/>
          <w:b/>
          <w:bCs/>
          <w:sz w:val="22"/>
          <w:szCs w:val="22"/>
        </w:rPr>
        <w:t xml:space="preserve"> </w:t>
      </w:r>
    </w:p>
    <w:p w:rsidR="00C277B3" w:rsidRPr="009135EB" w:rsidRDefault="00C277B3" w:rsidP="00C47660">
      <w:pPr>
        <w:autoSpaceDE w:val="0"/>
        <w:autoSpaceDN w:val="0"/>
        <w:adjustRightInd w:val="0"/>
        <w:jc w:val="both"/>
        <w:rPr>
          <w:rFonts w:asciiTheme="minorHAnsi" w:hAnsiTheme="minorHAnsi" w:cs="Arial"/>
          <w:b/>
          <w:bCs/>
          <w:sz w:val="22"/>
          <w:szCs w:val="22"/>
        </w:rPr>
      </w:pPr>
    </w:p>
    <w:p w:rsidR="00C277B3" w:rsidRPr="009135EB" w:rsidRDefault="00EB58AE" w:rsidP="00C47660">
      <w:pPr>
        <w:pStyle w:val="Pa6"/>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C277B3" w:rsidRPr="009135EB" w:rsidRDefault="00C277B3" w:rsidP="00C47660">
      <w:pPr>
        <w:pStyle w:val="Default"/>
        <w:rPr>
          <w:rFonts w:asciiTheme="minorHAnsi" w:hAnsiTheme="minorHAnsi"/>
          <w:sz w:val="22"/>
          <w:szCs w:val="22"/>
          <w:lang w:eastAsia="en-US"/>
        </w:rPr>
      </w:pPr>
    </w:p>
    <w:p w:rsidR="00C277B3" w:rsidRDefault="00C277B3" w:rsidP="00C47660">
      <w:pPr>
        <w:pStyle w:val="Pa6"/>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Las ocupaciones y puestos de trabajo más relevantes son los siguientes:</w:t>
      </w:r>
    </w:p>
    <w:p w:rsidR="00D1444C" w:rsidRPr="00D1444C" w:rsidRDefault="00D1444C" w:rsidP="00D1444C">
      <w:pPr>
        <w:pStyle w:val="Default"/>
        <w:rPr>
          <w:lang w:eastAsia="en-US"/>
        </w:rPr>
      </w:pPr>
    </w:p>
    <w:p w:rsidR="00EB58AE" w:rsidRPr="00EB58AE" w:rsidRDefault="00EB58AE" w:rsidP="00D108B0">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Auxiliar administrativo.</w:t>
      </w:r>
    </w:p>
    <w:p w:rsidR="00EB58AE" w:rsidRPr="00EB58AE" w:rsidRDefault="00EB58AE" w:rsidP="00D108B0">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Ayudante de oficina.</w:t>
      </w:r>
    </w:p>
    <w:p w:rsidR="00EB58AE" w:rsidRPr="00EB58AE" w:rsidRDefault="00EB58AE" w:rsidP="00D108B0">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Auxiliar administrativo de cobros y pagos</w:t>
      </w:r>
    </w:p>
    <w:p w:rsidR="00EB58AE" w:rsidRPr="00EB58AE" w:rsidRDefault="00EB58AE" w:rsidP="00D108B0">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Administrativo comercial.</w:t>
      </w:r>
    </w:p>
    <w:p w:rsidR="00EB58AE" w:rsidRPr="00EB58AE" w:rsidRDefault="00EB58AE" w:rsidP="00D108B0">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Auxiliar administrativo de gestión de personal</w:t>
      </w:r>
    </w:p>
    <w:p w:rsidR="00EB58AE" w:rsidRPr="00EB58AE" w:rsidRDefault="00EB58AE" w:rsidP="00D108B0">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Auxiliar administrativo de las administraciones públicas.</w:t>
      </w:r>
    </w:p>
    <w:p w:rsidR="00EB58AE" w:rsidRPr="00EB58AE" w:rsidRDefault="00EB58AE" w:rsidP="00D108B0">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Recepcionista.</w:t>
      </w:r>
    </w:p>
    <w:p w:rsidR="00EB58AE" w:rsidRPr="00EB58AE" w:rsidRDefault="00EB58AE" w:rsidP="00D108B0">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Empleado de atención al cliente.</w:t>
      </w:r>
    </w:p>
    <w:p w:rsidR="00EB58AE" w:rsidRPr="00EB58AE" w:rsidRDefault="00EB58AE" w:rsidP="00D108B0">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Empleado de tesorería.</w:t>
      </w:r>
    </w:p>
    <w:p w:rsidR="00EB58AE" w:rsidRPr="00EB58AE" w:rsidRDefault="00EB58AE" w:rsidP="00D108B0">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Empleado de medios de pago.</w:t>
      </w:r>
    </w:p>
    <w:p w:rsidR="00C277B3" w:rsidRPr="009135EB" w:rsidRDefault="00C277B3" w:rsidP="00EB58AE">
      <w:pPr>
        <w:overflowPunct w:val="0"/>
        <w:autoSpaceDE w:val="0"/>
        <w:autoSpaceDN w:val="0"/>
        <w:adjustRightInd w:val="0"/>
        <w:jc w:val="both"/>
        <w:rPr>
          <w:rFonts w:asciiTheme="minorHAnsi" w:hAnsiTheme="minorHAnsi" w:cs="Arial"/>
          <w:sz w:val="22"/>
          <w:szCs w:val="22"/>
        </w:rPr>
      </w:pPr>
    </w:p>
    <w:p w:rsidR="00C277B3" w:rsidRPr="009E3CF3" w:rsidRDefault="00C277B3"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2" w:name="_Toc524002044"/>
      <w:r w:rsidRPr="009E3CF3">
        <w:rPr>
          <w:rStyle w:val="Textoennegrita"/>
          <w:rFonts w:asciiTheme="minorHAnsi" w:eastAsia="Arial" w:hAnsiTheme="minorHAnsi"/>
          <w:b/>
          <w:sz w:val="28"/>
          <w:szCs w:val="28"/>
        </w:rPr>
        <w:lastRenderedPageBreak/>
        <w:t>ENSEÑANZAS DEL CICLO FORMATIVO</w:t>
      </w:r>
      <w:bookmarkEnd w:id="2"/>
    </w:p>
    <w:p w:rsidR="00C277B3" w:rsidRPr="009135EB" w:rsidRDefault="00C277B3" w:rsidP="00C47660">
      <w:pPr>
        <w:autoSpaceDE w:val="0"/>
        <w:autoSpaceDN w:val="0"/>
        <w:adjustRightInd w:val="0"/>
        <w:jc w:val="both"/>
        <w:rPr>
          <w:rStyle w:val="Textoennegrita"/>
          <w:rFonts w:asciiTheme="minorHAnsi" w:hAnsiTheme="minorHAnsi" w:cs="Arial"/>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3.1. Objetivos generales del título.</w:t>
      </w:r>
    </w:p>
    <w:p w:rsidR="00D1444C" w:rsidRDefault="00D1444C" w:rsidP="00D1444C">
      <w:pPr>
        <w:pStyle w:val="Pa6"/>
        <w:spacing w:line="240" w:lineRule="auto"/>
        <w:jc w:val="both"/>
        <w:rPr>
          <w:rFonts w:asciiTheme="minorHAnsi" w:eastAsia="Times New Roman" w:hAnsiTheme="minorHAnsi"/>
          <w:sz w:val="22"/>
          <w:szCs w:val="22"/>
        </w:rPr>
      </w:pPr>
    </w:p>
    <w:p w:rsidR="00C277B3" w:rsidRDefault="00C277B3" w:rsidP="00D1444C">
      <w:pPr>
        <w:pStyle w:val="Pa6"/>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Los objetivos generales de este ciclo formativo son los siguientes:</w:t>
      </w:r>
    </w:p>
    <w:p w:rsidR="00D1444C" w:rsidRPr="00D1444C" w:rsidRDefault="00D1444C" w:rsidP="00D1444C">
      <w:pPr>
        <w:pStyle w:val="Default"/>
        <w:rPr>
          <w:lang w:eastAsia="en-US"/>
        </w:rPr>
      </w:pP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Analizar el flujo de información y la tipología y finalidad de los documentos o comunicaciones que se utilizan en la empresa, para tramitarlos.</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Analizar los documentos o comunicaciones que se utilizan en la empresa, reconociendo su estructura, elementos y características para elaborarlos.</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Identificar y seleccionar las expresiones en lengua inglesa, propias de la empresa, para elaborar documentos y comunicaciones.</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 xml:space="preserve">Analizar las posibilidades de las aplicaciones y equipos informáticos, relacionándolas con su empleo más eficaz en </w:t>
      </w:r>
      <w:proofErr w:type="gramStart"/>
      <w:r w:rsidRPr="00016CD1">
        <w:rPr>
          <w:rFonts w:asciiTheme="minorHAnsi" w:eastAsia="Times New Roman" w:hAnsiTheme="minorHAnsi"/>
          <w:color w:val="231F20"/>
          <w:spacing w:val="-1"/>
          <w:sz w:val="22"/>
          <w:szCs w:val="22"/>
          <w:lang w:eastAsia="en-US"/>
        </w:rPr>
        <w:t>la</w:t>
      </w:r>
      <w:proofErr w:type="gramEnd"/>
      <w:r w:rsidRPr="00016CD1">
        <w:rPr>
          <w:rFonts w:asciiTheme="minorHAnsi" w:eastAsia="Times New Roman" w:hAnsiTheme="minorHAnsi"/>
          <w:color w:val="231F20"/>
          <w:spacing w:val="-1"/>
          <w:sz w:val="22"/>
          <w:szCs w:val="22"/>
          <w:lang w:eastAsia="en-US"/>
        </w:rPr>
        <w:t xml:space="preserve"> tratamiento de la información para elaborar documentos y comunicaciones.</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Realizar documentos y comunicaciones en el formato característico y con las condiciones de calidad correspondiente, aplicando las técnicas de tratamiento de la información en su elaboración.</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Analizar y elegir los sistemas y técnicas de preservación de comunicaciones y documentos adecuados a cada caso, aplicándolas de forma manual e informática para clasificarlos, registrarlos y archivarlos.</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Interpretar la normativa y metodología contable, analizando la problemática contable que puede darse en una empresa, así como la documentación asociada para su registro.</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Introducir asientos contables manualmente y en aplicaciones informáticas específicas, siguiendo la normativa en vigor para registrar contablemente la documentación.</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Efectuar cálculos básicos de productos y servicios financieros, empleando principios de matemática financiera elemental para realizar las gestiones administrativas de tesorería.</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 xml:space="preserve"> Identificar y preparar la documentación relevante así como las actuaciones que se deben desarrollar, interpretando la política de la empresa para efectuar las gestiones administrativas de las áreas de selección y formación de los recursos humanos.  </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Seleccionar datos y cumplimentar documentos derivados del área comercial, interpretando normas mercantiles y fiscales para realizar las gestiones administrativas correspondientes.</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ñ) Transmitir comunicaciones de forma oral, telemática o escrita, adecuándolas a cada caso y analizando los protocolos de calidad e imagen empresarial o institucional para desempeñar las actividades de atención al cliente/usuario.</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Identificar las normas de calidad y seguridad y de prevención de riesgos laborales y ambientales, reconociendo los factores de riesgo y parámetros de calidad para aplicar los protocolos correspondientes en el desarrollo del trabajo.</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lastRenderedPageBreak/>
        <w:t>Reconocer las principales aplicaciones informáticas de gestión para su uso asiduo en el desempeño de la actividad administrativa.</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Valorar las actividades de trabajo en un proceso productivo, identificando su aportación al proceso global para conseguir los objetivos de la producción.</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Valorar la diversidad de opiniones como fuente de enriquecimiento, reconociendo otras prácticas, ideas o creencias, para resolver problemas y tomar decisiones.</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Reconocer e identificar posibilidades de mejora profesional, recabando información y adquiriendo conocimientos para la innovación y actualización en el ámbito de su trabajo.</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Reconocer sus derechos y deberes como agente activo en la sociedad, analizando el marco legal que regula las condiciones sociales y laborales para participar como ciudadano democrático.</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Reconocer e identificar las posibilidades de negocio, analizando el mercado y estudiando la viabilidad empresarial para la generación de su propio empleo.</w:t>
      </w:r>
    </w:p>
    <w:p w:rsidR="00016CD1" w:rsidRDefault="00016CD1" w:rsidP="00016CD1">
      <w:pPr>
        <w:pStyle w:val="Pa11"/>
        <w:spacing w:line="240" w:lineRule="auto"/>
        <w:ind w:left="426"/>
        <w:jc w:val="both"/>
        <w:rPr>
          <w:rFonts w:asciiTheme="minorHAnsi" w:eastAsia="Times New Roman" w:hAnsiTheme="minorHAnsi"/>
          <w:color w:val="231F20"/>
          <w:spacing w:val="-1"/>
          <w:sz w:val="22"/>
          <w:szCs w:val="22"/>
          <w:lang w:eastAsia="en-US"/>
        </w:rPr>
      </w:pPr>
    </w:p>
    <w:p w:rsidR="00C277B3" w:rsidRPr="009135EB" w:rsidRDefault="00C277B3" w:rsidP="00C47660">
      <w:pPr>
        <w:pStyle w:val="Default"/>
        <w:rPr>
          <w:rFonts w:asciiTheme="minorHAnsi" w:hAnsiTheme="minorHAnsi"/>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3.2. Módulos profesionales</w:t>
      </w:r>
    </w:p>
    <w:p w:rsidR="00973178" w:rsidRDefault="00973178" w:rsidP="00C47660">
      <w:pPr>
        <w:autoSpaceDE w:val="0"/>
        <w:autoSpaceDN w:val="0"/>
        <w:adjustRightInd w:val="0"/>
        <w:jc w:val="both"/>
        <w:rPr>
          <w:rFonts w:asciiTheme="minorHAnsi" w:hAnsiTheme="minorHAnsi" w:cs="Arial"/>
          <w:sz w:val="22"/>
          <w:szCs w:val="22"/>
        </w:rPr>
      </w:pPr>
    </w:p>
    <w:p w:rsidR="00C277B3"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sz w:val="22"/>
          <w:szCs w:val="22"/>
        </w:rPr>
        <w:t>Los módulos de este ciclo formativo son los que a continuación se relacionan:</w:t>
      </w:r>
    </w:p>
    <w:p w:rsidR="00D1444C" w:rsidRPr="009135EB" w:rsidRDefault="00D1444C" w:rsidP="00C47660">
      <w:pPr>
        <w:autoSpaceDE w:val="0"/>
        <w:autoSpaceDN w:val="0"/>
        <w:adjustRightInd w:val="0"/>
        <w:jc w:val="both"/>
        <w:rPr>
          <w:rFonts w:asciiTheme="minorHAnsi" w:hAnsiTheme="minorHAnsi" w:cs="Arial"/>
          <w:sz w:val="22"/>
          <w:szCs w:val="22"/>
        </w:rPr>
      </w:pP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0437 Comunicación empresarial y atención al cliente.</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0438 Operaciones administrativas de compra-venta.</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0439 Empresa y Administración.</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0440 Tratamiento informático de la información.</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0441 Técnica contable.</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0442 Operaciones administrativas de recursos humanos.</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0443 Tratamiento de la documentación contable.</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0444 Inglés.</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0446 Empresa en el aula.</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0448 Operaciones auxiliares de gestión de tesorería.</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0449 Formación y orientación laboral.</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0451 Formación en centros de trabajo.</w:t>
      </w:r>
    </w:p>
    <w:p w:rsidR="00016CD1" w:rsidRDefault="00016CD1" w:rsidP="00D1444C">
      <w:pPr>
        <w:pStyle w:val="Pa11"/>
        <w:spacing w:line="240" w:lineRule="auto"/>
        <w:ind w:left="1700" w:firstLine="340"/>
        <w:jc w:val="both"/>
        <w:rPr>
          <w:rFonts w:asciiTheme="minorHAnsi" w:hAnsiTheme="minorHAnsi"/>
          <w:sz w:val="22"/>
          <w:szCs w:val="22"/>
          <w:lang w:eastAsia="en-US"/>
        </w:rPr>
      </w:pPr>
    </w:p>
    <w:p w:rsidR="00016CD1" w:rsidRDefault="00016CD1" w:rsidP="00D1444C">
      <w:pPr>
        <w:pStyle w:val="Pa11"/>
        <w:spacing w:line="240" w:lineRule="auto"/>
        <w:ind w:left="1700" w:firstLine="340"/>
        <w:jc w:val="both"/>
        <w:rPr>
          <w:rFonts w:asciiTheme="minorHAnsi" w:hAnsiTheme="minorHAnsi"/>
          <w:sz w:val="22"/>
          <w:szCs w:val="22"/>
          <w:lang w:eastAsia="en-US"/>
        </w:rPr>
      </w:pPr>
    </w:p>
    <w:p w:rsidR="00C277B3" w:rsidRPr="009E3CF3" w:rsidRDefault="00B52E35"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3" w:name="_Toc524002045"/>
      <w:r w:rsidRPr="009E3CF3">
        <w:rPr>
          <w:rStyle w:val="Textoennegrita"/>
          <w:rFonts w:asciiTheme="minorHAnsi" w:eastAsia="Arial" w:hAnsiTheme="minorHAnsi"/>
          <w:b/>
          <w:sz w:val="28"/>
          <w:szCs w:val="28"/>
        </w:rPr>
        <w:t xml:space="preserve">MÓDULO PROFESIONAL: </w:t>
      </w:r>
      <w:bookmarkEnd w:id="3"/>
      <w:r w:rsidR="00A36DBE">
        <w:rPr>
          <w:rStyle w:val="Textoennegrita"/>
          <w:rFonts w:asciiTheme="minorHAnsi" w:eastAsia="Arial" w:hAnsiTheme="minorHAnsi"/>
          <w:b/>
          <w:sz w:val="28"/>
          <w:szCs w:val="28"/>
        </w:rPr>
        <w:t>EMPRESA Y ADMINISTRACIÓN</w:t>
      </w:r>
    </w:p>
    <w:p w:rsidR="00C277B3" w:rsidRPr="009135EB" w:rsidRDefault="00C277B3" w:rsidP="00C47660">
      <w:pPr>
        <w:autoSpaceDE w:val="0"/>
        <w:autoSpaceDN w:val="0"/>
        <w:adjustRightInd w:val="0"/>
        <w:jc w:val="both"/>
        <w:rPr>
          <w:rFonts w:asciiTheme="minorHAnsi" w:hAnsiTheme="minorHAnsi" w:cs="Arial"/>
          <w:b/>
          <w:bCs/>
          <w:color w:val="000000"/>
          <w:sz w:val="22"/>
          <w:szCs w:val="22"/>
        </w:rPr>
      </w:pPr>
    </w:p>
    <w:p w:rsidR="00C277B3" w:rsidRPr="009135EB" w:rsidRDefault="00C277B3" w:rsidP="00C47660">
      <w:pPr>
        <w:jc w:val="both"/>
        <w:rPr>
          <w:rFonts w:asciiTheme="minorHAnsi" w:hAnsiTheme="minorHAnsi" w:cs="Arial"/>
          <w:sz w:val="22"/>
          <w:szCs w:val="22"/>
        </w:rPr>
      </w:pPr>
      <w:r w:rsidRPr="009135EB">
        <w:rPr>
          <w:rFonts w:asciiTheme="minorHAnsi" w:hAnsiTheme="minorHAnsi" w:cs="Arial"/>
          <w:sz w:val="22"/>
          <w:szCs w:val="22"/>
        </w:rPr>
        <w:t xml:space="preserve">El módulo de </w:t>
      </w:r>
      <w:r w:rsidR="00A36DBE">
        <w:rPr>
          <w:rFonts w:asciiTheme="minorHAnsi" w:hAnsiTheme="minorHAnsi" w:cs="Arial"/>
          <w:i/>
          <w:sz w:val="22"/>
          <w:szCs w:val="22"/>
        </w:rPr>
        <w:t>Empresa y Administración</w:t>
      </w:r>
      <w:r w:rsidR="00C61CB1" w:rsidRPr="009135EB">
        <w:rPr>
          <w:rFonts w:asciiTheme="minorHAnsi" w:hAnsiTheme="minorHAnsi" w:cs="Arial"/>
          <w:sz w:val="22"/>
          <w:szCs w:val="22"/>
        </w:rPr>
        <w:t xml:space="preserve"> se imparte en primer curso</w:t>
      </w:r>
      <w:r w:rsidR="00FF3D52" w:rsidRPr="009135EB">
        <w:rPr>
          <w:rFonts w:asciiTheme="minorHAnsi" w:hAnsiTheme="minorHAnsi" w:cs="Arial"/>
          <w:sz w:val="22"/>
          <w:szCs w:val="22"/>
        </w:rPr>
        <w:t>,</w:t>
      </w:r>
      <w:r w:rsidR="000542BC" w:rsidRPr="009135EB">
        <w:rPr>
          <w:rFonts w:asciiTheme="minorHAnsi" w:hAnsiTheme="minorHAnsi" w:cs="Arial"/>
          <w:sz w:val="22"/>
          <w:szCs w:val="22"/>
        </w:rPr>
        <w:t xml:space="preserve"> en</w:t>
      </w:r>
      <w:r w:rsidR="00C61CB1" w:rsidRPr="009135EB">
        <w:rPr>
          <w:rFonts w:asciiTheme="minorHAnsi" w:hAnsiTheme="minorHAnsi" w:cs="Arial"/>
          <w:sz w:val="22"/>
          <w:szCs w:val="22"/>
        </w:rPr>
        <w:t xml:space="preserve"> </w:t>
      </w:r>
      <w:r w:rsidR="00A36DBE">
        <w:rPr>
          <w:rFonts w:asciiTheme="minorHAnsi" w:hAnsiTheme="minorHAnsi" w:cs="Arial"/>
          <w:sz w:val="22"/>
          <w:szCs w:val="22"/>
        </w:rPr>
        <w:t>2</w:t>
      </w:r>
      <w:r w:rsidRPr="009135EB">
        <w:rPr>
          <w:rFonts w:asciiTheme="minorHAnsi" w:hAnsiTheme="minorHAnsi" w:cs="Arial"/>
          <w:sz w:val="22"/>
          <w:szCs w:val="22"/>
        </w:rPr>
        <w:t xml:space="preserve"> </w:t>
      </w:r>
      <w:r w:rsidR="006A754B" w:rsidRPr="009135EB">
        <w:rPr>
          <w:rFonts w:asciiTheme="minorHAnsi" w:hAnsiTheme="minorHAnsi" w:cs="Arial"/>
          <w:sz w:val="22"/>
          <w:szCs w:val="22"/>
        </w:rPr>
        <w:t>sesiones</w:t>
      </w:r>
      <w:r w:rsidRPr="009135EB">
        <w:rPr>
          <w:rFonts w:asciiTheme="minorHAnsi" w:hAnsiTheme="minorHAnsi" w:cs="Arial"/>
          <w:sz w:val="22"/>
          <w:szCs w:val="22"/>
        </w:rPr>
        <w:t xml:space="preserve"> semanales</w:t>
      </w:r>
      <w:r w:rsidR="006A754B" w:rsidRPr="009135EB">
        <w:rPr>
          <w:rFonts w:asciiTheme="minorHAnsi" w:hAnsiTheme="minorHAnsi" w:cs="Arial"/>
          <w:sz w:val="22"/>
          <w:szCs w:val="22"/>
        </w:rPr>
        <w:t xml:space="preserve">, </w:t>
      </w:r>
      <w:r w:rsidR="00C61CB1" w:rsidRPr="009135EB">
        <w:rPr>
          <w:rFonts w:asciiTheme="minorHAnsi" w:hAnsiTheme="minorHAnsi" w:cs="Arial"/>
          <w:sz w:val="22"/>
          <w:szCs w:val="22"/>
        </w:rPr>
        <w:t xml:space="preserve">durante </w:t>
      </w:r>
      <w:r w:rsidR="00A36DBE">
        <w:rPr>
          <w:rFonts w:asciiTheme="minorHAnsi" w:hAnsiTheme="minorHAnsi" w:cs="Arial"/>
          <w:sz w:val="22"/>
          <w:szCs w:val="22"/>
        </w:rPr>
        <w:t>los tres trimestres d</w:t>
      </w:r>
      <w:r w:rsidR="00C61CB1" w:rsidRPr="009135EB">
        <w:rPr>
          <w:rFonts w:asciiTheme="minorHAnsi" w:hAnsiTheme="minorHAnsi" w:cs="Arial"/>
          <w:sz w:val="22"/>
          <w:szCs w:val="22"/>
        </w:rPr>
        <w:t>el curso</w:t>
      </w:r>
      <w:r w:rsidR="00931695">
        <w:rPr>
          <w:rFonts w:asciiTheme="minorHAnsi" w:hAnsiTheme="minorHAnsi" w:cs="Arial"/>
          <w:sz w:val="22"/>
          <w:szCs w:val="22"/>
        </w:rPr>
        <w:t>.</w:t>
      </w:r>
    </w:p>
    <w:p w:rsidR="00C277B3" w:rsidRPr="009135EB" w:rsidRDefault="00C277B3" w:rsidP="00C47660">
      <w:pPr>
        <w:autoSpaceDE w:val="0"/>
        <w:autoSpaceDN w:val="0"/>
        <w:adjustRightInd w:val="0"/>
        <w:jc w:val="both"/>
        <w:rPr>
          <w:rFonts w:asciiTheme="minorHAnsi" w:hAnsiTheme="minorHAnsi" w:cs="Arial"/>
          <w:color w:val="000000"/>
          <w:sz w:val="22"/>
          <w:szCs w:val="22"/>
        </w:rPr>
      </w:pPr>
    </w:p>
    <w:p w:rsidR="00C277B3" w:rsidRDefault="00C277B3" w:rsidP="00C47660">
      <w:pPr>
        <w:autoSpaceDE w:val="0"/>
        <w:autoSpaceDN w:val="0"/>
        <w:adjustRightInd w:val="0"/>
        <w:jc w:val="both"/>
        <w:rPr>
          <w:rFonts w:asciiTheme="minorHAnsi" w:hAnsiTheme="minorHAnsi" w:cs="Arial"/>
          <w:b/>
          <w:bCs/>
          <w:color w:val="000000"/>
          <w:sz w:val="22"/>
          <w:szCs w:val="22"/>
        </w:rPr>
      </w:pPr>
      <w:r w:rsidRPr="009135EB">
        <w:rPr>
          <w:rFonts w:asciiTheme="minorHAnsi" w:hAnsiTheme="minorHAnsi" w:cs="Arial"/>
          <w:b/>
          <w:bCs/>
          <w:color w:val="000000"/>
          <w:sz w:val="22"/>
          <w:szCs w:val="22"/>
        </w:rPr>
        <w:t>Resultados de aprendizaje y criterios de evaluación</w:t>
      </w:r>
    </w:p>
    <w:p w:rsidR="00931695" w:rsidRDefault="00931695" w:rsidP="00C47660">
      <w:pPr>
        <w:autoSpaceDE w:val="0"/>
        <w:autoSpaceDN w:val="0"/>
        <w:adjustRightInd w:val="0"/>
        <w:jc w:val="both"/>
        <w:rPr>
          <w:rFonts w:asciiTheme="minorHAnsi" w:hAnsiTheme="minorHAnsi" w:cs="Arial"/>
          <w:color w:val="000000"/>
          <w:sz w:val="22"/>
          <w:szCs w:val="22"/>
        </w:rPr>
      </w:pPr>
    </w:p>
    <w:p w:rsidR="00A36DBE" w:rsidRPr="00A36DBE" w:rsidRDefault="00A36DBE" w:rsidP="00A36DBE">
      <w:pPr>
        <w:pStyle w:val="Prrafodelista"/>
        <w:numPr>
          <w:ilvl w:val="0"/>
          <w:numId w:val="16"/>
        </w:numPr>
        <w:autoSpaceDE w:val="0"/>
        <w:autoSpaceDN w:val="0"/>
        <w:adjustRightInd w:val="0"/>
        <w:ind w:left="284" w:hanging="284"/>
        <w:jc w:val="both"/>
        <w:rPr>
          <w:rFonts w:asciiTheme="minorHAnsi" w:hAnsiTheme="minorHAnsi" w:cs="Arial"/>
          <w:i/>
          <w:color w:val="000000"/>
          <w:sz w:val="22"/>
          <w:szCs w:val="22"/>
        </w:rPr>
      </w:pPr>
      <w:r w:rsidRPr="00A36DBE">
        <w:rPr>
          <w:rFonts w:asciiTheme="minorHAnsi" w:hAnsiTheme="minorHAnsi" w:cs="Arial"/>
          <w:i/>
          <w:color w:val="000000"/>
          <w:sz w:val="22"/>
          <w:szCs w:val="22"/>
        </w:rPr>
        <w:t>Describe las características inherentes a la innovación empresarial relacionándolas con la actividad de creación de empresas.</w:t>
      </w:r>
    </w:p>
    <w:p w:rsidR="00A36DBE" w:rsidRPr="00D74F23" w:rsidRDefault="00A36DBE" w:rsidP="00A36DBE">
      <w:pPr>
        <w:autoSpaceDE w:val="0"/>
        <w:autoSpaceDN w:val="0"/>
        <w:adjustRightInd w:val="0"/>
        <w:jc w:val="both"/>
        <w:rPr>
          <w:color w:val="000000"/>
          <w:sz w:val="20"/>
          <w:szCs w:val="20"/>
        </w:rPr>
      </w:pPr>
    </w:p>
    <w:p w:rsidR="00A36DBE" w:rsidRDefault="00A36DBE" w:rsidP="00A36DBE">
      <w:pPr>
        <w:autoSpaceDE w:val="0"/>
        <w:autoSpaceDN w:val="0"/>
        <w:adjustRightInd w:val="0"/>
        <w:jc w:val="both"/>
        <w:rPr>
          <w:rFonts w:asciiTheme="minorHAnsi" w:hAnsiTheme="minorHAnsi" w:cs="Arial"/>
          <w:sz w:val="22"/>
          <w:szCs w:val="22"/>
        </w:rPr>
      </w:pPr>
      <w:r w:rsidRPr="00A36DBE">
        <w:rPr>
          <w:rFonts w:asciiTheme="minorHAnsi" w:hAnsiTheme="minorHAnsi" w:cs="Arial"/>
          <w:sz w:val="22"/>
          <w:szCs w:val="22"/>
          <w:u w:val="single"/>
        </w:rPr>
        <w:t>Criterios de evaluación</w:t>
      </w:r>
      <w:r w:rsidRPr="00A36DBE">
        <w:rPr>
          <w:rFonts w:asciiTheme="minorHAnsi" w:hAnsiTheme="minorHAnsi" w:cs="Arial"/>
          <w:sz w:val="22"/>
          <w:szCs w:val="22"/>
        </w:rPr>
        <w:t>:</w:t>
      </w:r>
    </w:p>
    <w:p w:rsidR="00A36DBE" w:rsidRPr="00A36DBE" w:rsidRDefault="00A36DBE" w:rsidP="00A36DBE">
      <w:pPr>
        <w:autoSpaceDE w:val="0"/>
        <w:autoSpaceDN w:val="0"/>
        <w:adjustRightInd w:val="0"/>
        <w:jc w:val="both"/>
        <w:rPr>
          <w:rFonts w:asciiTheme="minorHAnsi" w:hAnsiTheme="minorHAnsi" w:cs="Arial"/>
          <w:sz w:val="22"/>
          <w:szCs w:val="22"/>
        </w:rPr>
      </w:pPr>
    </w:p>
    <w:p w:rsidR="00A36DBE" w:rsidRPr="00A36DBE" w:rsidRDefault="00A36DBE" w:rsidP="00A36DBE">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analizado las diversas posibilidades de innovación empresarial (técnicas, materiales, de organización interna y externa, entre otras), relacionándolas como fuentes de desarrollo económico y creación de empleo.</w:t>
      </w:r>
    </w:p>
    <w:p w:rsidR="00A36DBE" w:rsidRPr="00A36DBE" w:rsidRDefault="00A36DBE" w:rsidP="00A36DBE">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descrito las implicaciones que tiene para la competitividad empresarial la innovación y la iniciativa emprendedora.</w:t>
      </w:r>
    </w:p>
    <w:p w:rsidR="00A36DBE" w:rsidRPr="00A36DBE" w:rsidRDefault="00A36DBE" w:rsidP="00A36DBE">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comparado y documentado diferentes experiencias de innovación empresarial, describiendo y valorando los factores de riesgo asumidos en cada una de ellas.</w:t>
      </w:r>
    </w:p>
    <w:p w:rsidR="00A36DBE" w:rsidRPr="00A36DBE" w:rsidRDefault="00A36DBE" w:rsidP="00A36DBE">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lastRenderedPageBreak/>
        <w:t>Se han definido las características de empresas de base tecnológica, relacionándolas con los distintos sectores económicos.</w:t>
      </w:r>
    </w:p>
    <w:p w:rsidR="00A36DBE" w:rsidRPr="00A36DBE" w:rsidRDefault="00A36DBE" w:rsidP="00A36DBE">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enumerado algunas iniciativas innovadoras que puedan aplicarse a empresas u organizaciones ya existentes para su mejora.</w:t>
      </w:r>
    </w:p>
    <w:p w:rsidR="00A36DBE" w:rsidRPr="00A36DBE" w:rsidRDefault="00A36DBE" w:rsidP="00A36DBE">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analizado posibilidades de internacionalización de algunas empresas como factor de innovación de las mismas.</w:t>
      </w:r>
    </w:p>
    <w:p w:rsidR="00A36DBE" w:rsidRPr="00A36DBE" w:rsidRDefault="00A36DBE" w:rsidP="00A36DBE">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buscado ayudas y herramientas, públicas y privadas, para la innovación, creación e internacionalización de empresas, relacionándolas estructuradamente en un informe.</w:t>
      </w:r>
    </w:p>
    <w:p w:rsidR="00A36DBE" w:rsidRPr="00A36DBE" w:rsidRDefault="00A36DBE" w:rsidP="00A36DBE">
      <w:pPr>
        <w:pStyle w:val="Default"/>
        <w:rPr>
          <w:rFonts w:asciiTheme="minorHAnsi" w:hAnsiTheme="minorHAnsi"/>
          <w:color w:val="auto"/>
          <w:sz w:val="22"/>
          <w:szCs w:val="22"/>
        </w:rPr>
      </w:pPr>
    </w:p>
    <w:p w:rsidR="00A36DBE" w:rsidRPr="00A36DBE" w:rsidRDefault="00A36DBE" w:rsidP="00A36DBE">
      <w:pPr>
        <w:pStyle w:val="Prrafodelista"/>
        <w:numPr>
          <w:ilvl w:val="0"/>
          <w:numId w:val="16"/>
        </w:numPr>
        <w:autoSpaceDE w:val="0"/>
        <w:autoSpaceDN w:val="0"/>
        <w:adjustRightInd w:val="0"/>
        <w:ind w:left="284" w:hanging="284"/>
        <w:jc w:val="both"/>
        <w:rPr>
          <w:rFonts w:asciiTheme="minorHAnsi" w:hAnsiTheme="minorHAnsi" w:cs="Arial"/>
          <w:i/>
          <w:color w:val="000000"/>
          <w:sz w:val="22"/>
          <w:szCs w:val="22"/>
        </w:rPr>
      </w:pPr>
      <w:r w:rsidRPr="00A36DBE">
        <w:rPr>
          <w:rFonts w:asciiTheme="minorHAnsi" w:hAnsiTheme="minorHAnsi" w:cs="Arial"/>
          <w:i/>
          <w:color w:val="000000"/>
          <w:sz w:val="22"/>
          <w:szCs w:val="22"/>
        </w:rPr>
        <w:t>Identifica el concepto de empresa y empresario analizando su forma jurídica y la normativa a la que está sujeto.</w:t>
      </w:r>
    </w:p>
    <w:p w:rsidR="00A36DBE" w:rsidRPr="00A36DBE" w:rsidRDefault="00A36DBE" w:rsidP="00A36DBE">
      <w:pPr>
        <w:jc w:val="both"/>
        <w:rPr>
          <w:rFonts w:asciiTheme="minorHAnsi" w:hAnsiTheme="minorHAnsi" w:cs="Arial"/>
          <w:sz w:val="22"/>
          <w:szCs w:val="22"/>
        </w:rPr>
      </w:pPr>
    </w:p>
    <w:p w:rsidR="00A36DBE" w:rsidRDefault="00A36DBE" w:rsidP="00A36DBE">
      <w:pPr>
        <w:autoSpaceDE w:val="0"/>
        <w:autoSpaceDN w:val="0"/>
        <w:adjustRightInd w:val="0"/>
        <w:jc w:val="both"/>
        <w:rPr>
          <w:rFonts w:asciiTheme="minorHAnsi" w:hAnsiTheme="minorHAnsi" w:cs="Arial"/>
          <w:sz w:val="22"/>
          <w:szCs w:val="22"/>
        </w:rPr>
      </w:pPr>
      <w:r w:rsidRPr="00A36DBE">
        <w:rPr>
          <w:rFonts w:asciiTheme="minorHAnsi" w:hAnsiTheme="minorHAnsi" w:cs="Arial"/>
          <w:sz w:val="22"/>
          <w:szCs w:val="22"/>
          <w:u w:val="single"/>
        </w:rPr>
        <w:t>Criterios de evaluación</w:t>
      </w:r>
      <w:r w:rsidRPr="00A36DBE">
        <w:rPr>
          <w:rFonts w:asciiTheme="minorHAnsi" w:hAnsiTheme="minorHAnsi" w:cs="Arial"/>
          <w:sz w:val="22"/>
          <w:szCs w:val="22"/>
        </w:rPr>
        <w:t>:</w:t>
      </w:r>
    </w:p>
    <w:p w:rsidR="00A36DBE" w:rsidRPr="00A36DBE" w:rsidRDefault="00A36DBE" w:rsidP="00A36DBE">
      <w:pPr>
        <w:autoSpaceDE w:val="0"/>
        <w:autoSpaceDN w:val="0"/>
        <w:adjustRightInd w:val="0"/>
        <w:jc w:val="both"/>
        <w:rPr>
          <w:rFonts w:asciiTheme="minorHAnsi" w:hAnsiTheme="minorHAnsi" w:cs="Arial"/>
          <w:sz w:val="22"/>
          <w:szCs w:val="22"/>
        </w:rPr>
      </w:pPr>
    </w:p>
    <w:p w:rsidR="00A36DBE" w:rsidRPr="00A36DBE" w:rsidRDefault="00A36DBE" w:rsidP="00A36DBE">
      <w:pPr>
        <w:pStyle w:val="Prrafodelista"/>
        <w:numPr>
          <w:ilvl w:val="0"/>
          <w:numId w:val="28"/>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 definido el concepto de empresa.</w:t>
      </w:r>
    </w:p>
    <w:p w:rsidR="00A36DBE" w:rsidRPr="00A36DBE" w:rsidRDefault="00A36DBE" w:rsidP="00A36DBE">
      <w:pPr>
        <w:pStyle w:val="Prrafodelista"/>
        <w:numPr>
          <w:ilvl w:val="0"/>
          <w:numId w:val="28"/>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 distinguido entre personalidad física y jurídica.</w:t>
      </w:r>
    </w:p>
    <w:p w:rsidR="00A36DBE" w:rsidRPr="00A36DBE" w:rsidRDefault="00A36DBE" w:rsidP="00A36DBE">
      <w:pPr>
        <w:pStyle w:val="Prrafodelista"/>
        <w:numPr>
          <w:ilvl w:val="0"/>
          <w:numId w:val="28"/>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 diferenciado la empresa según su constitución legal.</w:t>
      </w:r>
    </w:p>
    <w:p w:rsidR="00A36DBE" w:rsidRPr="00A36DBE" w:rsidRDefault="00A36DBE" w:rsidP="00A36DBE">
      <w:pPr>
        <w:pStyle w:val="Prrafodelista"/>
        <w:numPr>
          <w:ilvl w:val="0"/>
          <w:numId w:val="28"/>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reconocido las características del empresario autónomo.</w:t>
      </w:r>
    </w:p>
    <w:p w:rsidR="00A36DBE" w:rsidRPr="00A36DBE" w:rsidRDefault="00A36DBE" w:rsidP="00A36DBE">
      <w:pPr>
        <w:pStyle w:val="Prrafodelista"/>
        <w:numPr>
          <w:ilvl w:val="0"/>
          <w:numId w:val="28"/>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precisado las características de los diferentes tipos de sociedades.</w:t>
      </w:r>
    </w:p>
    <w:p w:rsidR="00A36DBE" w:rsidRPr="00A36DBE" w:rsidRDefault="00A36DBE" w:rsidP="00A36DBE">
      <w:pPr>
        <w:pStyle w:val="Prrafodelista"/>
        <w:numPr>
          <w:ilvl w:val="0"/>
          <w:numId w:val="28"/>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 identificado la forma jurídica más adecuada para cada tipo de empresa.</w:t>
      </w:r>
    </w:p>
    <w:p w:rsidR="00A36DBE" w:rsidRPr="00A36DBE" w:rsidRDefault="00A36DBE" w:rsidP="00A36DBE">
      <w:pPr>
        <w:pStyle w:val="Default"/>
        <w:rPr>
          <w:rFonts w:asciiTheme="minorHAnsi" w:hAnsiTheme="minorHAnsi"/>
          <w:color w:val="auto"/>
          <w:sz w:val="22"/>
          <w:szCs w:val="22"/>
        </w:rPr>
      </w:pPr>
    </w:p>
    <w:p w:rsidR="00A36DBE" w:rsidRPr="00A36DBE" w:rsidRDefault="00A36DBE" w:rsidP="00A36DBE">
      <w:pPr>
        <w:pStyle w:val="Prrafodelista"/>
        <w:numPr>
          <w:ilvl w:val="0"/>
          <w:numId w:val="16"/>
        </w:numPr>
        <w:autoSpaceDE w:val="0"/>
        <w:autoSpaceDN w:val="0"/>
        <w:adjustRightInd w:val="0"/>
        <w:ind w:left="284" w:hanging="284"/>
        <w:jc w:val="both"/>
        <w:rPr>
          <w:rFonts w:asciiTheme="minorHAnsi" w:hAnsiTheme="minorHAnsi" w:cs="Arial"/>
          <w:i/>
          <w:color w:val="000000"/>
          <w:sz w:val="22"/>
          <w:szCs w:val="22"/>
        </w:rPr>
      </w:pPr>
      <w:r w:rsidRPr="00A36DBE">
        <w:rPr>
          <w:rFonts w:asciiTheme="minorHAnsi" w:hAnsiTheme="minorHAnsi" w:cs="Arial"/>
          <w:i/>
          <w:color w:val="000000"/>
          <w:sz w:val="22"/>
          <w:szCs w:val="22"/>
        </w:rPr>
        <w:t>Analiza el sistema tributario español reconociendo sus finalidades básicas así como las de los principales tributos.</w:t>
      </w:r>
    </w:p>
    <w:p w:rsidR="00A36DBE" w:rsidRPr="00A36DBE" w:rsidRDefault="00A36DBE" w:rsidP="00A36DBE">
      <w:pPr>
        <w:autoSpaceDE w:val="0"/>
        <w:autoSpaceDN w:val="0"/>
        <w:adjustRightInd w:val="0"/>
        <w:jc w:val="both"/>
        <w:rPr>
          <w:rFonts w:asciiTheme="minorHAnsi" w:hAnsiTheme="minorHAnsi" w:cs="Arial"/>
          <w:sz w:val="22"/>
          <w:szCs w:val="22"/>
        </w:rPr>
      </w:pPr>
    </w:p>
    <w:p w:rsidR="00A36DBE" w:rsidRDefault="00A36DBE" w:rsidP="00A36DBE">
      <w:pPr>
        <w:autoSpaceDE w:val="0"/>
        <w:autoSpaceDN w:val="0"/>
        <w:adjustRightInd w:val="0"/>
        <w:jc w:val="both"/>
        <w:rPr>
          <w:rFonts w:asciiTheme="minorHAnsi" w:hAnsiTheme="minorHAnsi" w:cs="Arial"/>
          <w:sz w:val="22"/>
          <w:szCs w:val="22"/>
        </w:rPr>
      </w:pPr>
      <w:r w:rsidRPr="00A36DBE">
        <w:rPr>
          <w:rFonts w:asciiTheme="minorHAnsi" w:hAnsiTheme="minorHAnsi" w:cs="Arial"/>
          <w:sz w:val="22"/>
          <w:szCs w:val="22"/>
          <w:u w:val="single"/>
        </w:rPr>
        <w:t>Criterios de evaluación</w:t>
      </w:r>
      <w:r w:rsidRPr="00A36DBE">
        <w:rPr>
          <w:rFonts w:asciiTheme="minorHAnsi" w:hAnsiTheme="minorHAnsi" w:cs="Arial"/>
          <w:sz w:val="22"/>
          <w:szCs w:val="22"/>
        </w:rPr>
        <w:t>:</w:t>
      </w:r>
    </w:p>
    <w:p w:rsidR="00A36DBE" w:rsidRPr="00A36DBE" w:rsidRDefault="00A36DBE" w:rsidP="00A36DBE">
      <w:pPr>
        <w:autoSpaceDE w:val="0"/>
        <w:autoSpaceDN w:val="0"/>
        <w:adjustRightInd w:val="0"/>
        <w:jc w:val="both"/>
        <w:rPr>
          <w:rFonts w:asciiTheme="minorHAnsi" w:hAnsiTheme="minorHAnsi" w:cs="Arial"/>
          <w:sz w:val="22"/>
          <w:szCs w:val="22"/>
        </w:rPr>
      </w:pPr>
    </w:p>
    <w:p w:rsidR="00A36DBE" w:rsidRPr="00A36DBE" w:rsidRDefault="00A36DBE" w:rsidP="00A36DBE">
      <w:pPr>
        <w:pStyle w:val="Prrafodelista"/>
        <w:numPr>
          <w:ilvl w:val="0"/>
          <w:numId w:val="29"/>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 relacionado la obligación tributaria con su finalidad socioeconómica.</w:t>
      </w:r>
    </w:p>
    <w:p w:rsidR="00A36DBE" w:rsidRPr="00A36DBE" w:rsidRDefault="00A36DBE" w:rsidP="00A36DBE">
      <w:pPr>
        <w:pStyle w:val="Prrafodelista"/>
        <w:numPr>
          <w:ilvl w:val="0"/>
          <w:numId w:val="29"/>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 reconocido la jerarquía normativa tributaria.</w:t>
      </w:r>
    </w:p>
    <w:p w:rsidR="00A36DBE" w:rsidRPr="00A36DBE" w:rsidRDefault="00A36DBE" w:rsidP="00A36DBE">
      <w:pPr>
        <w:pStyle w:val="Prrafodelista"/>
        <w:numPr>
          <w:ilvl w:val="0"/>
          <w:numId w:val="29"/>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identificado los diferentes tipos de tributos.</w:t>
      </w:r>
    </w:p>
    <w:p w:rsidR="00A36DBE" w:rsidRPr="00A36DBE" w:rsidRDefault="00A36DBE" w:rsidP="00A36DBE">
      <w:pPr>
        <w:pStyle w:val="Prrafodelista"/>
        <w:numPr>
          <w:ilvl w:val="0"/>
          <w:numId w:val="29"/>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discriminado sus principales características.</w:t>
      </w:r>
    </w:p>
    <w:p w:rsidR="00A36DBE" w:rsidRPr="00A36DBE" w:rsidRDefault="00A36DBE" w:rsidP="00A36DBE">
      <w:pPr>
        <w:pStyle w:val="Prrafodelista"/>
        <w:numPr>
          <w:ilvl w:val="0"/>
          <w:numId w:val="29"/>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 diferenciado entre impuestos directos e indirectos.</w:t>
      </w:r>
    </w:p>
    <w:p w:rsidR="00A36DBE" w:rsidRPr="00A36DBE" w:rsidRDefault="00A36DBE" w:rsidP="00A36DBE">
      <w:pPr>
        <w:pStyle w:val="Prrafodelista"/>
        <w:numPr>
          <w:ilvl w:val="0"/>
          <w:numId w:val="29"/>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identificado los elementos de la declaración-liquidación.</w:t>
      </w:r>
    </w:p>
    <w:p w:rsidR="00A36DBE" w:rsidRPr="00A36DBE" w:rsidRDefault="00A36DBE" w:rsidP="00A36DBE">
      <w:pPr>
        <w:pStyle w:val="Prrafodelista"/>
        <w:numPr>
          <w:ilvl w:val="0"/>
          <w:numId w:val="29"/>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reconocido las formas de extinción de las deudas tributarias.</w:t>
      </w:r>
    </w:p>
    <w:p w:rsidR="00A36DBE" w:rsidRPr="00A36DBE" w:rsidRDefault="00A36DBE" w:rsidP="00A36DBE">
      <w:pPr>
        <w:pStyle w:val="Default"/>
        <w:rPr>
          <w:rFonts w:asciiTheme="minorHAnsi" w:hAnsiTheme="minorHAnsi"/>
          <w:color w:val="auto"/>
          <w:sz w:val="22"/>
          <w:szCs w:val="22"/>
        </w:rPr>
      </w:pPr>
    </w:p>
    <w:p w:rsidR="00A36DBE" w:rsidRPr="00A36DBE" w:rsidRDefault="00A36DBE" w:rsidP="00A36DBE">
      <w:pPr>
        <w:pStyle w:val="Prrafodelista"/>
        <w:numPr>
          <w:ilvl w:val="0"/>
          <w:numId w:val="16"/>
        </w:numPr>
        <w:autoSpaceDE w:val="0"/>
        <w:autoSpaceDN w:val="0"/>
        <w:adjustRightInd w:val="0"/>
        <w:ind w:left="284" w:hanging="284"/>
        <w:jc w:val="both"/>
        <w:rPr>
          <w:rFonts w:asciiTheme="minorHAnsi" w:hAnsiTheme="minorHAnsi" w:cs="Arial"/>
          <w:i/>
          <w:color w:val="000000"/>
          <w:sz w:val="22"/>
          <w:szCs w:val="22"/>
        </w:rPr>
      </w:pPr>
      <w:r w:rsidRPr="00A36DBE">
        <w:rPr>
          <w:rFonts w:asciiTheme="minorHAnsi" w:hAnsiTheme="minorHAnsi" w:cs="Arial"/>
          <w:i/>
          <w:color w:val="000000"/>
          <w:sz w:val="22"/>
          <w:szCs w:val="22"/>
        </w:rPr>
        <w:t>Identifica las obligaciones fiscales de la empresa diferenciando los tributos a los que está sujeta.</w:t>
      </w:r>
    </w:p>
    <w:p w:rsidR="00A36DBE" w:rsidRPr="00A36DBE" w:rsidRDefault="00A36DBE" w:rsidP="00A36DBE">
      <w:pPr>
        <w:autoSpaceDE w:val="0"/>
        <w:autoSpaceDN w:val="0"/>
        <w:adjustRightInd w:val="0"/>
        <w:jc w:val="both"/>
        <w:rPr>
          <w:rFonts w:asciiTheme="minorHAnsi" w:hAnsiTheme="minorHAnsi" w:cs="Arial"/>
          <w:sz w:val="22"/>
          <w:szCs w:val="22"/>
        </w:rPr>
      </w:pPr>
    </w:p>
    <w:p w:rsidR="00A36DBE" w:rsidRDefault="00A36DBE" w:rsidP="00A36DBE">
      <w:pPr>
        <w:autoSpaceDE w:val="0"/>
        <w:autoSpaceDN w:val="0"/>
        <w:adjustRightInd w:val="0"/>
        <w:jc w:val="both"/>
        <w:rPr>
          <w:rFonts w:asciiTheme="minorHAnsi" w:hAnsiTheme="minorHAnsi" w:cs="Arial"/>
          <w:sz w:val="22"/>
          <w:szCs w:val="22"/>
        </w:rPr>
      </w:pPr>
      <w:r w:rsidRPr="00A36DBE">
        <w:rPr>
          <w:rFonts w:asciiTheme="minorHAnsi" w:hAnsiTheme="minorHAnsi" w:cs="Arial"/>
          <w:sz w:val="22"/>
          <w:szCs w:val="22"/>
          <w:u w:val="single"/>
        </w:rPr>
        <w:t>Criterios de evaluación</w:t>
      </w:r>
      <w:r w:rsidRPr="00A36DBE">
        <w:rPr>
          <w:rFonts w:asciiTheme="minorHAnsi" w:hAnsiTheme="minorHAnsi" w:cs="Arial"/>
          <w:sz w:val="22"/>
          <w:szCs w:val="22"/>
        </w:rPr>
        <w:t>:</w:t>
      </w:r>
    </w:p>
    <w:p w:rsidR="00A36DBE" w:rsidRPr="00A36DBE" w:rsidRDefault="00A36DBE" w:rsidP="00A36DBE">
      <w:pPr>
        <w:autoSpaceDE w:val="0"/>
        <w:autoSpaceDN w:val="0"/>
        <w:adjustRightInd w:val="0"/>
        <w:jc w:val="both"/>
        <w:rPr>
          <w:rFonts w:asciiTheme="minorHAnsi" w:hAnsiTheme="minorHAnsi" w:cs="Arial"/>
          <w:sz w:val="22"/>
          <w:szCs w:val="22"/>
        </w:rPr>
      </w:pPr>
    </w:p>
    <w:p w:rsidR="00A36DBE" w:rsidRPr="00A36DBE" w:rsidRDefault="00A36DBE" w:rsidP="00A36DBE">
      <w:pPr>
        <w:pStyle w:val="Prrafodelista"/>
        <w:numPr>
          <w:ilvl w:val="0"/>
          <w:numId w:val="30"/>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definido las obligaciones fiscales de la empresa.</w:t>
      </w:r>
    </w:p>
    <w:p w:rsidR="00A36DBE" w:rsidRPr="00A36DBE" w:rsidRDefault="00A36DBE" w:rsidP="00A36DBE">
      <w:pPr>
        <w:pStyle w:val="Prrafodelista"/>
        <w:numPr>
          <w:ilvl w:val="0"/>
          <w:numId w:val="30"/>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 precisado la necesidad de alta en el censo.</w:t>
      </w:r>
    </w:p>
    <w:p w:rsidR="00A36DBE" w:rsidRPr="00A36DBE" w:rsidRDefault="00A36DBE" w:rsidP="00A36DBE">
      <w:pPr>
        <w:pStyle w:val="Prrafodelista"/>
        <w:numPr>
          <w:ilvl w:val="0"/>
          <w:numId w:val="30"/>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reconocido las empresas sujetas al pago del Impuesto de Actividades Económicas.</w:t>
      </w:r>
    </w:p>
    <w:p w:rsidR="00A36DBE" w:rsidRPr="00A36DBE" w:rsidRDefault="00A36DBE" w:rsidP="00A36DBE">
      <w:pPr>
        <w:pStyle w:val="Prrafodelista"/>
        <w:numPr>
          <w:ilvl w:val="0"/>
          <w:numId w:val="30"/>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reconocido las características generales del Impuesto sobre el Valor Añadido y sus diferentes regímenes.</w:t>
      </w:r>
    </w:p>
    <w:p w:rsidR="00A36DBE" w:rsidRPr="00A36DBE" w:rsidRDefault="00A36DBE" w:rsidP="00A36DBE">
      <w:pPr>
        <w:pStyle w:val="Prrafodelista"/>
        <w:numPr>
          <w:ilvl w:val="0"/>
          <w:numId w:val="30"/>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interpretado los modelos de liquidación del IVA, reconociendo los plazos de declaración-liquidación.</w:t>
      </w:r>
    </w:p>
    <w:p w:rsidR="00A36DBE" w:rsidRPr="00A36DBE" w:rsidRDefault="00A36DBE" w:rsidP="00A36DBE">
      <w:pPr>
        <w:pStyle w:val="Prrafodelista"/>
        <w:numPr>
          <w:ilvl w:val="0"/>
          <w:numId w:val="30"/>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 reconocido la naturaleza y ámbito de aplicación del Impuesto sobre la Renta de las Personas Físicas.</w:t>
      </w:r>
    </w:p>
    <w:p w:rsidR="00A36DBE" w:rsidRPr="00A36DBE" w:rsidRDefault="00A36DBE" w:rsidP="00A36DBE">
      <w:pPr>
        <w:pStyle w:val="Prrafodelista"/>
        <w:numPr>
          <w:ilvl w:val="0"/>
          <w:numId w:val="30"/>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cumplimentado los modelos de liquidación de IRPF, reconociendo los plazos de declaración-liquidación.</w:t>
      </w:r>
    </w:p>
    <w:p w:rsidR="00A36DBE" w:rsidRPr="00A36DBE" w:rsidRDefault="00A36DBE" w:rsidP="00A36DBE">
      <w:pPr>
        <w:pStyle w:val="Prrafodelista"/>
        <w:numPr>
          <w:ilvl w:val="0"/>
          <w:numId w:val="30"/>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 identificado la naturaleza y los elementos del impuesto de sociedades.</w:t>
      </w:r>
    </w:p>
    <w:p w:rsidR="00A36DBE" w:rsidRPr="00A36DBE" w:rsidRDefault="00A36DBE" w:rsidP="00A36DBE">
      <w:pPr>
        <w:pStyle w:val="Default"/>
        <w:rPr>
          <w:rFonts w:asciiTheme="minorHAnsi" w:hAnsiTheme="minorHAnsi"/>
          <w:color w:val="auto"/>
          <w:sz w:val="22"/>
          <w:szCs w:val="22"/>
        </w:rPr>
      </w:pPr>
    </w:p>
    <w:p w:rsidR="00A36DBE" w:rsidRPr="00A36DBE" w:rsidRDefault="00A36DBE" w:rsidP="00A36DBE">
      <w:pPr>
        <w:pStyle w:val="Prrafodelista"/>
        <w:numPr>
          <w:ilvl w:val="0"/>
          <w:numId w:val="16"/>
        </w:numPr>
        <w:autoSpaceDE w:val="0"/>
        <w:autoSpaceDN w:val="0"/>
        <w:adjustRightInd w:val="0"/>
        <w:ind w:left="284" w:hanging="284"/>
        <w:jc w:val="both"/>
        <w:rPr>
          <w:rFonts w:asciiTheme="minorHAnsi" w:hAnsiTheme="minorHAnsi" w:cs="Arial"/>
          <w:i/>
          <w:color w:val="000000"/>
          <w:sz w:val="22"/>
          <w:szCs w:val="22"/>
        </w:rPr>
      </w:pPr>
      <w:r w:rsidRPr="00A36DBE">
        <w:rPr>
          <w:rFonts w:asciiTheme="minorHAnsi" w:hAnsiTheme="minorHAnsi" w:cs="Arial"/>
          <w:i/>
          <w:color w:val="000000"/>
          <w:sz w:val="22"/>
          <w:szCs w:val="22"/>
        </w:rPr>
        <w:lastRenderedPageBreak/>
        <w:t>Identifica la estructura funcional y jurídica de la Administración Pública, reconociendo los diferentes organismos y personas que la integran.</w:t>
      </w:r>
    </w:p>
    <w:p w:rsidR="00A36DBE" w:rsidRPr="00A36DBE" w:rsidRDefault="00A36DBE" w:rsidP="00A36DBE">
      <w:pPr>
        <w:autoSpaceDE w:val="0"/>
        <w:autoSpaceDN w:val="0"/>
        <w:adjustRightInd w:val="0"/>
        <w:jc w:val="both"/>
        <w:rPr>
          <w:rFonts w:asciiTheme="minorHAnsi" w:hAnsiTheme="minorHAnsi" w:cs="Arial"/>
          <w:sz w:val="22"/>
          <w:szCs w:val="22"/>
        </w:rPr>
      </w:pPr>
    </w:p>
    <w:p w:rsidR="00A36DBE" w:rsidRDefault="00A36DBE" w:rsidP="00A36DBE">
      <w:pPr>
        <w:autoSpaceDE w:val="0"/>
        <w:autoSpaceDN w:val="0"/>
        <w:adjustRightInd w:val="0"/>
        <w:jc w:val="both"/>
        <w:rPr>
          <w:rFonts w:asciiTheme="minorHAnsi" w:hAnsiTheme="minorHAnsi" w:cs="Arial"/>
          <w:sz w:val="22"/>
          <w:szCs w:val="22"/>
        </w:rPr>
      </w:pPr>
      <w:r w:rsidRPr="00A36DBE">
        <w:rPr>
          <w:rFonts w:asciiTheme="minorHAnsi" w:hAnsiTheme="minorHAnsi" w:cs="Arial"/>
          <w:sz w:val="22"/>
          <w:szCs w:val="22"/>
          <w:u w:val="single"/>
        </w:rPr>
        <w:t>Criterios de evaluación</w:t>
      </w:r>
      <w:r w:rsidRPr="00A36DBE">
        <w:rPr>
          <w:rFonts w:asciiTheme="minorHAnsi" w:hAnsiTheme="minorHAnsi" w:cs="Arial"/>
          <w:sz w:val="22"/>
          <w:szCs w:val="22"/>
        </w:rPr>
        <w:t>:</w:t>
      </w:r>
    </w:p>
    <w:p w:rsidR="00A36DBE" w:rsidRPr="00A36DBE" w:rsidRDefault="00A36DBE" w:rsidP="00A36DBE">
      <w:pPr>
        <w:autoSpaceDE w:val="0"/>
        <w:autoSpaceDN w:val="0"/>
        <w:adjustRightInd w:val="0"/>
        <w:jc w:val="both"/>
        <w:rPr>
          <w:rFonts w:asciiTheme="minorHAnsi" w:hAnsiTheme="minorHAnsi" w:cs="Arial"/>
          <w:sz w:val="22"/>
          <w:szCs w:val="22"/>
        </w:rPr>
      </w:pPr>
    </w:p>
    <w:p w:rsidR="00A36DBE" w:rsidRPr="00A36DBE" w:rsidRDefault="00A36DBE" w:rsidP="00A36DBE">
      <w:pPr>
        <w:pStyle w:val="Prrafodelista"/>
        <w:numPr>
          <w:ilvl w:val="0"/>
          <w:numId w:val="33"/>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 identificado el marco jurídico en el que se integran las Administraciones Públicas.</w:t>
      </w:r>
    </w:p>
    <w:p w:rsidR="00A36DBE" w:rsidRPr="00A36DBE" w:rsidRDefault="00A36DBE" w:rsidP="00A36DBE">
      <w:pPr>
        <w:pStyle w:val="Prrafodelista"/>
        <w:numPr>
          <w:ilvl w:val="0"/>
          <w:numId w:val="33"/>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reconocido las organizaciones que componen las diferentes Administraciones Públicas.</w:t>
      </w:r>
    </w:p>
    <w:p w:rsidR="00A36DBE" w:rsidRPr="00A36DBE" w:rsidRDefault="00A36DBE" w:rsidP="00A36DBE">
      <w:pPr>
        <w:pStyle w:val="Prrafodelista"/>
        <w:numPr>
          <w:ilvl w:val="0"/>
          <w:numId w:val="33"/>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interpretado las relaciones entre las diferentes Administraciones Públicas.</w:t>
      </w:r>
    </w:p>
    <w:p w:rsidR="00A36DBE" w:rsidRPr="00A36DBE" w:rsidRDefault="00A36DBE" w:rsidP="00A36DBE">
      <w:pPr>
        <w:pStyle w:val="Prrafodelista"/>
        <w:numPr>
          <w:ilvl w:val="0"/>
          <w:numId w:val="33"/>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obtenido diversas informaciones de las Administraciones Públicas por las diversas vías de acceso a las mismas y relacionado éstas en un informe.</w:t>
      </w:r>
    </w:p>
    <w:p w:rsidR="00A36DBE" w:rsidRPr="00A36DBE" w:rsidRDefault="00A36DBE" w:rsidP="00A36DBE">
      <w:pPr>
        <w:pStyle w:val="Prrafodelista"/>
        <w:numPr>
          <w:ilvl w:val="0"/>
          <w:numId w:val="33"/>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precisado las distintas formas de relación laboral en la Administración Pública.</w:t>
      </w:r>
    </w:p>
    <w:p w:rsidR="00A36DBE" w:rsidRPr="00A36DBE" w:rsidRDefault="00A36DBE" w:rsidP="00A36DBE">
      <w:pPr>
        <w:pStyle w:val="Prrafodelista"/>
        <w:numPr>
          <w:ilvl w:val="0"/>
          <w:numId w:val="33"/>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utilizado las fuentes de información relacionadas con la oferta de empleo público para reunir datos significativos sobre ésta.</w:t>
      </w:r>
    </w:p>
    <w:p w:rsidR="00A36DBE" w:rsidRPr="00A36DBE" w:rsidRDefault="00A36DBE" w:rsidP="00A36DBE">
      <w:pPr>
        <w:pStyle w:val="Default"/>
        <w:rPr>
          <w:rFonts w:asciiTheme="minorHAnsi" w:hAnsiTheme="minorHAnsi"/>
          <w:color w:val="auto"/>
          <w:sz w:val="22"/>
          <w:szCs w:val="22"/>
        </w:rPr>
      </w:pPr>
    </w:p>
    <w:p w:rsidR="00A36DBE" w:rsidRPr="00A36DBE" w:rsidRDefault="00A36DBE" w:rsidP="00A36DBE">
      <w:pPr>
        <w:pStyle w:val="Prrafodelista"/>
        <w:numPr>
          <w:ilvl w:val="0"/>
          <w:numId w:val="16"/>
        </w:numPr>
        <w:autoSpaceDE w:val="0"/>
        <w:autoSpaceDN w:val="0"/>
        <w:adjustRightInd w:val="0"/>
        <w:ind w:left="284" w:hanging="284"/>
        <w:jc w:val="both"/>
        <w:rPr>
          <w:rFonts w:asciiTheme="minorHAnsi" w:hAnsiTheme="minorHAnsi" w:cs="Arial"/>
          <w:i/>
          <w:color w:val="000000"/>
          <w:sz w:val="22"/>
          <w:szCs w:val="22"/>
        </w:rPr>
      </w:pPr>
      <w:r w:rsidRPr="00A36DBE">
        <w:rPr>
          <w:rFonts w:asciiTheme="minorHAnsi" w:hAnsiTheme="minorHAnsi" w:cs="Arial"/>
          <w:i/>
          <w:color w:val="000000"/>
          <w:sz w:val="22"/>
          <w:szCs w:val="22"/>
        </w:rPr>
        <w:t>Describe los diferentes tipos de relaciones entre los administrados y la Administración y sus características completando documentación que de éstas surge.</w:t>
      </w:r>
    </w:p>
    <w:p w:rsidR="00A36DBE" w:rsidRPr="00A36DBE" w:rsidRDefault="00A36DBE" w:rsidP="00A36DBE">
      <w:pPr>
        <w:autoSpaceDE w:val="0"/>
        <w:autoSpaceDN w:val="0"/>
        <w:adjustRightInd w:val="0"/>
        <w:jc w:val="both"/>
        <w:rPr>
          <w:rFonts w:asciiTheme="minorHAnsi" w:hAnsiTheme="minorHAnsi" w:cs="Arial"/>
          <w:sz w:val="22"/>
          <w:szCs w:val="22"/>
        </w:rPr>
      </w:pPr>
    </w:p>
    <w:p w:rsidR="00A36DBE" w:rsidRDefault="00A36DBE" w:rsidP="00A36DBE">
      <w:pPr>
        <w:autoSpaceDE w:val="0"/>
        <w:autoSpaceDN w:val="0"/>
        <w:adjustRightInd w:val="0"/>
        <w:jc w:val="both"/>
        <w:rPr>
          <w:rFonts w:asciiTheme="minorHAnsi" w:hAnsiTheme="minorHAnsi" w:cs="Arial"/>
          <w:sz w:val="22"/>
          <w:szCs w:val="22"/>
        </w:rPr>
      </w:pPr>
      <w:r w:rsidRPr="00A36DBE">
        <w:rPr>
          <w:rFonts w:asciiTheme="minorHAnsi" w:hAnsiTheme="minorHAnsi" w:cs="Arial"/>
          <w:sz w:val="22"/>
          <w:szCs w:val="22"/>
          <w:u w:val="single"/>
        </w:rPr>
        <w:t>Criterios de evaluación</w:t>
      </w:r>
      <w:r w:rsidRPr="00A36DBE">
        <w:rPr>
          <w:rFonts w:asciiTheme="minorHAnsi" w:hAnsiTheme="minorHAnsi" w:cs="Arial"/>
          <w:sz w:val="22"/>
          <w:szCs w:val="22"/>
        </w:rPr>
        <w:t>:</w:t>
      </w:r>
    </w:p>
    <w:p w:rsidR="00A36DBE" w:rsidRPr="00A36DBE" w:rsidRDefault="00A36DBE" w:rsidP="00A36DBE">
      <w:pPr>
        <w:autoSpaceDE w:val="0"/>
        <w:autoSpaceDN w:val="0"/>
        <w:adjustRightInd w:val="0"/>
        <w:jc w:val="both"/>
        <w:rPr>
          <w:rFonts w:asciiTheme="minorHAnsi" w:hAnsiTheme="minorHAnsi" w:cs="Arial"/>
          <w:sz w:val="22"/>
          <w:szCs w:val="22"/>
        </w:rPr>
      </w:pPr>
    </w:p>
    <w:p w:rsidR="00A36DBE" w:rsidRPr="00A36DBE" w:rsidRDefault="00A36DBE" w:rsidP="00A36DBE">
      <w:pPr>
        <w:pStyle w:val="Prrafodelista"/>
        <w:numPr>
          <w:ilvl w:val="0"/>
          <w:numId w:val="32"/>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 definido el concepto de acto administrativo.</w:t>
      </w:r>
    </w:p>
    <w:p w:rsidR="00A36DBE" w:rsidRPr="00A36DBE" w:rsidRDefault="00A36DBE" w:rsidP="00A36DBE">
      <w:pPr>
        <w:pStyle w:val="Prrafodelista"/>
        <w:numPr>
          <w:ilvl w:val="0"/>
          <w:numId w:val="32"/>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clasificado los diferentes actos administrativos.</w:t>
      </w:r>
    </w:p>
    <w:p w:rsidR="00A36DBE" w:rsidRPr="00A36DBE" w:rsidRDefault="00A36DBE" w:rsidP="00A36DBE">
      <w:pPr>
        <w:pStyle w:val="Prrafodelista"/>
        <w:numPr>
          <w:ilvl w:val="0"/>
          <w:numId w:val="32"/>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 definido el proceso administrativo, sus tipos, fases y tipos de silencio.</w:t>
      </w:r>
    </w:p>
    <w:p w:rsidR="00A36DBE" w:rsidRPr="00A36DBE" w:rsidRDefault="00A36DBE" w:rsidP="00A36DBE">
      <w:pPr>
        <w:pStyle w:val="Prrafodelista"/>
        <w:numPr>
          <w:ilvl w:val="0"/>
          <w:numId w:val="32"/>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precisado los diferentes tipos de contratos administrativos.</w:t>
      </w:r>
    </w:p>
    <w:p w:rsidR="00A36DBE" w:rsidRPr="00A36DBE" w:rsidRDefault="00A36DBE" w:rsidP="00A36DBE">
      <w:pPr>
        <w:pStyle w:val="Prrafodelista"/>
        <w:numPr>
          <w:ilvl w:val="0"/>
          <w:numId w:val="32"/>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 definido el concepto de recurso administrativo y diferenciado sus tipos.</w:t>
      </w:r>
    </w:p>
    <w:p w:rsidR="00A36DBE" w:rsidRPr="00A36DBE" w:rsidRDefault="00A36DBE" w:rsidP="00A36DBE">
      <w:pPr>
        <w:pStyle w:val="Prrafodelista"/>
        <w:numPr>
          <w:ilvl w:val="0"/>
          <w:numId w:val="32"/>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identificado los actos recurribles y no recurribles.</w:t>
      </w:r>
    </w:p>
    <w:p w:rsidR="00A36DBE" w:rsidRPr="00A36DBE" w:rsidRDefault="00A36DBE" w:rsidP="00A36DBE">
      <w:pPr>
        <w:pStyle w:val="Prrafodelista"/>
        <w:numPr>
          <w:ilvl w:val="0"/>
          <w:numId w:val="32"/>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diferenciado los diferentes tipos de recursos administrativos.</w:t>
      </w:r>
    </w:p>
    <w:p w:rsidR="00A36DBE" w:rsidRPr="00A36DBE" w:rsidRDefault="00A36DBE" w:rsidP="00A36DBE">
      <w:pPr>
        <w:pStyle w:val="Prrafodelista"/>
        <w:numPr>
          <w:ilvl w:val="0"/>
          <w:numId w:val="32"/>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verificado las condiciones para la interposición de un recurso administrativo.</w:t>
      </w:r>
    </w:p>
    <w:p w:rsidR="00A36DBE" w:rsidRPr="00A36DBE" w:rsidRDefault="00A36DBE" w:rsidP="00A36DBE">
      <w:pPr>
        <w:pStyle w:val="Prrafodelista"/>
        <w:numPr>
          <w:ilvl w:val="0"/>
          <w:numId w:val="32"/>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 precisado los diferentes órganos de la jurisdicción contencioso-administrativa y su ámbito de aplicación.</w:t>
      </w:r>
    </w:p>
    <w:p w:rsidR="00A36DBE" w:rsidRPr="00A36DBE" w:rsidRDefault="00A36DBE" w:rsidP="00A36DBE">
      <w:pPr>
        <w:pStyle w:val="Prrafodelista"/>
        <w:numPr>
          <w:ilvl w:val="0"/>
          <w:numId w:val="32"/>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relacionado las fases el procedimiento contencioso-administrativo.</w:t>
      </w:r>
    </w:p>
    <w:p w:rsidR="00A36DBE" w:rsidRPr="00A36DBE" w:rsidRDefault="00A36DBE" w:rsidP="00A36DBE">
      <w:pPr>
        <w:pStyle w:val="Default"/>
        <w:rPr>
          <w:rFonts w:asciiTheme="minorHAnsi" w:hAnsiTheme="minorHAnsi"/>
          <w:color w:val="auto"/>
          <w:sz w:val="22"/>
          <w:szCs w:val="22"/>
        </w:rPr>
      </w:pPr>
    </w:p>
    <w:p w:rsidR="00A36DBE" w:rsidRPr="00A36DBE" w:rsidRDefault="00A36DBE" w:rsidP="00A36DBE">
      <w:pPr>
        <w:pStyle w:val="Prrafodelista"/>
        <w:numPr>
          <w:ilvl w:val="0"/>
          <w:numId w:val="16"/>
        </w:numPr>
        <w:autoSpaceDE w:val="0"/>
        <w:autoSpaceDN w:val="0"/>
        <w:adjustRightInd w:val="0"/>
        <w:ind w:left="284" w:hanging="284"/>
        <w:jc w:val="both"/>
        <w:rPr>
          <w:rFonts w:asciiTheme="minorHAnsi" w:hAnsiTheme="minorHAnsi" w:cs="Arial"/>
          <w:i/>
          <w:color w:val="000000"/>
          <w:sz w:val="22"/>
          <w:szCs w:val="22"/>
        </w:rPr>
      </w:pPr>
      <w:r w:rsidRPr="00A36DBE">
        <w:rPr>
          <w:rFonts w:asciiTheme="minorHAnsi" w:hAnsiTheme="minorHAnsi" w:cs="Arial"/>
          <w:i/>
          <w:color w:val="000000"/>
          <w:sz w:val="22"/>
          <w:szCs w:val="22"/>
        </w:rPr>
        <w:t>Realiza gestiones de obtención de información y presentación de documentos ante las Administraciones Públicas identificando los distintos tipos de registros públicos.</w:t>
      </w:r>
    </w:p>
    <w:p w:rsidR="00A36DBE" w:rsidRPr="00A36DBE" w:rsidRDefault="00A36DBE" w:rsidP="00A36DBE">
      <w:pPr>
        <w:autoSpaceDE w:val="0"/>
        <w:autoSpaceDN w:val="0"/>
        <w:adjustRightInd w:val="0"/>
        <w:jc w:val="both"/>
        <w:rPr>
          <w:rFonts w:asciiTheme="minorHAnsi" w:hAnsiTheme="minorHAnsi" w:cs="Arial"/>
          <w:sz w:val="22"/>
          <w:szCs w:val="22"/>
        </w:rPr>
      </w:pPr>
    </w:p>
    <w:p w:rsidR="00A36DBE" w:rsidRPr="00A36DBE" w:rsidRDefault="00A36DBE" w:rsidP="00A36DBE">
      <w:pPr>
        <w:autoSpaceDE w:val="0"/>
        <w:autoSpaceDN w:val="0"/>
        <w:adjustRightInd w:val="0"/>
        <w:jc w:val="both"/>
        <w:rPr>
          <w:rFonts w:asciiTheme="minorHAnsi" w:hAnsiTheme="minorHAnsi" w:cs="Arial"/>
          <w:sz w:val="22"/>
          <w:szCs w:val="22"/>
        </w:rPr>
      </w:pPr>
      <w:r w:rsidRPr="00A36DBE">
        <w:rPr>
          <w:rFonts w:asciiTheme="minorHAnsi" w:hAnsiTheme="minorHAnsi" w:cs="Arial"/>
          <w:sz w:val="22"/>
          <w:szCs w:val="22"/>
          <w:u w:val="single"/>
        </w:rPr>
        <w:t>Criterios de evaluación</w:t>
      </w:r>
      <w:r w:rsidRPr="00A36DBE">
        <w:rPr>
          <w:rFonts w:asciiTheme="minorHAnsi" w:hAnsiTheme="minorHAnsi" w:cs="Arial"/>
          <w:sz w:val="22"/>
          <w:szCs w:val="22"/>
        </w:rPr>
        <w:t>:</w:t>
      </w:r>
    </w:p>
    <w:p w:rsidR="00A36DBE" w:rsidRPr="00A36DBE" w:rsidRDefault="00A36DBE" w:rsidP="00A36DBE">
      <w:pPr>
        <w:autoSpaceDE w:val="0"/>
        <w:autoSpaceDN w:val="0"/>
        <w:adjustRightInd w:val="0"/>
        <w:jc w:val="both"/>
        <w:rPr>
          <w:rFonts w:asciiTheme="minorHAnsi" w:hAnsiTheme="minorHAnsi" w:cs="Arial"/>
          <w:sz w:val="22"/>
          <w:szCs w:val="22"/>
        </w:rPr>
      </w:pPr>
    </w:p>
    <w:p w:rsidR="00A36DBE" w:rsidRPr="00A36DBE" w:rsidRDefault="00A36DBE" w:rsidP="00A36DBE">
      <w:pPr>
        <w:pStyle w:val="Prrafodelista"/>
        <w:numPr>
          <w:ilvl w:val="0"/>
          <w:numId w:val="31"/>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observado las normas de presentación de documentos ante la Administración.</w:t>
      </w:r>
    </w:p>
    <w:p w:rsidR="00A36DBE" w:rsidRPr="00A36DBE" w:rsidRDefault="00A36DBE" w:rsidP="00A36DBE">
      <w:pPr>
        <w:pStyle w:val="Prrafodelista"/>
        <w:numPr>
          <w:ilvl w:val="0"/>
          <w:numId w:val="31"/>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reconocido las funciones de los Archivos Públicos.</w:t>
      </w:r>
    </w:p>
    <w:p w:rsidR="00A36DBE" w:rsidRPr="00A36DBE" w:rsidRDefault="00A36DBE" w:rsidP="00A36DBE">
      <w:pPr>
        <w:pStyle w:val="Prrafodelista"/>
        <w:numPr>
          <w:ilvl w:val="0"/>
          <w:numId w:val="31"/>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 solicitado determinada información en un Registro Público.</w:t>
      </w:r>
    </w:p>
    <w:p w:rsidR="00A36DBE" w:rsidRPr="00A36DBE" w:rsidRDefault="00A36DBE" w:rsidP="00A36DBE">
      <w:pPr>
        <w:pStyle w:val="Prrafodelista"/>
        <w:numPr>
          <w:ilvl w:val="0"/>
          <w:numId w:val="31"/>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 reconocido el derecho a la información, atención y participación del ciudadano.</w:t>
      </w:r>
    </w:p>
    <w:p w:rsidR="00A36DBE" w:rsidRPr="00A36DBE" w:rsidRDefault="00A36DBE" w:rsidP="00A36DBE">
      <w:pPr>
        <w:pStyle w:val="Prrafodelista"/>
        <w:numPr>
          <w:ilvl w:val="0"/>
          <w:numId w:val="31"/>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 accedido a las oficinas de información y atención al ciudadano por vías como las páginas web, ventanillas únicas y atención telefónica para obtener información relevante y relacionarla en un informe tipo.</w:t>
      </w:r>
    </w:p>
    <w:p w:rsidR="00A36DBE" w:rsidRPr="00A36DBE" w:rsidRDefault="00A36DBE" w:rsidP="00A36DBE">
      <w:pPr>
        <w:pStyle w:val="Prrafodelista"/>
        <w:numPr>
          <w:ilvl w:val="0"/>
          <w:numId w:val="31"/>
        </w:numPr>
        <w:autoSpaceDE w:val="0"/>
        <w:autoSpaceDN w:val="0"/>
        <w:adjustRightInd w:val="0"/>
        <w:ind w:left="567" w:hanging="283"/>
        <w:jc w:val="both"/>
        <w:rPr>
          <w:rFonts w:asciiTheme="minorHAnsi" w:hAnsiTheme="minorHAnsi" w:cs="Arial"/>
          <w:color w:val="000000"/>
          <w:sz w:val="22"/>
          <w:szCs w:val="22"/>
        </w:rPr>
      </w:pPr>
      <w:r w:rsidRPr="00A36DBE">
        <w:rPr>
          <w:rFonts w:asciiTheme="minorHAnsi" w:hAnsiTheme="minorHAnsi" w:cs="Arial"/>
          <w:color w:val="000000"/>
          <w:sz w:val="22"/>
          <w:szCs w:val="22"/>
        </w:rPr>
        <w:t>Se han identificado y descrito los límites al derecho a la información relacionados con los datos en poder de las Administraciones Públicas sobre los administrados.</w:t>
      </w:r>
    </w:p>
    <w:p w:rsidR="00A36DBE" w:rsidRDefault="00A36DBE" w:rsidP="006B76BA">
      <w:pPr>
        <w:pStyle w:val="Prrafodelista"/>
        <w:autoSpaceDE w:val="0"/>
        <w:autoSpaceDN w:val="0"/>
        <w:adjustRightInd w:val="0"/>
        <w:ind w:left="284"/>
        <w:jc w:val="both"/>
        <w:rPr>
          <w:rFonts w:asciiTheme="minorHAnsi" w:hAnsiTheme="minorHAnsi" w:cs="Arial"/>
          <w:color w:val="000000"/>
          <w:sz w:val="22"/>
          <w:szCs w:val="22"/>
        </w:rPr>
      </w:pPr>
    </w:p>
    <w:p w:rsidR="007A1009" w:rsidRDefault="007A1009" w:rsidP="006B76BA">
      <w:pPr>
        <w:pStyle w:val="Prrafodelista"/>
        <w:autoSpaceDE w:val="0"/>
        <w:autoSpaceDN w:val="0"/>
        <w:adjustRightInd w:val="0"/>
        <w:ind w:left="284"/>
        <w:jc w:val="both"/>
        <w:rPr>
          <w:rFonts w:asciiTheme="minorHAnsi" w:hAnsiTheme="minorHAnsi" w:cs="Arial"/>
          <w:color w:val="000000"/>
          <w:sz w:val="22"/>
          <w:szCs w:val="22"/>
        </w:rPr>
      </w:pPr>
    </w:p>
    <w:p w:rsidR="007A1009" w:rsidRDefault="007A1009" w:rsidP="006B76BA">
      <w:pPr>
        <w:pStyle w:val="Prrafodelista"/>
        <w:autoSpaceDE w:val="0"/>
        <w:autoSpaceDN w:val="0"/>
        <w:adjustRightInd w:val="0"/>
        <w:ind w:left="284"/>
        <w:jc w:val="both"/>
        <w:rPr>
          <w:rFonts w:asciiTheme="minorHAnsi" w:hAnsiTheme="minorHAnsi" w:cs="Arial"/>
          <w:color w:val="000000"/>
          <w:sz w:val="22"/>
          <w:szCs w:val="22"/>
        </w:rPr>
      </w:pPr>
    </w:p>
    <w:p w:rsidR="007A1009" w:rsidRDefault="007A1009" w:rsidP="006B76BA">
      <w:pPr>
        <w:pStyle w:val="Prrafodelista"/>
        <w:autoSpaceDE w:val="0"/>
        <w:autoSpaceDN w:val="0"/>
        <w:adjustRightInd w:val="0"/>
        <w:ind w:left="284"/>
        <w:jc w:val="both"/>
        <w:rPr>
          <w:rFonts w:asciiTheme="minorHAnsi" w:hAnsiTheme="minorHAnsi" w:cs="Arial"/>
          <w:color w:val="000000"/>
          <w:sz w:val="22"/>
          <w:szCs w:val="22"/>
        </w:rPr>
      </w:pPr>
    </w:p>
    <w:p w:rsidR="008F2BFA" w:rsidRDefault="008F2BFA" w:rsidP="006B76BA">
      <w:pPr>
        <w:pStyle w:val="Prrafodelista"/>
        <w:autoSpaceDE w:val="0"/>
        <w:autoSpaceDN w:val="0"/>
        <w:adjustRightInd w:val="0"/>
        <w:ind w:left="284"/>
        <w:jc w:val="both"/>
        <w:rPr>
          <w:rFonts w:asciiTheme="minorHAnsi" w:hAnsiTheme="minorHAnsi" w:cs="Arial"/>
          <w:color w:val="000000"/>
          <w:sz w:val="22"/>
          <w:szCs w:val="22"/>
        </w:rPr>
      </w:pPr>
    </w:p>
    <w:p w:rsidR="008F2BFA" w:rsidRDefault="008F2BFA"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4" w:name="_Toc524002046"/>
      <w:r w:rsidRPr="009E3CF3">
        <w:rPr>
          <w:rStyle w:val="Textoennegrita"/>
          <w:rFonts w:asciiTheme="minorHAnsi" w:eastAsia="Arial" w:hAnsiTheme="minorHAnsi"/>
          <w:b/>
          <w:sz w:val="28"/>
          <w:szCs w:val="28"/>
        </w:rPr>
        <w:lastRenderedPageBreak/>
        <w:t>CONTENIDOS BÁSICOS</w:t>
      </w:r>
      <w:bookmarkEnd w:id="4"/>
    </w:p>
    <w:p w:rsidR="006B76BA" w:rsidRDefault="006B76BA" w:rsidP="006B76BA">
      <w:pPr>
        <w:pStyle w:val="Prrafodelista"/>
        <w:autoSpaceDE w:val="0"/>
        <w:autoSpaceDN w:val="0"/>
        <w:adjustRightInd w:val="0"/>
        <w:ind w:left="284"/>
        <w:jc w:val="both"/>
        <w:rPr>
          <w:rFonts w:asciiTheme="minorHAnsi" w:hAnsiTheme="minorHAnsi" w:cs="Arial"/>
          <w:color w:val="000000"/>
          <w:sz w:val="22"/>
          <w:szCs w:val="22"/>
        </w:rPr>
      </w:pPr>
    </w:p>
    <w:p w:rsidR="007A1009" w:rsidRDefault="007A1009" w:rsidP="007A1009">
      <w:pPr>
        <w:pStyle w:val="Pa13"/>
        <w:spacing w:before="0" w:after="0"/>
        <w:jc w:val="both"/>
        <w:rPr>
          <w:rFonts w:asciiTheme="minorHAnsi" w:hAnsiTheme="minorHAnsi"/>
        </w:rPr>
      </w:pPr>
      <w:r w:rsidRPr="007A1009">
        <w:rPr>
          <w:rFonts w:asciiTheme="minorHAnsi" w:hAnsiTheme="minorHAnsi"/>
        </w:rPr>
        <w:t>Características de la innovación empresarial:</w:t>
      </w:r>
    </w:p>
    <w:p w:rsidR="007A1009" w:rsidRPr="007A1009" w:rsidRDefault="007A1009" w:rsidP="007A1009">
      <w:pPr>
        <w:rPr>
          <w:lang w:eastAsia="en-US" w:bidi="en-US"/>
        </w:rPr>
      </w:pP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El proceso innovador en la actividad empresarial.</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Factores de riesgo en la innovación empresarial.</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Diagnóstico de actitudes emprendedoras.</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Perfil de riesgo de la iniciativa emprendedora y la innovación.</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La tecnología como clave de la innovación empresarial.</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La internacionalización de las empresas como oportunidad de desarrollo e innovación.</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Ayudas y herramientas para la innovación empresarial.</w:t>
      </w:r>
    </w:p>
    <w:p w:rsid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Ayudas institucionales públicas y privadas (Asesoramiento, financiación de ideas, premios, entre otros).</w:t>
      </w:r>
    </w:p>
    <w:p w:rsidR="007A1009" w:rsidRPr="007A1009" w:rsidRDefault="007A1009" w:rsidP="007A1009">
      <w:pPr>
        <w:pStyle w:val="Default"/>
        <w:rPr>
          <w:lang w:eastAsia="en-US"/>
        </w:rPr>
      </w:pPr>
    </w:p>
    <w:p w:rsidR="007A1009" w:rsidRDefault="007A1009" w:rsidP="007A1009">
      <w:pPr>
        <w:pStyle w:val="Pa13"/>
        <w:spacing w:before="0" w:after="0"/>
        <w:jc w:val="both"/>
        <w:rPr>
          <w:rFonts w:asciiTheme="minorHAnsi" w:hAnsiTheme="minorHAnsi"/>
        </w:rPr>
      </w:pPr>
      <w:r w:rsidRPr="007A1009">
        <w:rPr>
          <w:rFonts w:asciiTheme="minorHAnsi" w:hAnsiTheme="minorHAnsi"/>
        </w:rPr>
        <w:t>El concepto jurídico de empresa y empresario:</w:t>
      </w:r>
    </w:p>
    <w:p w:rsidR="007A1009" w:rsidRPr="007A1009" w:rsidRDefault="007A1009" w:rsidP="007A1009">
      <w:pPr>
        <w:rPr>
          <w:lang w:eastAsia="en-US" w:bidi="en-US"/>
        </w:rPr>
      </w:pP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Concepto de empresa.</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Concepto de empresario.</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Persona física.</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Persona Jurídica.</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Empresas individuales.</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El empresario autónomo.</w:t>
      </w:r>
    </w:p>
    <w:p w:rsid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Tipos de sociedades.</w:t>
      </w:r>
    </w:p>
    <w:p w:rsidR="007A1009" w:rsidRPr="007A1009" w:rsidRDefault="007A1009" w:rsidP="007A1009">
      <w:pPr>
        <w:pStyle w:val="Default"/>
        <w:rPr>
          <w:lang w:eastAsia="en-US"/>
        </w:rPr>
      </w:pPr>
    </w:p>
    <w:p w:rsidR="007A1009" w:rsidRDefault="007A1009" w:rsidP="007A1009">
      <w:pPr>
        <w:pStyle w:val="Pa13"/>
        <w:spacing w:before="0" w:after="0"/>
        <w:jc w:val="both"/>
        <w:rPr>
          <w:rFonts w:asciiTheme="minorHAnsi" w:hAnsiTheme="minorHAnsi"/>
        </w:rPr>
      </w:pPr>
      <w:r w:rsidRPr="007A1009">
        <w:rPr>
          <w:rFonts w:asciiTheme="minorHAnsi" w:hAnsiTheme="minorHAnsi"/>
        </w:rPr>
        <w:t>El sistema tributario:</w:t>
      </w:r>
    </w:p>
    <w:p w:rsidR="007A1009" w:rsidRPr="007A1009" w:rsidRDefault="007A1009" w:rsidP="007A1009">
      <w:pPr>
        <w:rPr>
          <w:lang w:eastAsia="en-US" w:bidi="en-US"/>
        </w:rPr>
      </w:pP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Concepto de tributo.</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Los tributos y su finalidad socioeconómica.</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Normas y tipos de tributos.</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Clases de impuestos.</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Elementos de la declaración-liquidación.</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Formas de extinción de la deuda tributaria.</w:t>
      </w:r>
    </w:p>
    <w:p w:rsid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Infracciones y sanciones tributarias.</w:t>
      </w:r>
    </w:p>
    <w:p w:rsidR="007A1009" w:rsidRPr="007A1009" w:rsidRDefault="007A1009" w:rsidP="007A1009">
      <w:pPr>
        <w:pStyle w:val="Default"/>
        <w:rPr>
          <w:lang w:eastAsia="en-US"/>
        </w:rPr>
      </w:pPr>
    </w:p>
    <w:p w:rsidR="007A1009" w:rsidRDefault="007A1009" w:rsidP="007A1009">
      <w:pPr>
        <w:pStyle w:val="Pa13"/>
        <w:spacing w:before="0" w:after="0"/>
        <w:jc w:val="both"/>
        <w:rPr>
          <w:rFonts w:asciiTheme="minorHAnsi" w:hAnsiTheme="minorHAnsi"/>
        </w:rPr>
      </w:pPr>
      <w:r w:rsidRPr="007A1009">
        <w:rPr>
          <w:rFonts w:asciiTheme="minorHAnsi" w:hAnsiTheme="minorHAnsi"/>
        </w:rPr>
        <w:t>Obligaciones fiscales de la empresa.</w:t>
      </w:r>
    </w:p>
    <w:p w:rsidR="007A1009" w:rsidRPr="007A1009" w:rsidRDefault="007A1009" w:rsidP="007A1009">
      <w:pPr>
        <w:rPr>
          <w:lang w:eastAsia="en-US" w:bidi="en-US"/>
        </w:rPr>
      </w:pP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El Índice de Actividades Económicas.</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La Declaración Censal. Alta en el Censo de Actividades Económicas.</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El IVA. Tipos. Regímenes.</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Naturaleza y ámbito de aplicación del IRPF.</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Actividades empresariales y profesionales.</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Formas de estimación de la renta.</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Las retenciones de IRPF.</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Modelos y plazos de declaración-liquidación.</w:t>
      </w:r>
    </w:p>
    <w:p w:rsid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 xml:space="preserve">Naturaleza y elementos del Impuesto de Sociedades.  </w:t>
      </w:r>
    </w:p>
    <w:p w:rsidR="007A1009" w:rsidRPr="007A1009" w:rsidRDefault="007A1009" w:rsidP="007A1009">
      <w:pPr>
        <w:pStyle w:val="Default"/>
        <w:rPr>
          <w:lang w:eastAsia="en-US"/>
        </w:rPr>
      </w:pPr>
    </w:p>
    <w:p w:rsidR="007A1009" w:rsidRDefault="007A1009" w:rsidP="007A1009">
      <w:pPr>
        <w:pStyle w:val="Pa13"/>
        <w:spacing w:before="0" w:after="0"/>
        <w:jc w:val="both"/>
        <w:rPr>
          <w:rFonts w:asciiTheme="minorHAnsi" w:hAnsiTheme="minorHAnsi"/>
        </w:rPr>
      </w:pPr>
      <w:r w:rsidRPr="007A1009">
        <w:rPr>
          <w:rFonts w:asciiTheme="minorHAnsi" w:hAnsiTheme="minorHAnsi"/>
        </w:rPr>
        <w:t>Estructura Funcional y jurídica de la Administración Pública.</w:t>
      </w:r>
    </w:p>
    <w:p w:rsidR="007A1009" w:rsidRPr="007A1009" w:rsidRDefault="007A1009" w:rsidP="007A1009">
      <w:pPr>
        <w:rPr>
          <w:lang w:eastAsia="en-US" w:bidi="en-US"/>
        </w:rPr>
      </w:pP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El Derecho.</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Las fuentes del Derecho. La separación de poderes.</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La Unión Europea.</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lastRenderedPageBreak/>
        <w:t>Órganos de la Administración Central.</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Instituciones de la Comunidad Autónoma.</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La Administración Local.</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Los funcionarios públicos.</w:t>
      </w:r>
    </w:p>
    <w:p w:rsid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Los fedatarios públicos.</w:t>
      </w:r>
    </w:p>
    <w:p w:rsidR="007A1009" w:rsidRPr="007A1009" w:rsidRDefault="007A1009" w:rsidP="007A1009">
      <w:pPr>
        <w:pStyle w:val="Default"/>
        <w:rPr>
          <w:lang w:eastAsia="en-US"/>
        </w:rPr>
      </w:pPr>
    </w:p>
    <w:p w:rsidR="007A1009" w:rsidRDefault="007A1009" w:rsidP="007A1009">
      <w:pPr>
        <w:pStyle w:val="Pa13"/>
        <w:spacing w:before="0" w:after="0"/>
        <w:jc w:val="both"/>
        <w:rPr>
          <w:rFonts w:asciiTheme="minorHAnsi" w:hAnsiTheme="minorHAnsi"/>
        </w:rPr>
      </w:pPr>
      <w:r w:rsidRPr="007A1009">
        <w:rPr>
          <w:rFonts w:asciiTheme="minorHAnsi" w:hAnsiTheme="minorHAnsi"/>
        </w:rPr>
        <w:t>Las relaciones entre administrado y Administración Pública.</w:t>
      </w:r>
    </w:p>
    <w:p w:rsidR="007A1009" w:rsidRPr="007A1009" w:rsidRDefault="007A1009" w:rsidP="007A1009">
      <w:pPr>
        <w:pStyle w:val="Pa16"/>
        <w:ind w:left="765"/>
        <w:jc w:val="both"/>
        <w:rPr>
          <w:rFonts w:asciiTheme="minorHAnsi" w:hAnsiTheme="minorHAnsi"/>
          <w:sz w:val="22"/>
          <w:szCs w:val="22"/>
          <w:lang w:eastAsia="en-US"/>
        </w:rPr>
      </w:pP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El acto administrativo.</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El silencio administrativo.</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El procedimiento administrativo. Fases.</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Los contratos administrativos.</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Los recursos administrativos.</w:t>
      </w:r>
    </w:p>
    <w:p w:rsid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La jurisdicción contencioso-administrativa.</w:t>
      </w:r>
    </w:p>
    <w:p w:rsidR="007A1009" w:rsidRPr="007A1009" w:rsidRDefault="007A1009" w:rsidP="007A1009">
      <w:pPr>
        <w:pStyle w:val="Default"/>
        <w:rPr>
          <w:lang w:eastAsia="en-US"/>
        </w:rPr>
      </w:pPr>
    </w:p>
    <w:p w:rsidR="007A1009" w:rsidRDefault="007A1009" w:rsidP="007A1009">
      <w:pPr>
        <w:pStyle w:val="Pa13"/>
        <w:spacing w:before="0" w:after="0"/>
        <w:jc w:val="both"/>
        <w:rPr>
          <w:rFonts w:asciiTheme="minorHAnsi" w:hAnsiTheme="minorHAnsi"/>
        </w:rPr>
      </w:pPr>
      <w:r w:rsidRPr="007A1009">
        <w:rPr>
          <w:rFonts w:asciiTheme="minorHAnsi" w:hAnsiTheme="minorHAnsi"/>
        </w:rPr>
        <w:t>Gestión de la documentación ante la Administración Pública.</w:t>
      </w:r>
    </w:p>
    <w:p w:rsidR="007A1009" w:rsidRPr="007A1009" w:rsidRDefault="007A1009" w:rsidP="007A1009">
      <w:pPr>
        <w:rPr>
          <w:lang w:eastAsia="en-US" w:bidi="en-US"/>
        </w:rPr>
      </w:pP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Los documentos en la Administración.</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Los Archivos Públicos.</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Los Registros Públicos.</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El Derecho a la información, atención y participación del ciudadano.</w:t>
      </w:r>
    </w:p>
    <w:p w:rsidR="007A1009" w:rsidRPr="007A1009" w:rsidRDefault="007A1009" w:rsidP="007A1009">
      <w:pPr>
        <w:pStyle w:val="Pa16"/>
        <w:numPr>
          <w:ilvl w:val="0"/>
          <w:numId w:val="34"/>
        </w:numPr>
        <w:ind w:left="765" w:hanging="357"/>
        <w:jc w:val="both"/>
        <w:rPr>
          <w:rFonts w:asciiTheme="minorHAnsi" w:hAnsiTheme="minorHAnsi"/>
          <w:sz w:val="22"/>
          <w:szCs w:val="22"/>
          <w:lang w:eastAsia="en-US"/>
        </w:rPr>
      </w:pPr>
      <w:r w:rsidRPr="007A1009">
        <w:rPr>
          <w:rFonts w:asciiTheme="minorHAnsi" w:hAnsiTheme="minorHAnsi"/>
          <w:sz w:val="22"/>
          <w:szCs w:val="22"/>
          <w:lang w:eastAsia="en-US"/>
        </w:rPr>
        <w:t>Límites al derecho de información.</w:t>
      </w:r>
    </w:p>
    <w:p w:rsidR="007A1009" w:rsidRDefault="007A1009" w:rsidP="007A1009">
      <w:pPr>
        <w:pStyle w:val="Prrafodelista"/>
        <w:autoSpaceDE w:val="0"/>
        <w:autoSpaceDN w:val="0"/>
        <w:adjustRightInd w:val="0"/>
        <w:ind w:left="284"/>
        <w:jc w:val="both"/>
        <w:rPr>
          <w:rFonts w:asciiTheme="minorHAnsi" w:hAnsiTheme="minorHAnsi" w:cs="Arial"/>
          <w:color w:val="000000"/>
          <w:sz w:val="22"/>
          <w:szCs w:val="22"/>
        </w:rPr>
      </w:pPr>
    </w:p>
    <w:p w:rsidR="007A0EE2" w:rsidRDefault="007A0EE2" w:rsidP="00C47660">
      <w:pPr>
        <w:rPr>
          <w:rFonts w:asciiTheme="minorHAnsi" w:hAnsiTheme="minorHAnsi"/>
          <w:sz w:val="22"/>
          <w:szCs w:val="22"/>
        </w:rPr>
      </w:pPr>
    </w:p>
    <w:p w:rsidR="00EE56E8" w:rsidRPr="004C485A" w:rsidRDefault="00EE56E8"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5" w:name="_Toc524002047"/>
      <w:r w:rsidRPr="004C485A">
        <w:rPr>
          <w:rStyle w:val="Textoennegrita"/>
          <w:rFonts w:asciiTheme="minorHAnsi" w:eastAsia="Arial" w:hAnsiTheme="minorHAnsi"/>
          <w:b/>
          <w:sz w:val="28"/>
          <w:szCs w:val="28"/>
        </w:rPr>
        <w:t>ORIENTACIONES PEDAGÓGICAS</w:t>
      </w:r>
      <w:bookmarkEnd w:id="5"/>
    </w:p>
    <w:p w:rsidR="00340EDC" w:rsidRPr="00340EDC" w:rsidRDefault="00340EDC" w:rsidP="00340EDC">
      <w:pPr>
        <w:pStyle w:val="Pa13"/>
        <w:jc w:val="both"/>
        <w:rPr>
          <w:rFonts w:asciiTheme="minorHAnsi" w:eastAsia="Times New Roman" w:hAnsiTheme="minorHAnsi"/>
          <w:spacing w:val="-3"/>
        </w:rPr>
      </w:pPr>
      <w:r w:rsidRPr="00340EDC">
        <w:rPr>
          <w:rFonts w:asciiTheme="minorHAnsi" w:eastAsia="Times New Roman" w:hAnsiTheme="minorHAnsi"/>
          <w:spacing w:val="-3"/>
        </w:rPr>
        <w:t>Este módulo profesional contiene la formación necesaria para desempeñar la función de apoyo administrativo a las tareas que se llevan a cabo en la empresa, por lo que se refiere a sus obligaciones fiscales y a su relación con Organismos Públicos.</w:t>
      </w:r>
    </w:p>
    <w:p w:rsidR="00340EDC" w:rsidRDefault="00340EDC" w:rsidP="00340EDC">
      <w:pPr>
        <w:pStyle w:val="Pa6"/>
        <w:jc w:val="both"/>
        <w:rPr>
          <w:rFonts w:asciiTheme="minorHAnsi" w:eastAsia="Times New Roman" w:hAnsiTheme="minorHAnsi"/>
          <w:spacing w:val="-3"/>
          <w:sz w:val="22"/>
          <w:szCs w:val="22"/>
          <w:lang w:eastAsia="en-US"/>
        </w:rPr>
      </w:pPr>
      <w:r w:rsidRPr="00340EDC">
        <w:rPr>
          <w:rFonts w:asciiTheme="minorHAnsi" w:eastAsia="Times New Roman" w:hAnsiTheme="minorHAnsi"/>
          <w:spacing w:val="-3"/>
          <w:sz w:val="22"/>
          <w:szCs w:val="22"/>
          <w:lang w:eastAsia="en-US"/>
        </w:rPr>
        <w:t>Incluye aspectos como:</w:t>
      </w:r>
    </w:p>
    <w:p w:rsidR="00340EDC" w:rsidRPr="00340EDC" w:rsidRDefault="00340EDC" w:rsidP="00340EDC">
      <w:pPr>
        <w:pStyle w:val="Default"/>
        <w:rPr>
          <w:lang w:eastAsia="en-US"/>
        </w:rPr>
      </w:pPr>
    </w:p>
    <w:p w:rsidR="00340EDC" w:rsidRPr="00340EDC" w:rsidRDefault="00340EDC" w:rsidP="00340EDC">
      <w:pPr>
        <w:pStyle w:val="Prrafodelista"/>
        <w:numPr>
          <w:ilvl w:val="0"/>
          <w:numId w:val="25"/>
        </w:numPr>
        <w:autoSpaceDE w:val="0"/>
        <w:autoSpaceDN w:val="0"/>
        <w:adjustRightInd w:val="0"/>
        <w:spacing w:line="241" w:lineRule="atLeast"/>
        <w:jc w:val="both"/>
        <w:rPr>
          <w:rFonts w:asciiTheme="minorHAnsi" w:hAnsiTheme="minorHAnsi" w:cs="Arial"/>
          <w:spacing w:val="-3"/>
          <w:sz w:val="22"/>
          <w:szCs w:val="22"/>
        </w:rPr>
      </w:pPr>
      <w:r w:rsidRPr="00340EDC">
        <w:rPr>
          <w:rFonts w:asciiTheme="minorHAnsi" w:hAnsiTheme="minorHAnsi" w:cs="Arial"/>
          <w:spacing w:val="-3"/>
          <w:sz w:val="22"/>
          <w:szCs w:val="22"/>
        </w:rPr>
        <w:t>Apoyo administrativo en la elaboración de documentos que se refieren a la fiscalidad de la empresa.</w:t>
      </w:r>
    </w:p>
    <w:p w:rsidR="00340EDC" w:rsidRPr="00340EDC" w:rsidRDefault="00340EDC" w:rsidP="00340EDC">
      <w:pPr>
        <w:pStyle w:val="Prrafodelista"/>
        <w:numPr>
          <w:ilvl w:val="0"/>
          <w:numId w:val="25"/>
        </w:numPr>
        <w:autoSpaceDE w:val="0"/>
        <w:autoSpaceDN w:val="0"/>
        <w:adjustRightInd w:val="0"/>
        <w:spacing w:line="241" w:lineRule="atLeast"/>
        <w:jc w:val="both"/>
        <w:rPr>
          <w:rFonts w:asciiTheme="minorHAnsi" w:hAnsiTheme="minorHAnsi" w:cs="Arial"/>
          <w:spacing w:val="-3"/>
          <w:sz w:val="22"/>
          <w:szCs w:val="22"/>
        </w:rPr>
      </w:pPr>
      <w:r w:rsidRPr="00340EDC">
        <w:rPr>
          <w:rFonts w:asciiTheme="minorHAnsi" w:hAnsiTheme="minorHAnsi" w:cs="Arial"/>
          <w:spacing w:val="-3"/>
          <w:sz w:val="22"/>
          <w:szCs w:val="22"/>
        </w:rPr>
        <w:t>Apoyo administrativo en la relación de la empresa con los Organismos Públicos.</w:t>
      </w:r>
    </w:p>
    <w:p w:rsidR="00340EDC" w:rsidRDefault="00340EDC" w:rsidP="00340EDC">
      <w:pPr>
        <w:pStyle w:val="Prrafodelista"/>
        <w:numPr>
          <w:ilvl w:val="0"/>
          <w:numId w:val="25"/>
        </w:numPr>
        <w:autoSpaceDE w:val="0"/>
        <w:autoSpaceDN w:val="0"/>
        <w:adjustRightInd w:val="0"/>
        <w:spacing w:line="241" w:lineRule="atLeast"/>
        <w:jc w:val="both"/>
        <w:rPr>
          <w:rFonts w:asciiTheme="minorHAnsi" w:hAnsiTheme="minorHAnsi" w:cs="Arial"/>
          <w:spacing w:val="-3"/>
          <w:sz w:val="22"/>
          <w:szCs w:val="22"/>
        </w:rPr>
      </w:pPr>
      <w:r w:rsidRPr="00340EDC">
        <w:rPr>
          <w:rFonts w:asciiTheme="minorHAnsi" w:hAnsiTheme="minorHAnsi" w:cs="Arial"/>
          <w:spacing w:val="-3"/>
          <w:sz w:val="22"/>
          <w:szCs w:val="22"/>
        </w:rPr>
        <w:t>Las actividades profesionales asociadas a esta función se aplican en:</w:t>
      </w:r>
    </w:p>
    <w:p w:rsidR="0013149A" w:rsidRPr="00340EDC" w:rsidRDefault="0013149A" w:rsidP="0013149A">
      <w:pPr>
        <w:pStyle w:val="Prrafodelista"/>
        <w:autoSpaceDE w:val="0"/>
        <w:autoSpaceDN w:val="0"/>
        <w:adjustRightInd w:val="0"/>
        <w:spacing w:line="241" w:lineRule="atLeast"/>
        <w:jc w:val="both"/>
        <w:rPr>
          <w:rFonts w:asciiTheme="minorHAnsi" w:hAnsiTheme="minorHAnsi" w:cs="Arial"/>
          <w:spacing w:val="-3"/>
          <w:sz w:val="22"/>
          <w:szCs w:val="22"/>
        </w:rPr>
      </w:pPr>
    </w:p>
    <w:p w:rsidR="00340EDC" w:rsidRPr="0013149A" w:rsidRDefault="00340EDC" w:rsidP="0013149A">
      <w:pPr>
        <w:pStyle w:val="Prrafodelista"/>
        <w:numPr>
          <w:ilvl w:val="0"/>
          <w:numId w:val="40"/>
        </w:numPr>
        <w:autoSpaceDE w:val="0"/>
        <w:autoSpaceDN w:val="0"/>
        <w:adjustRightInd w:val="0"/>
        <w:spacing w:line="241" w:lineRule="atLeast"/>
        <w:ind w:left="1276"/>
        <w:jc w:val="both"/>
        <w:rPr>
          <w:rFonts w:asciiTheme="minorHAnsi" w:hAnsiTheme="minorHAnsi" w:cs="Arial"/>
          <w:spacing w:val="-3"/>
          <w:sz w:val="22"/>
          <w:szCs w:val="22"/>
        </w:rPr>
      </w:pPr>
      <w:r w:rsidRPr="0013149A">
        <w:rPr>
          <w:rFonts w:asciiTheme="minorHAnsi" w:hAnsiTheme="minorHAnsi" w:cs="Arial"/>
          <w:spacing w:val="-3"/>
          <w:sz w:val="22"/>
          <w:szCs w:val="22"/>
        </w:rPr>
        <w:t>Las funciones que se desarrollan en las empresas en cuanto a la documentación comercial y fiscal y en las relaciones con la Administración.</w:t>
      </w:r>
    </w:p>
    <w:p w:rsidR="00340EDC" w:rsidRPr="0013149A" w:rsidRDefault="00340EDC" w:rsidP="0013149A">
      <w:pPr>
        <w:pStyle w:val="Prrafodelista"/>
        <w:numPr>
          <w:ilvl w:val="0"/>
          <w:numId w:val="40"/>
        </w:numPr>
        <w:autoSpaceDE w:val="0"/>
        <w:autoSpaceDN w:val="0"/>
        <w:adjustRightInd w:val="0"/>
        <w:spacing w:line="241" w:lineRule="atLeast"/>
        <w:ind w:left="1276"/>
        <w:jc w:val="both"/>
        <w:rPr>
          <w:rFonts w:asciiTheme="minorHAnsi" w:hAnsiTheme="minorHAnsi" w:cs="Arial"/>
          <w:spacing w:val="-3"/>
          <w:sz w:val="22"/>
          <w:szCs w:val="22"/>
        </w:rPr>
      </w:pPr>
      <w:r w:rsidRPr="0013149A">
        <w:rPr>
          <w:rFonts w:asciiTheme="minorHAnsi" w:hAnsiTheme="minorHAnsi" w:cs="Arial"/>
          <w:spacing w:val="-3"/>
          <w:sz w:val="22"/>
          <w:szCs w:val="22"/>
        </w:rPr>
        <w:t>Las funciones que se desarrollan en empresas de servicios de asesoría en relación al apoyo administrativo de la gestión documental de los impuestos, permisos y trámites.</w:t>
      </w:r>
    </w:p>
    <w:p w:rsidR="00340EDC" w:rsidRPr="00340EDC" w:rsidRDefault="00340EDC" w:rsidP="00340EDC">
      <w:pPr>
        <w:pStyle w:val="Default"/>
        <w:rPr>
          <w:rFonts w:asciiTheme="minorHAnsi" w:hAnsiTheme="minorHAnsi"/>
          <w:sz w:val="22"/>
          <w:szCs w:val="22"/>
          <w:lang w:eastAsia="en-US"/>
        </w:rPr>
      </w:pPr>
    </w:p>
    <w:p w:rsidR="00340EDC" w:rsidRPr="00340EDC" w:rsidRDefault="00340EDC" w:rsidP="00340EDC">
      <w:pPr>
        <w:pStyle w:val="Pa16"/>
        <w:spacing w:before="100"/>
        <w:jc w:val="both"/>
        <w:rPr>
          <w:rFonts w:asciiTheme="minorHAnsi" w:hAnsiTheme="minorHAnsi"/>
          <w:spacing w:val="-3"/>
          <w:sz w:val="22"/>
          <w:szCs w:val="22"/>
          <w:lang w:eastAsia="en-US"/>
        </w:rPr>
      </w:pPr>
      <w:r w:rsidRPr="00340EDC">
        <w:rPr>
          <w:rFonts w:asciiTheme="minorHAnsi" w:hAnsiTheme="minorHAnsi"/>
          <w:spacing w:val="-3"/>
          <w:sz w:val="22"/>
          <w:szCs w:val="22"/>
          <w:lang w:eastAsia="en-US"/>
        </w:rPr>
        <w:t>La formación del módulo contribuye a alcanzar los objetivos generales del ciclo formativo a), m), q), r), s), t) y u) y las competencias a), m), ñ) o) y p) del título.</w:t>
      </w:r>
    </w:p>
    <w:p w:rsidR="00340EDC" w:rsidRPr="00340EDC" w:rsidRDefault="00340EDC" w:rsidP="00340EDC">
      <w:pPr>
        <w:pStyle w:val="Default"/>
        <w:rPr>
          <w:rFonts w:asciiTheme="minorHAnsi" w:hAnsiTheme="minorHAnsi"/>
          <w:sz w:val="22"/>
          <w:szCs w:val="22"/>
          <w:lang w:eastAsia="en-US"/>
        </w:rPr>
      </w:pPr>
    </w:p>
    <w:p w:rsidR="00EE56E8" w:rsidRDefault="00EE56E8"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6" w:name="_Toc524002048"/>
      <w:r>
        <w:rPr>
          <w:rStyle w:val="Textoennegrita"/>
          <w:rFonts w:asciiTheme="minorHAnsi" w:eastAsia="Arial" w:hAnsiTheme="minorHAnsi"/>
          <w:b/>
          <w:sz w:val="28"/>
          <w:szCs w:val="28"/>
        </w:rPr>
        <w:t>ACTIVIDADES DE ENSEÑANZA-APRENDIZAJE</w:t>
      </w:r>
      <w:bookmarkEnd w:id="6"/>
    </w:p>
    <w:p w:rsidR="00EE56E8" w:rsidRPr="005870E2" w:rsidRDefault="00EE56E8" w:rsidP="008F2BFA">
      <w:pPr>
        <w:rPr>
          <w:rFonts w:asciiTheme="minorHAnsi" w:eastAsia="Arial" w:hAnsiTheme="minorHAnsi"/>
          <w:sz w:val="22"/>
          <w:szCs w:val="22"/>
        </w:rPr>
      </w:pPr>
    </w:p>
    <w:p w:rsidR="00882DEE" w:rsidRDefault="00882DEE" w:rsidP="00882DEE">
      <w:pPr>
        <w:pStyle w:val="Pa6"/>
        <w:jc w:val="both"/>
        <w:rPr>
          <w:rFonts w:asciiTheme="minorHAnsi" w:eastAsia="Times New Roman" w:hAnsiTheme="minorHAnsi"/>
          <w:spacing w:val="-3"/>
          <w:sz w:val="22"/>
          <w:szCs w:val="22"/>
          <w:lang w:eastAsia="en-US"/>
        </w:rPr>
      </w:pPr>
      <w:r w:rsidRPr="00340EDC">
        <w:rPr>
          <w:rFonts w:asciiTheme="minorHAnsi" w:eastAsia="Times New Roman" w:hAnsiTheme="minorHAnsi"/>
          <w:spacing w:val="-3"/>
          <w:sz w:val="22"/>
          <w:szCs w:val="22"/>
          <w:lang w:eastAsia="en-US"/>
        </w:rPr>
        <w:t>Las líneas de actuación en el proceso de enseñanza-aprendizaje que permiten alcanzar los objetivos del módulo versarán sobre:</w:t>
      </w:r>
    </w:p>
    <w:p w:rsidR="00882DEE" w:rsidRPr="00882DEE" w:rsidRDefault="00882DEE" w:rsidP="00882DEE">
      <w:pPr>
        <w:pStyle w:val="Default"/>
        <w:rPr>
          <w:lang w:eastAsia="en-US"/>
        </w:rPr>
      </w:pPr>
    </w:p>
    <w:p w:rsidR="00882DEE" w:rsidRPr="00882DEE" w:rsidRDefault="00882DEE" w:rsidP="00882DEE">
      <w:pPr>
        <w:pStyle w:val="Pa6"/>
        <w:numPr>
          <w:ilvl w:val="0"/>
          <w:numId w:val="27"/>
        </w:numPr>
        <w:shd w:val="clear" w:color="auto" w:fill="FFFFFF" w:themeFill="background1"/>
        <w:spacing w:line="240" w:lineRule="auto"/>
        <w:jc w:val="both"/>
        <w:rPr>
          <w:rFonts w:asciiTheme="minorHAnsi" w:eastAsia="Times New Roman" w:hAnsiTheme="minorHAnsi"/>
          <w:spacing w:val="-3"/>
          <w:sz w:val="22"/>
          <w:szCs w:val="22"/>
          <w:lang w:eastAsia="en-US"/>
        </w:rPr>
      </w:pPr>
      <w:r w:rsidRPr="00882DEE">
        <w:rPr>
          <w:rFonts w:asciiTheme="minorHAnsi" w:eastAsia="Times New Roman" w:hAnsiTheme="minorHAnsi"/>
          <w:spacing w:val="-3"/>
          <w:sz w:val="22"/>
          <w:szCs w:val="22"/>
          <w:lang w:eastAsia="en-US"/>
        </w:rPr>
        <w:lastRenderedPageBreak/>
        <w:t>El manejo de fuentes de información sobre el conocimiento de los diferentes tipos de empresas y las Administraciones con que se relacionan.</w:t>
      </w:r>
    </w:p>
    <w:p w:rsidR="00882DEE" w:rsidRPr="00882DEE" w:rsidRDefault="00882DEE" w:rsidP="00882DEE">
      <w:pPr>
        <w:pStyle w:val="Pa6"/>
        <w:numPr>
          <w:ilvl w:val="0"/>
          <w:numId w:val="27"/>
        </w:numPr>
        <w:shd w:val="clear" w:color="auto" w:fill="FFFFFF" w:themeFill="background1"/>
        <w:spacing w:line="240" w:lineRule="auto"/>
        <w:jc w:val="both"/>
        <w:rPr>
          <w:rFonts w:asciiTheme="minorHAnsi" w:eastAsia="Times New Roman" w:hAnsiTheme="minorHAnsi"/>
          <w:spacing w:val="-3"/>
          <w:sz w:val="22"/>
          <w:szCs w:val="22"/>
          <w:lang w:eastAsia="en-US"/>
        </w:rPr>
      </w:pPr>
      <w:r w:rsidRPr="00882DEE">
        <w:rPr>
          <w:rFonts w:asciiTheme="minorHAnsi" w:eastAsia="Times New Roman" w:hAnsiTheme="minorHAnsi"/>
          <w:spacing w:val="-3"/>
          <w:sz w:val="22"/>
          <w:szCs w:val="22"/>
          <w:lang w:eastAsia="en-US"/>
        </w:rPr>
        <w:t>La identificación de la normativa fiscal de las operaciones comerciales y contables que afectan a la empresa.</w:t>
      </w:r>
    </w:p>
    <w:p w:rsidR="00882DEE" w:rsidRDefault="00882DEE" w:rsidP="008F2BFA">
      <w:pPr>
        <w:pStyle w:val="Pa6"/>
        <w:shd w:val="clear" w:color="auto" w:fill="FFFFFF" w:themeFill="background1"/>
        <w:spacing w:line="240" w:lineRule="auto"/>
        <w:jc w:val="both"/>
        <w:rPr>
          <w:rFonts w:asciiTheme="minorHAnsi" w:eastAsia="Times New Roman" w:hAnsiTheme="minorHAnsi"/>
          <w:spacing w:val="-3"/>
          <w:sz w:val="22"/>
          <w:szCs w:val="22"/>
          <w:lang w:eastAsia="en-US"/>
        </w:rPr>
      </w:pPr>
    </w:p>
    <w:p w:rsidR="00EE56E8" w:rsidRDefault="00EE56E8" w:rsidP="008F2BFA">
      <w:pPr>
        <w:jc w:val="both"/>
        <w:rPr>
          <w:rFonts w:asciiTheme="minorHAnsi" w:eastAsia="Arial" w:hAnsiTheme="minorHAnsi"/>
          <w:sz w:val="22"/>
          <w:szCs w:val="22"/>
        </w:rPr>
      </w:pPr>
      <w:r w:rsidRPr="005870E2">
        <w:rPr>
          <w:rFonts w:asciiTheme="minorHAnsi" w:eastAsia="Arial" w:hAnsiTheme="minorHAnsi"/>
          <w:sz w:val="22"/>
          <w:szCs w:val="22"/>
        </w:rPr>
        <w:t>En el desarrollo de las unidades didácticas se prevén los siguientes tipos de actividades:</w:t>
      </w:r>
    </w:p>
    <w:p w:rsidR="00EE56E8" w:rsidRPr="005870E2" w:rsidRDefault="00EE56E8" w:rsidP="008F2BFA">
      <w:pPr>
        <w:jc w:val="both"/>
        <w:rPr>
          <w:rFonts w:asciiTheme="minorHAnsi" w:eastAsia="Arial" w:hAnsiTheme="minorHAnsi"/>
          <w:sz w:val="22"/>
          <w:szCs w:val="22"/>
        </w:rPr>
      </w:pPr>
    </w:p>
    <w:p w:rsidR="00EE56E8" w:rsidRPr="001143C7" w:rsidRDefault="00EE56E8" w:rsidP="00D108B0">
      <w:pPr>
        <w:pStyle w:val="Prrafodelista"/>
        <w:numPr>
          <w:ilvl w:val="1"/>
          <w:numId w:val="18"/>
        </w:numPr>
        <w:autoSpaceDE w:val="0"/>
        <w:autoSpaceDN w:val="0"/>
        <w:adjustRightInd w:val="0"/>
        <w:ind w:left="709"/>
        <w:jc w:val="both"/>
        <w:rPr>
          <w:rFonts w:asciiTheme="minorHAnsi" w:hAnsiTheme="minorHAnsi" w:cs="Arial"/>
          <w:spacing w:val="-3"/>
          <w:sz w:val="22"/>
          <w:szCs w:val="22"/>
        </w:rPr>
      </w:pPr>
      <w:r w:rsidRPr="001143C7">
        <w:rPr>
          <w:rFonts w:asciiTheme="minorHAnsi" w:hAnsiTheme="minorHAnsi" w:cs="Arial"/>
          <w:spacing w:val="-3"/>
          <w:sz w:val="22"/>
          <w:szCs w:val="22"/>
        </w:rPr>
        <w:t>Actividades propuestas: Se trata de una serie de actividades intercaladas a lo largo de las distintas unidades didácticas que complementan las explicaciones a la vez que aportan dinamismo a las clases y motivan al alumnado en su aprendizaje.</w:t>
      </w:r>
    </w:p>
    <w:p w:rsidR="00EE56E8" w:rsidRPr="001143C7" w:rsidRDefault="00EE56E8" w:rsidP="00D108B0">
      <w:pPr>
        <w:pStyle w:val="Prrafodelista"/>
        <w:numPr>
          <w:ilvl w:val="1"/>
          <w:numId w:val="18"/>
        </w:numPr>
        <w:autoSpaceDE w:val="0"/>
        <w:autoSpaceDN w:val="0"/>
        <w:adjustRightInd w:val="0"/>
        <w:ind w:left="709"/>
        <w:jc w:val="both"/>
        <w:rPr>
          <w:rFonts w:asciiTheme="minorHAnsi" w:hAnsiTheme="minorHAnsi" w:cs="Arial"/>
          <w:spacing w:val="-3"/>
          <w:sz w:val="22"/>
          <w:szCs w:val="22"/>
        </w:rPr>
      </w:pPr>
      <w:r w:rsidRPr="001143C7">
        <w:rPr>
          <w:rFonts w:asciiTheme="minorHAnsi" w:hAnsiTheme="minorHAnsi" w:cs="Arial"/>
          <w:spacing w:val="-3"/>
          <w:sz w:val="22"/>
          <w:szCs w:val="22"/>
        </w:rPr>
        <w:t>Debates sobre lo explicado: Se promoverá la participación del alumnado durante las explicaciones de clase, demostrando así el grado de comprensión y asimilación de los contenidos. Esto le sirve, además, para aprender de forma autónoma.</w:t>
      </w:r>
    </w:p>
    <w:p w:rsidR="00EE56E8" w:rsidRDefault="00EE56E8" w:rsidP="00D108B0">
      <w:pPr>
        <w:pStyle w:val="Prrafodelista"/>
        <w:numPr>
          <w:ilvl w:val="1"/>
          <w:numId w:val="18"/>
        </w:numPr>
        <w:autoSpaceDE w:val="0"/>
        <w:autoSpaceDN w:val="0"/>
        <w:adjustRightInd w:val="0"/>
        <w:ind w:left="709"/>
        <w:jc w:val="both"/>
        <w:rPr>
          <w:rFonts w:asciiTheme="minorHAnsi" w:hAnsiTheme="minorHAnsi" w:cs="Arial"/>
          <w:spacing w:val="-3"/>
          <w:sz w:val="22"/>
          <w:szCs w:val="22"/>
        </w:rPr>
      </w:pPr>
      <w:r w:rsidRPr="001143C7">
        <w:rPr>
          <w:rFonts w:asciiTheme="minorHAnsi" w:hAnsiTheme="minorHAnsi" w:cs="Arial"/>
          <w:spacing w:val="-3"/>
          <w:sz w:val="22"/>
          <w:szCs w:val="22"/>
        </w:rPr>
        <w:t>Actividades finales de comprobación, aplicación y ampliación: Son actividades que buscan verificar que se han entendido y asimilado los contenidos de cada unidad, contrastar lo alcanzado con los objetivos que se perseguían, reforzar los conocimientos estudiados y ampliar parte de esos conocimientos.</w:t>
      </w:r>
    </w:p>
    <w:p w:rsidR="00EE56E8" w:rsidRPr="001143C7" w:rsidRDefault="00EE56E8" w:rsidP="008F2BFA">
      <w:pPr>
        <w:pStyle w:val="Prrafodelista"/>
        <w:autoSpaceDE w:val="0"/>
        <w:autoSpaceDN w:val="0"/>
        <w:adjustRightInd w:val="0"/>
        <w:ind w:left="709"/>
        <w:jc w:val="both"/>
        <w:rPr>
          <w:rFonts w:asciiTheme="minorHAnsi" w:hAnsiTheme="minorHAnsi" w:cs="Arial"/>
          <w:spacing w:val="-3"/>
          <w:sz w:val="22"/>
          <w:szCs w:val="22"/>
        </w:rPr>
      </w:pPr>
    </w:p>
    <w:p w:rsidR="00EE56E8" w:rsidRPr="005870E2" w:rsidRDefault="00EE56E8" w:rsidP="008F2BFA">
      <w:pPr>
        <w:jc w:val="both"/>
        <w:rPr>
          <w:rFonts w:asciiTheme="minorHAnsi" w:eastAsia="Arial" w:hAnsiTheme="minorHAnsi"/>
          <w:sz w:val="22"/>
          <w:szCs w:val="22"/>
        </w:rPr>
      </w:pPr>
      <w:r w:rsidRPr="005870E2">
        <w:rPr>
          <w:rFonts w:asciiTheme="minorHAnsi" w:eastAsia="Arial" w:hAnsiTheme="minorHAnsi"/>
          <w:sz w:val="22"/>
          <w:szCs w:val="22"/>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EE56E8" w:rsidRDefault="00EE56E8" w:rsidP="008F2BFA">
      <w:pPr>
        <w:rPr>
          <w:rFonts w:asciiTheme="minorHAnsi" w:hAnsiTheme="minorHAnsi"/>
          <w:sz w:val="22"/>
          <w:szCs w:val="22"/>
        </w:rPr>
      </w:pPr>
    </w:p>
    <w:p w:rsidR="00EE56E8" w:rsidRDefault="00EE56E8" w:rsidP="008F2BFA">
      <w:pPr>
        <w:rPr>
          <w:rFonts w:asciiTheme="minorHAnsi" w:hAnsiTheme="minorHAnsi"/>
          <w:sz w:val="22"/>
          <w:szCs w:val="22"/>
        </w:rPr>
      </w:pPr>
    </w:p>
    <w:p w:rsidR="00577EAB" w:rsidRPr="009E3CF3" w:rsidRDefault="00577EAB"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7" w:name="_Toc524002049"/>
      <w:r w:rsidRPr="009E3CF3">
        <w:rPr>
          <w:rStyle w:val="Textoennegrita"/>
          <w:rFonts w:asciiTheme="minorHAnsi" w:eastAsia="Arial" w:hAnsiTheme="minorHAnsi"/>
          <w:b/>
          <w:sz w:val="28"/>
          <w:szCs w:val="28"/>
        </w:rPr>
        <w:t>TEMPORALIZACIÓN</w:t>
      </w:r>
      <w:bookmarkEnd w:id="7"/>
    </w:p>
    <w:p w:rsidR="00EE1758" w:rsidRPr="00882DEE" w:rsidRDefault="00EE1758" w:rsidP="00C47660">
      <w:pPr>
        <w:rPr>
          <w:rFonts w:asciiTheme="minorHAnsi" w:hAnsiTheme="minorHAnsi"/>
          <w:sz w:val="22"/>
          <w:szCs w:val="22"/>
        </w:rPr>
      </w:pPr>
    </w:p>
    <w:p w:rsidR="00882DEE" w:rsidRDefault="00882DEE" w:rsidP="00882DEE">
      <w:pPr>
        <w:rPr>
          <w:rFonts w:asciiTheme="minorHAnsi" w:hAnsiTheme="minorHAnsi"/>
          <w:sz w:val="22"/>
          <w:szCs w:val="22"/>
        </w:rPr>
      </w:pPr>
      <w:r w:rsidRPr="009135EB">
        <w:rPr>
          <w:rFonts w:asciiTheme="minorHAnsi" w:hAnsiTheme="minorHAnsi" w:cs="Arial"/>
          <w:sz w:val="22"/>
          <w:szCs w:val="22"/>
        </w:rPr>
        <w:t xml:space="preserve">El módulo de </w:t>
      </w:r>
      <w:r>
        <w:rPr>
          <w:rFonts w:asciiTheme="minorHAnsi" w:hAnsiTheme="minorHAnsi" w:cs="Arial"/>
          <w:i/>
          <w:sz w:val="22"/>
          <w:szCs w:val="22"/>
        </w:rPr>
        <w:t>Empresa y Administración</w:t>
      </w:r>
      <w:r w:rsidRPr="009135EB">
        <w:rPr>
          <w:rFonts w:asciiTheme="minorHAnsi" w:hAnsiTheme="minorHAnsi" w:cs="Arial"/>
          <w:sz w:val="22"/>
          <w:szCs w:val="22"/>
        </w:rPr>
        <w:t xml:space="preserve"> se imparte en primer curso, en </w:t>
      </w:r>
      <w:r>
        <w:rPr>
          <w:rFonts w:asciiTheme="minorHAnsi" w:hAnsiTheme="minorHAnsi" w:cs="Arial"/>
          <w:sz w:val="22"/>
          <w:szCs w:val="22"/>
        </w:rPr>
        <w:t>2</w:t>
      </w:r>
      <w:r w:rsidRPr="009135EB">
        <w:rPr>
          <w:rFonts w:asciiTheme="minorHAnsi" w:hAnsiTheme="minorHAnsi" w:cs="Arial"/>
          <w:sz w:val="22"/>
          <w:szCs w:val="22"/>
        </w:rPr>
        <w:t xml:space="preserve"> sesiones semanales, durante </w:t>
      </w:r>
      <w:r>
        <w:rPr>
          <w:rFonts w:asciiTheme="minorHAnsi" w:hAnsiTheme="minorHAnsi" w:cs="Arial"/>
          <w:sz w:val="22"/>
          <w:szCs w:val="22"/>
        </w:rPr>
        <w:t>los tres trimestres d</w:t>
      </w:r>
      <w:r w:rsidRPr="009135EB">
        <w:rPr>
          <w:rFonts w:asciiTheme="minorHAnsi" w:hAnsiTheme="minorHAnsi" w:cs="Arial"/>
          <w:sz w:val="22"/>
          <w:szCs w:val="22"/>
        </w:rPr>
        <w:t>el curso</w:t>
      </w:r>
      <w:r>
        <w:rPr>
          <w:rFonts w:asciiTheme="minorHAnsi" w:hAnsiTheme="minorHAnsi" w:cs="Arial"/>
          <w:sz w:val="22"/>
          <w:szCs w:val="22"/>
        </w:rPr>
        <w:t>.</w:t>
      </w:r>
      <w:r>
        <w:rPr>
          <w:rFonts w:asciiTheme="minorHAnsi" w:hAnsiTheme="minorHAnsi"/>
          <w:sz w:val="22"/>
          <w:szCs w:val="22"/>
        </w:rPr>
        <w:t xml:space="preserve"> Esta temporalización se concreta de la siguiente forma:</w:t>
      </w:r>
    </w:p>
    <w:p w:rsidR="00882DEE" w:rsidRPr="009135EB" w:rsidRDefault="00882DEE" w:rsidP="00882DEE">
      <w:pPr>
        <w:rPr>
          <w:rFonts w:asciiTheme="minorHAnsi" w:hAnsiTheme="minorHAnsi"/>
          <w:sz w:val="22"/>
          <w:szCs w:val="22"/>
        </w:rPr>
      </w:pPr>
    </w:p>
    <w:p w:rsidR="00882DEE" w:rsidRPr="009135EB" w:rsidRDefault="00882DEE" w:rsidP="00882DEE">
      <w:pPr>
        <w:jc w:val="center"/>
        <w:rPr>
          <w:rFonts w:asciiTheme="minorHAnsi" w:hAnsiTheme="minorHAnsi" w:cs="Arial"/>
          <w:sz w:val="22"/>
          <w:szCs w:val="22"/>
        </w:rPr>
      </w:pPr>
      <w:r>
        <w:rPr>
          <w:rFonts w:asciiTheme="minorHAnsi" w:hAnsiTheme="minorHAnsi" w:cs="Arial"/>
          <w:sz w:val="22"/>
          <w:szCs w:val="22"/>
          <w:u w:val="single"/>
        </w:rPr>
        <w:t>1º</w:t>
      </w:r>
      <w:r w:rsidRPr="009135EB">
        <w:rPr>
          <w:rFonts w:asciiTheme="minorHAnsi" w:hAnsiTheme="minorHAnsi" w:cs="Arial"/>
          <w:sz w:val="22"/>
          <w:szCs w:val="22"/>
          <w:u w:val="single"/>
        </w:rPr>
        <w:t xml:space="preserve">  </w:t>
      </w:r>
      <w:r w:rsidR="00F96439">
        <w:rPr>
          <w:rFonts w:asciiTheme="minorHAnsi" w:hAnsiTheme="minorHAnsi" w:cs="Arial"/>
          <w:sz w:val="22"/>
          <w:szCs w:val="22"/>
          <w:u w:val="single"/>
        </w:rPr>
        <w:t>TRIMESTRE</w:t>
      </w:r>
    </w:p>
    <w:p w:rsidR="00882DEE" w:rsidRPr="009135EB" w:rsidRDefault="00882DEE" w:rsidP="00882DEE">
      <w:pPr>
        <w:jc w:val="both"/>
        <w:rPr>
          <w:rFonts w:asciiTheme="minorHAnsi" w:hAnsiTheme="minorHAnsi" w:cs="Arial"/>
          <w:sz w:val="22"/>
          <w:szCs w:val="22"/>
        </w:rPr>
      </w:pPr>
    </w:p>
    <w:p w:rsidR="00882DEE" w:rsidRPr="003A095F" w:rsidRDefault="00882DEE" w:rsidP="00882DEE">
      <w:pPr>
        <w:tabs>
          <w:tab w:val="right" w:pos="8647"/>
        </w:tabs>
        <w:jc w:val="both"/>
        <w:rPr>
          <w:rFonts w:asciiTheme="minorHAnsi" w:hAnsiTheme="minorHAnsi" w:cs="Arial"/>
          <w:sz w:val="22"/>
          <w:szCs w:val="22"/>
        </w:rPr>
      </w:pPr>
      <w:r w:rsidRPr="003A095F">
        <w:rPr>
          <w:rFonts w:asciiTheme="minorHAnsi" w:hAnsiTheme="minorHAnsi" w:cs="Arial"/>
          <w:sz w:val="22"/>
          <w:szCs w:val="22"/>
        </w:rPr>
        <w:t xml:space="preserve">Unidad 1 |  </w:t>
      </w:r>
      <w:r w:rsidR="003A095F" w:rsidRPr="003A095F">
        <w:rPr>
          <w:rFonts w:asciiTheme="minorHAnsi" w:hAnsiTheme="minorHAnsi" w:cs="Arial"/>
          <w:sz w:val="22"/>
          <w:szCs w:val="22"/>
        </w:rPr>
        <w:t>La empresa y el empresario</w:t>
      </w:r>
      <w:r w:rsidRPr="003A095F">
        <w:rPr>
          <w:rFonts w:asciiTheme="minorHAnsi" w:hAnsiTheme="minorHAnsi" w:cs="Arial"/>
          <w:sz w:val="22"/>
          <w:szCs w:val="22"/>
        </w:rPr>
        <w:tab/>
      </w:r>
      <w:r w:rsidR="00FF4A12">
        <w:rPr>
          <w:rFonts w:asciiTheme="minorHAnsi" w:hAnsiTheme="minorHAnsi" w:cs="Arial"/>
          <w:sz w:val="22"/>
          <w:szCs w:val="22"/>
        </w:rPr>
        <w:t>10</w:t>
      </w:r>
      <w:r w:rsidRPr="003A095F">
        <w:rPr>
          <w:rFonts w:asciiTheme="minorHAnsi" w:hAnsiTheme="minorHAnsi" w:cs="Arial"/>
          <w:sz w:val="22"/>
          <w:szCs w:val="22"/>
        </w:rPr>
        <w:t xml:space="preserve"> sesiones</w:t>
      </w:r>
    </w:p>
    <w:p w:rsidR="003A095F" w:rsidRPr="003A095F" w:rsidRDefault="003A095F" w:rsidP="003A095F">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La actividad económica</w:t>
      </w:r>
    </w:p>
    <w:p w:rsidR="003A095F" w:rsidRPr="003A095F" w:rsidRDefault="003A095F" w:rsidP="003A095F">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La empresa</w:t>
      </w:r>
    </w:p>
    <w:p w:rsidR="003A095F" w:rsidRPr="003A095F" w:rsidRDefault="003A095F" w:rsidP="003A095F">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El empresario</w:t>
      </w:r>
    </w:p>
    <w:p w:rsidR="00882DEE" w:rsidRPr="003A095F" w:rsidRDefault="003A095F" w:rsidP="00882DEE">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 xml:space="preserve">Clases de empresas </w:t>
      </w:r>
    </w:p>
    <w:p w:rsidR="00882DEE" w:rsidRPr="003A095F" w:rsidRDefault="003A095F" w:rsidP="003A095F">
      <w:pPr>
        <w:pStyle w:val="Prrafodelista"/>
        <w:numPr>
          <w:ilvl w:val="1"/>
          <w:numId w:val="36"/>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El e</w:t>
      </w:r>
      <w:r w:rsidRPr="003A095F">
        <w:rPr>
          <w:rFonts w:asciiTheme="minorHAnsi" w:hAnsiTheme="minorHAnsi" w:cs="Arial"/>
          <w:sz w:val="22"/>
          <w:szCs w:val="22"/>
        </w:rPr>
        <w:t>mpresario autónomo</w:t>
      </w:r>
    </w:p>
    <w:p w:rsidR="00882DEE" w:rsidRPr="003A095F" w:rsidRDefault="00882DEE" w:rsidP="00882DEE">
      <w:pPr>
        <w:tabs>
          <w:tab w:val="right" w:pos="8647"/>
        </w:tabs>
        <w:jc w:val="both"/>
        <w:rPr>
          <w:rFonts w:asciiTheme="minorHAnsi" w:hAnsiTheme="minorHAnsi" w:cs="Arial"/>
          <w:sz w:val="22"/>
          <w:szCs w:val="22"/>
        </w:rPr>
      </w:pPr>
    </w:p>
    <w:p w:rsidR="00882DEE" w:rsidRPr="003A095F" w:rsidRDefault="00882DEE" w:rsidP="00882DEE">
      <w:pPr>
        <w:tabs>
          <w:tab w:val="right" w:pos="8647"/>
        </w:tabs>
        <w:jc w:val="both"/>
        <w:rPr>
          <w:rFonts w:asciiTheme="minorHAnsi" w:hAnsiTheme="minorHAnsi" w:cs="Arial"/>
          <w:sz w:val="22"/>
          <w:szCs w:val="22"/>
        </w:rPr>
      </w:pPr>
      <w:r w:rsidRPr="003A095F">
        <w:rPr>
          <w:rFonts w:asciiTheme="minorHAnsi" w:hAnsiTheme="minorHAnsi" w:cs="Arial"/>
          <w:sz w:val="22"/>
          <w:szCs w:val="22"/>
        </w:rPr>
        <w:t xml:space="preserve">Unidad 2 |  </w:t>
      </w:r>
      <w:r w:rsidR="003A095F" w:rsidRPr="003A095F">
        <w:rPr>
          <w:rFonts w:asciiTheme="minorHAnsi" w:hAnsiTheme="minorHAnsi" w:cs="Arial"/>
          <w:sz w:val="22"/>
          <w:szCs w:val="22"/>
        </w:rPr>
        <w:t>Innovación empresarial</w:t>
      </w:r>
      <w:r w:rsidRPr="003A095F">
        <w:rPr>
          <w:rFonts w:asciiTheme="minorHAnsi" w:hAnsiTheme="minorHAnsi" w:cs="Arial"/>
          <w:sz w:val="22"/>
          <w:szCs w:val="22"/>
        </w:rPr>
        <w:tab/>
      </w:r>
      <w:r w:rsidR="00FF4A12">
        <w:rPr>
          <w:rFonts w:asciiTheme="minorHAnsi" w:hAnsiTheme="minorHAnsi" w:cs="Arial"/>
          <w:sz w:val="22"/>
          <w:szCs w:val="22"/>
        </w:rPr>
        <w:t xml:space="preserve">8 </w:t>
      </w:r>
      <w:r w:rsidRPr="003A095F">
        <w:rPr>
          <w:rFonts w:asciiTheme="minorHAnsi" w:hAnsiTheme="minorHAnsi" w:cs="Arial"/>
          <w:sz w:val="22"/>
          <w:szCs w:val="22"/>
        </w:rPr>
        <w:t>sesiones</w:t>
      </w:r>
    </w:p>
    <w:p w:rsidR="00882DEE" w:rsidRPr="003A095F" w:rsidRDefault="00882DEE" w:rsidP="00882DEE">
      <w:pPr>
        <w:pStyle w:val="Prrafodelista"/>
        <w:numPr>
          <w:ilvl w:val="0"/>
          <w:numId w:val="36"/>
        </w:numPr>
        <w:shd w:val="clear" w:color="auto" w:fill="FFFFFF" w:themeFill="background1"/>
        <w:ind w:right="36"/>
        <w:jc w:val="both"/>
        <w:rPr>
          <w:rFonts w:asciiTheme="minorHAnsi" w:hAnsiTheme="minorHAnsi" w:cs="Arial"/>
          <w:vanish/>
          <w:sz w:val="22"/>
          <w:szCs w:val="22"/>
        </w:rPr>
      </w:pPr>
    </w:p>
    <w:p w:rsidR="00882DEE" w:rsidRPr="003A095F" w:rsidRDefault="003A095F" w:rsidP="00882DEE">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El proceso innovador en la actividad empresarial</w:t>
      </w:r>
    </w:p>
    <w:p w:rsidR="00882DEE" w:rsidRPr="003A095F" w:rsidRDefault="003A095F" w:rsidP="00882DEE">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La tecnología como clave de la innovación empresarial</w:t>
      </w:r>
    </w:p>
    <w:p w:rsidR="00882DEE" w:rsidRPr="003A095F" w:rsidRDefault="003A095F" w:rsidP="00882DEE">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La internacionalización de las empresas como oportunidad de desarrollo e innovación</w:t>
      </w:r>
    </w:p>
    <w:p w:rsidR="00882DEE" w:rsidRPr="003A095F" w:rsidRDefault="003A095F" w:rsidP="00882DEE">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Las ayudas y herramientas para la innovación empresarial</w:t>
      </w:r>
    </w:p>
    <w:p w:rsidR="00882DEE" w:rsidRPr="003A095F" w:rsidRDefault="00882DEE" w:rsidP="00882DEE">
      <w:pPr>
        <w:pStyle w:val="Prrafodelista"/>
        <w:tabs>
          <w:tab w:val="right" w:pos="8647"/>
        </w:tabs>
        <w:jc w:val="both"/>
        <w:rPr>
          <w:rFonts w:asciiTheme="minorHAnsi" w:hAnsiTheme="minorHAnsi" w:cs="Arial"/>
          <w:sz w:val="22"/>
          <w:szCs w:val="22"/>
        </w:rPr>
      </w:pPr>
    </w:p>
    <w:p w:rsidR="003A095F" w:rsidRPr="003A095F" w:rsidRDefault="003A095F" w:rsidP="003A095F">
      <w:pPr>
        <w:tabs>
          <w:tab w:val="right" w:pos="8647"/>
        </w:tabs>
        <w:jc w:val="both"/>
        <w:rPr>
          <w:rFonts w:asciiTheme="minorHAnsi" w:hAnsiTheme="minorHAnsi" w:cs="Arial"/>
          <w:sz w:val="22"/>
          <w:szCs w:val="22"/>
        </w:rPr>
      </w:pPr>
      <w:r w:rsidRPr="003A095F">
        <w:rPr>
          <w:rFonts w:asciiTheme="minorHAnsi" w:hAnsiTheme="minorHAnsi" w:cs="Arial"/>
          <w:sz w:val="22"/>
          <w:szCs w:val="22"/>
        </w:rPr>
        <w:t xml:space="preserve">Unidad 3 |  </w:t>
      </w:r>
      <w:r>
        <w:rPr>
          <w:rFonts w:asciiTheme="minorHAnsi" w:hAnsiTheme="minorHAnsi" w:cs="Arial"/>
          <w:sz w:val="22"/>
          <w:szCs w:val="22"/>
        </w:rPr>
        <w:t>La innovación y la iniciativa emprendedora</w:t>
      </w:r>
      <w:r w:rsidRPr="003A095F">
        <w:rPr>
          <w:rFonts w:asciiTheme="minorHAnsi" w:hAnsiTheme="minorHAnsi" w:cs="Arial"/>
          <w:sz w:val="22"/>
          <w:szCs w:val="22"/>
        </w:rPr>
        <w:tab/>
      </w:r>
      <w:r w:rsidR="00FF4A12">
        <w:rPr>
          <w:rFonts w:asciiTheme="minorHAnsi" w:hAnsiTheme="minorHAnsi" w:cs="Arial"/>
          <w:sz w:val="22"/>
          <w:szCs w:val="22"/>
        </w:rPr>
        <w:t>8</w:t>
      </w:r>
      <w:r w:rsidRPr="003A095F">
        <w:rPr>
          <w:rFonts w:asciiTheme="minorHAnsi" w:hAnsiTheme="minorHAnsi" w:cs="Arial"/>
          <w:sz w:val="22"/>
          <w:szCs w:val="22"/>
        </w:rPr>
        <w:t xml:space="preserve"> sesiones</w:t>
      </w:r>
    </w:p>
    <w:p w:rsidR="003A095F" w:rsidRPr="003A095F" w:rsidRDefault="003A095F" w:rsidP="003A095F">
      <w:pPr>
        <w:pStyle w:val="Prrafodelista"/>
        <w:numPr>
          <w:ilvl w:val="0"/>
          <w:numId w:val="36"/>
        </w:numPr>
        <w:shd w:val="clear" w:color="auto" w:fill="FFFFFF" w:themeFill="background1"/>
        <w:ind w:right="36"/>
        <w:jc w:val="both"/>
        <w:rPr>
          <w:rFonts w:asciiTheme="minorHAnsi" w:hAnsiTheme="minorHAnsi" w:cs="Arial"/>
          <w:vanish/>
          <w:sz w:val="22"/>
          <w:szCs w:val="22"/>
        </w:rPr>
      </w:pPr>
    </w:p>
    <w:p w:rsidR="003A095F" w:rsidRDefault="003A095F" w:rsidP="003A095F">
      <w:pPr>
        <w:pStyle w:val="Prrafodelista"/>
        <w:numPr>
          <w:ilvl w:val="1"/>
          <w:numId w:val="36"/>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El emprendedor y la innovación empresarial</w:t>
      </w:r>
    </w:p>
    <w:p w:rsidR="003A095F" w:rsidRPr="003A095F" w:rsidRDefault="003A095F" w:rsidP="003A095F">
      <w:pPr>
        <w:pStyle w:val="Prrafodelista"/>
        <w:numPr>
          <w:ilvl w:val="1"/>
          <w:numId w:val="36"/>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El proyecto de iniciativa empresarial</w:t>
      </w:r>
    </w:p>
    <w:p w:rsidR="003A095F" w:rsidRDefault="003A095F" w:rsidP="00882DEE">
      <w:pPr>
        <w:tabs>
          <w:tab w:val="right" w:pos="8647"/>
        </w:tabs>
        <w:jc w:val="both"/>
        <w:rPr>
          <w:rFonts w:asciiTheme="minorHAnsi" w:hAnsiTheme="minorHAnsi" w:cs="Arial"/>
          <w:sz w:val="22"/>
          <w:szCs w:val="22"/>
        </w:rPr>
      </w:pPr>
    </w:p>
    <w:p w:rsidR="00882DEE" w:rsidRPr="003A095F" w:rsidRDefault="00882DEE" w:rsidP="00882DEE">
      <w:pPr>
        <w:tabs>
          <w:tab w:val="right" w:pos="8647"/>
        </w:tabs>
        <w:jc w:val="both"/>
        <w:rPr>
          <w:rFonts w:asciiTheme="minorHAnsi" w:hAnsiTheme="minorHAnsi" w:cs="Arial"/>
          <w:sz w:val="22"/>
          <w:szCs w:val="22"/>
        </w:rPr>
      </w:pPr>
      <w:r w:rsidRPr="003A095F">
        <w:rPr>
          <w:rFonts w:asciiTheme="minorHAnsi" w:hAnsiTheme="minorHAnsi" w:cs="Arial"/>
          <w:sz w:val="22"/>
          <w:szCs w:val="22"/>
        </w:rPr>
        <w:t xml:space="preserve">Unidad </w:t>
      </w:r>
      <w:r w:rsidR="003A095F">
        <w:rPr>
          <w:rFonts w:asciiTheme="minorHAnsi" w:hAnsiTheme="minorHAnsi" w:cs="Arial"/>
          <w:sz w:val="22"/>
          <w:szCs w:val="22"/>
        </w:rPr>
        <w:t>4</w:t>
      </w:r>
      <w:r w:rsidRPr="003A095F">
        <w:rPr>
          <w:rFonts w:asciiTheme="minorHAnsi" w:hAnsiTheme="minorHAnsi" w:cs="Arial"/>
          <w:sz w:val="22"/>
          <w:szCs w:val="22"/>
        </w:rPr>
        <w:t xml:space="preserve"> |  </w:t>
      </w:r>
      <w:r w:rsidR="00F96439" w:rsidRPr="003A095F">
        <w:rPr>
          <w:rFonts w:asciiTheme="minorHAnsi" w:hAnsiTheme="minorHAnsi" w:cs="Arial"/>
          <w:sz w:val="22"/>
          <w:szCs w:val="22"/>
        </w:rPr>
        <w:t>El sistema tributario</w:t>
      </w:r>
      <w:r w:rsidRPr="003A095F">
        <w:rPr>
          <w:rFonts w:asciiTheme="minorHAnsi" w:hAnsiTheme="minorHAnsi" w:cs="Arial"/>
          <w:sz w:val="22"/>
          <w:szCs w:val="22"/>
        </w:rPr>
        <w:tab/>
      </w:r>
      <w:r w:rsidR="00FF4A12">
        <w:rPr>
          <w:rFonts w:asciiTheme="minorHAnsi" w:hAnsiTheme="minorHAnsi" w:cs="Arial"/>
          <w:sz w:val="22"/>
          <w:szCs w:val="22"/>
        </w:rPr>
        <w:t>12</w:t>
      </w:r>
      <w:r w:rsidR="00F96439" w:rsidRPr="003A095F">
        <w:rPr>
          <w:rFonts w:asciiTheme="minorHAnsi" w:hAnsiTheme="minorHAnsi" w:cs="Arial"/>
          <w:sz w:val="22"/>
          <w:szCs w:val="22"/>
        </w:rPr>
        <w:t xml:space="preserve"> </w:t>
      </w:r>
      <w:r w:rsidRPr="003A095F">
        <w:rPr>
          <w:rFonts w:asciiTheme="minorHAnsi" w:hAnsiTheme="minorHAnsi" w:cs="Arial"/>
          <w:sz w:val="22"/>
          <w:szCs w:val="22"/>
        </w:rPr>
        <w:t>sesiones</w:t>
      </w:r>
    </w:p>
    <w:p w:rsidR="00F96439" w:rsidRPr="003A095F" w:rsidRDefault="00F96439" w:rsidP="00F96439">
      <w:pPr>
        <w:pStyle w:val="Prrafodelista"/>
        <w:numPr>
          <w:ilvl w:val="0"/>
          <w:numId w:val="36"/>
        </w:numPr>
        <w:shd w:val="clear" w:color="auto" w:fill="FFFFFF" w:themeFill="background1"/>
        <w:ind w:right="36"/>
        <w:jc w:val="both"/>
        <w:rPr>
          <w:rFonts w:asciiTheme="minorHAnsi" w:hAnsiTheme="minorHAnsi" w:cs="Arial"/>
          <w:vanish/>
          <w:sz w:val="22"/>
          <w:szCs w:val="22"/>
        </w:rPr>
      </w:pPr>
    </w:p>
    <w:p w:rsidR="00F96439" w:rsidRPr="003A095F" w:rsidRDefault="00F96439" w:rsidP="00F96439">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Los tributos</w:t>
      </w:r>
    </w:p>
    <w:p w:rsidR="00F96439" w:rsidRPr="003A095F" w:rsidRDefault="00F96439" w:rsidP="00F96439">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El sistema tributario español</w:t>
      </w:r>
    </w:p>
    <w:p w:rsidR="00F96439" w:rsidRPr="003A095F" w:rsidRDefault="00F96439" w:rsidP="00F96439">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lastRenderedPageBreak/>
        <w:t>Los impuestos</w:t>
      </w:r>
    </w:p>
    <w:p w:rsidR="00F96439" w:rsidRPr="003A095F" w:rsidRDefault="00F96439" w:rsidP="00F96439">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El fraude fiscal</w:t>
      </w:r>
    </w:p>
    <w:p w:rsidR="00882DEE" w:rsidRPr="003A095F" w:rsidRDefault="00882DEE" w:rsidP="00882DEE">
      <w:pPr>
        <w:tabs>
          <w:tab w:val="right" w:pos="8647"/>
        </w:tabs>
        <w:jc w:val="both"/>
        <w:rPr>
          <w:rFonts w:asciiTheme="minorHAnsi" w:hAnsiTheme="minorHAnsi" w:cs="Arial"/>
          <w:sz w:val="22"/>
          <w:szCs w:val="22"/>
        </w:rPr>
      </w:pPr>
    </w:p>
    <w:p w:rsidR="00F96439" w:rsidRPr="003A095F" w:rsidRDefault="00F96439" w:rsidP="00F96439">
      <w:pPr>
        <w:jc w:val="center"/>
        <w:rPr>
          <w:rFonts w:asciiTheme="minorHAnsi" w:hAnsiTheme="minorHAnsi" w:cs="Arial"/>
          <w:sz w:val="22"/>
          <w:szCs w:val="22"/>
        </w:rPr>
      </w:pPr>
      <w:r w:rsidRPr="003A095F">
        <w:rPr>
          <w:rFonts w:asciiTheme="minorHAnsi" w:hAnsiTheme="minorHAnsi" w:cs="Arial"/>
          <w:sz w:val="22"/>
          <w:szCs w:val="22"/>
          <w:u w:val="single"/>
        </w:rPr>
        <w:t>2º  TRIMESTRE</w:t>
      </w:r>
    </w:p>
    <w:p w:rsidR="00F96439" w:rsidRDefault="00F96439" w:rsidP="00882DEE">
      <w:pPr>
        <w:tabs>
          <w:tab w:val="right" w:pos="8647"/>
        </w:tabs>
        <w:jc w:val="both"/>
        <w:rPr>
          <w:rFonts w:asciiTheme="minorHAnsi" w:hAnsiTheme="minorHAnsi" w:cs="Arial"/>
          <w:sz w:val="22"/>
          <w:szCs w:val="22"/>
        </w:rPr>
      </w:pPr>
    </w:p>
    <w:p w:rsidR="006D0969" w:rsidRPr="003A095F" w:rsidRDefault="006D0969" w:rsidP="006D0969">
      <w:pPr>
        <w:tabs>
          <w:tab w:val="right" w:pos="8647"/>
        </w:tabs>
        <w:jc w:val="both"/>
        <w:rPr>
          <w:rFonts w:asciiTheme="minorHAnsi" w:hAnsiTheme="minorHAnsi" w:cs="Arial"/>
          <w:sz w:val="22"/>
          <w:szCs w:val="22"/>
        </w:rPr>
      </w:pPr>
      <w:r w:rsidRPr="003A095F">
        <w:rPr>
          <w:rFonts w:asciiTheme="minorHAnsi" w:hAnsiTheme="minorHAnsi" w:cs="Arial"/>
          <w:sz w:val="22"/>
          <w:szCs w:val="22"/>
        </w:rPr>
        <w:t xml:space="preserve">Unidad </w:t>
      </w:r>
      <w:r>
        <w:rPr>
          <w:rFonts w:asciiTheme="minorHAnsi" w:hAnsiTheme="minorHAnsi" w:cs="Arial"/>
          <w:sz w:val="22"/>
          <w:szCs w:val="22"/>
        </w:rPr>
        <w:t>5</w:t>
      </w:r>
      <w:r w:rsidRPr="003A095F">
        <w:rPr>
          <w:rFonts w:asciiTheme="minorHAnsi" w:hAnsiTheme="minorHAnsi" w:cs="Arial"/>
          <w:sz w:val="22"/>
          <w:szCs w:val="22"/>
        </w:rPr>
        <w:t xml:space="preserve"> |  Obligaciones fiscales de la empresa (I): declaración censal, </w:t>
      </w:r>
      <w:r>
        <w:rPr>
          <w:rFonts w:asciiTheme="minorHAnsi" w:hAnsiTheme="minorHAnsi" w:cs="Arial"/>
          <w:sz w:val="22"/>
          <w:szCs w:val="22"/>
        </w:rPr>
        <w:t>IAE</w:t>
      </w:r>
      <w:r w:rsidRPr="003A095F">
        <w:rPr>
          <w:rFonts w:asciiTheme="minorHAnsi" w:hAnsiTheme="minorHAnsi" w:cs="Arial"/>
          <w:sz w:val="22"/>
          <w:szCs w:val="22"/>
        </w:rPr>
        <w:t xml:space="preserve"> e I</w:t>
      </w:r>
      <w:r>
        <w:rPr>
          <w:rFonts w:asciiTheme="minorHAnsi" w:hAnsiTheme="minorHAnsi" w:cs="Arial"/>
          <w:sz w:val="22"/>
          <w:szCs w:val="22"/>
        </w:rPr>
        <w:t>VA</w:t>
      </w:r>
      <w:r w:rsidRPr="003A095F">
        <w:rPr>
          <w:rFonts w:asciiTheme="minorHAnsi" w:hAnsiTheme="minorHAnsi" w:cs="Arial"/>
          <w:sz w:val="22"/>
          <w:szCs w:val="22"/>
        </w:rPr>
        <w:tab/>
      </w:r>
      <w:r>
        <w:rPr>
          <w:rFonts w:asciiTheme="minorHAnsi" w:hAnsiTheme="minorHAnsi" w:cs="Arial"/>
          <w:sz w:val="22"/>
          <w:szCs w:val="22"/>
        </w:rPr>
        <w:t>14</w:t>
      </w:r>
      <w:r w:rsidRPr="003A095F">
        <w:rPr>
          <w:rFonts w:asciiTheme="minorHAnsi" w:hAnsiTheme="minorHAnsi" w:cs="Arial"/>
          <w:sz w:val="22"/>
          <w:szCs w:val="22"/>
        </w:rPr>
        <w:t xml:space="preserve"> sesiones</w:t>
      </w:r>
    </w:p>
    <w:p w:rsidR="006D0969" w:rsidRPr="003A095F" w:rsidRDefault="006D0969" w:rsidP="006D0969">
      <w:pPr>
        <w:pStyle w:val="Prrafodelista"/>
        <w:numPr>
          <w:ilvl w:val="0"/>
          <w:numId w:val="36"/>
        </w:numPr>
        <w:shd w:val="clear" w:color="auto" w:fill="FFFFFF" w:themeFill="background1"/>
        <w:ind w:right="36"/>
        <w:jc w:val="both"/>
        <w:rPr>
          <w:rFonts w:asciiTheme="minorHAnsi" w:hAnsiTheme="minorHAnsi" w:cs="Arial"/>
          <w:vanish/>
          <w:sz w:val="22"/>
          <w:szCs w:val="22"/>
        </w:rPr>
      </w:pPr>
    </w:p>
    <w:p w:rsidR="006D0969" w:rsidRPr="003A095F" w:rsidRDefault="006D0969" w:rsidP="006D0969">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La declaración censal</w:t>
      </w:r>
    </w:p>
    <w:p w:rsidR="006D0969" w:rsidRPr="003A095F" w:rsidRDefault="006D0969" w:rsidP="006D0969">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 xml:space="preserve">El </w:t>
      </w:r>
      <w:r>
        <w:rPr>
          <w:rFonts w:asciiTheme="minorHAnsi" w:hAnsiTheme="minorHAnsi" w:cs="Arial"/>
          <w:sz w:val="22"/>
          <w:szCs w:val="22"/>
        </w:rPr>
        <w:t>impuesto sobre actividades e</w:t>
      </w:r>
      <w:r w:rsidRPr="003A095F">
        <w:rPr>
          <w:rFonts w:asciiTheme="minorHAnsi" w:hAnsiTheme="minorHAnsi" w:cs="Arial"/>
          <w:sz w:val="22"/>
          <w:szCs w:val="22"/>
        </w:rPr>
        <w:t>conómicas</w:t>
      </w:r>
    </w:p>
    <w:p w:rsidR="006D0969" w:rsidRPr="003A095F" w:rsidRDefault="006D0969" w:rsidP="006D0969">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 xml:space="preserve">El </w:t>
      </w:r>
      <w:r>
        <w:rPr>
          <w:rFonts w:asciiTheme="minorHAnsi" w:hAnsiTheme="minorHAnsi" w:cs="Arial"/>
          <w:sz w:val="22"/>
          <w:szCs w:val="22"/>
        </w:rPr>
        <w:t>impuesto sobre el valor añadido</w:t>
      </w:r>
    </w:p>
    <w:p w:rsidR="006D0969" w:rsidRPr="003A095F" w:rsidRDefault="006D0969" w:rsidP="00882DEE">
      <w:pPr>
        <w:tabs>
          <w:tab w:val="right" w:pos="8647"/>
        </w:tabs>
        <w:jc w:val="both"/>
        <w:rPr>
          <w:rFonts w:asciiTheme="minorHAnsi" w:hAnsiTheme="minorHAnsi" w:cs="Arial"/>
          <w:sz w:val="22"/>
          <w:szCs w:val="22"/>
        </w:rPr>
      </w:pPr>
    </w:p>
    <w:p w:rsidR="00882DEE" w:rsidRPr="003A095F" w:rsidRDefault="00882DEE" w:rsidP="00882DEE">
      <w:pPr>
        <w:tabs>
          <w:tab w:val="right" w:pos="8647"/>
        </w:tabs>
        <w:jc w:val="both"/>
        <w:rPr>
          <w:rFonts w:asciiTheme="minorHAnsi" w:hAnsiTheme="minorHAnsi" w:cs="Arial"/>
          <w:sz w:val="22"/>
          <w:szCs w:val="22"/>
        </w:rPr>
      </w:pPr>
      <w:r w:rsidRPr="003A095F">
        <w:rPr>
          <w:rFonts w:asciiTheme="minorHAnsi" w:hAnsiTheme="minorHAnsi" w:cs="Arial"/>
          <w:sz w:val="22"/>
          <w:szCs w:val="22"/>
        </w:rPr>
        <w:t xml:space="preserve">Unidad </w:t>
      </w:r>
      <w:r w:rsidR="003A095F">
        <w:rPr>
          <w:rFonts w:asciiTheme="minorHAnsi" w:hAnsiTheme="minorHAnsi" w:cs="Arial"/>
          <w:sz w:val="22"/>
          <w:szCs w:val="22"/>
        </w:rPr>
        <w:t>6</w:t>
      </w:r>
      <w:r w:rsidRPr="003A095F">
        <w:rPr>
          <w:rFonts w:asciiTheme="minorHAnsi" w:hAnsiTheme="minorHAnsi" w:cs="Arial"/>
          <w:sz w:val="22"/>
          <w:szCs w:val="22"/>
        </w:rPr>
        <w:t xml:space="preserve"> |  </w:t>
      </w:r>
      <w:r w:rsidR="00F96439" w:rsidRPr="003A095F">
        <w:rPr>
          <w:rFonts w:asciiTheme="minorHAnsi" w:hAnsiTheme="minorHAnsi" w:cs="Arial"/>
          <w:sz w:val="22"/>
          <w:szCs w:val="22"/>
        </w:rPr>
        <w:t>Obligaciones fiscales de la empresa (II): Impuesto sobre la Renta de las Personas Físicas e Impuesto sobre Sociedades</w:t>
      </w:r>
      <w:r w:rsidRPr="003A095F">
        <w:rPr>
          <w:rFonts w:asciiTheme="minorHAnsi" w:hAnsiTheme="minorHAnsi" w:cs="Arial"/>
          <w:sz w:val="22"/>
          <w:szCs w:val="22"/>
        </w:rPr>
        <w:tab/>
      </w:r>
      <w:r w:rsidR="00DD1E96">
        <w:rPr>
          <w:rFonts w:asciiTheme="minorHAnsi" w:hAnsiTheme="minorHAnsi" w:cs="Arial"/>
          <w:sz w:val="22"/>
          <w:szCs w:val="22"/>
        </w:rPr>
        <w:t>1</w:t>
      </w:r>
      <w:r w:rsidR="00FF4A12">
        <w:rPr>
          <w:rFonts w:asciiTheme="minorHAnsi" w:hAnsiTheme="minorHAnsi" w:cs="Arial"/>
          <w:sz w:val="22"/>
          <w:szCs w:val="22"/>
        </w:rPr>
        <w:t>4</w:t>
      </w:r>
      <w:r w:rsidRPr="003A095F">
        <w:rPr>
          <w:rFonts w:asciiTheme="minorHAnsi" w:hAnsiTheme="minorHAnsi" w:cs="Arial"/>
          <w:sz w:val="22"/>
          <w:szCs w:val="22"/>
        </w:rPr>
        <w:t xml:space="preserve"> sesiones</w:t>
      </w:r>
    </w:p>
    <w:p w:rsidR="00F96439" w:rsidRPr="003A095F" w:rsidRDefault="00F96439" w:rsidP="00F96439">
      <w:pPr>
        <w:pStyle w:val="Prrafodelista"/>
        <w:numPr>
          <w:ilvl w:val="0"/>
          <w:numId w:val="36"/>
        </w:numPr>
        <w:shd w:val="clear" w:color="auto" w:fill="FFFFFF" w:themeFill="background1"/>
        <w:ind w:right="36"/>
        <w:jc w:val="both"/>
        <w:rPr>
          <w:rFonts w:asciiTheme="minorHAnsi" w:hAnsiTheme="minorHAnsi" w:cs="Arial"/>
          <w:vanish/>
          <w:sz w:val="22"/>
          <w:szCs w:val="22"/>
        </w:rPr>
      </w:pPr>
    </w:p>
    <w:p w:rsidR="00F96439" w:rsidRPr="003A095F" w:rsidRDefault="00F96439" w:rsidP="00F96439">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 xml:space="preserve">El </w:t>
      </w:r>
      <w:r w:rsidR="003A095F">
        <w:rPr>
          <w:rFonts w:asciiTheme="minorHAnsi" w:hAnsiTheme="minorHAnsi" w:cs="Arial"/>
          <w:sz w:val="22"/>
          <w:szCs w:val="22"/>
        </w:rPr>
        <w:t>impuesto</w:t>
      </w:r>
      <w:r w:rsidRPr="003A095F">
        <w:rPr>
          <w:rFonts w:asciiTheme="minorHAnsi" w:hAnsiTheme="minorHAnsi" w:cs="Arial"/>
          <w:sz w:val="22"/>
          <w:szCs w:val="22"/>
        </w:rPr>
        <w:t xml:space="preserve"> sobre la </w:t>
      </w:r>
      <w:r w:rsidR="003A095F">
        <w:rPr>
          <w:rFonts w:asciiTheme="minorHAnsi" w:hAnsiTheme="minorHAnsi" w:cs="Arial"/>
          <w:sz w:val="22"/>
          <w:szCs w:val="22"/>
        </w:rPr>
        <w:t>r</w:t>
      </w:r>
      <w:r w:rsidRPr="003A095F">
        <w:rPr>
          <w:rFonts w:asciiTheme="minorHAnsi" w:hAnsiTheme="minorHAnsi" w:cs="Arial"/>
          <w:sz w:val="22"/>
          <w:szCs w:val="22"/>
        </w:rPr>
        <w:t xml:space="preserve">enta de las </w:t>
      </w:r>
      <w:r w:rsidR="003A095F">
        <w:rPr>
          <w:rFonts w:asciiTheme="minorHAnsi" w:hAnsiTheme="minorHAnsi" w:cs="Arial"/>
          <w:sz w:val="22"/>
          <w:szCs w:val="22"/>
        </w:rPr>
        <w:t>p</w:t>
      </w:r>
      <w:r w:rsidRPr="003A095F">
        <w:rPr>
          <w:rFonts w:asciiTheme="minorHAnsi" w:hAnsiTheme="minorHAnsi" w:cs="Arial"/>
          <w:sz w:val="22"/>
          <w:szCs w:val="22"/>
        </w:rPr>
        <w:t xml:space="preserve">ersonas </w:t>
      </w:r>
      <w:r w:rsidR="003A095F">
        <w:rPr>
          <w:rFonts w:asciiTheme="minorHAnsi" w:hAnsiTheme="minorHAnsi" w:cs="Arial"/>
          <w:sz w:val="22"/>
          <w:szCs w:val="22"/>
        </w:rPr>
        <w:t>f</w:t>
      </w:r>
      <w:r w:rsidRPr="003A095F">
        <w:rPr>
          <w:rFonts w:asciiTheme="minorHAnsi" w:hAnsiTheme="minorHAnsi" w:cs="Arial"/>
          <w:sz w:val="22"/>
          <w:szCs w:val="22"/>
        </w:rPr>
        <w:t>ísicas</w:t>
      </w:r>
    </w:p>
    <w:p w:rsidR="00F96439" w:rsidRPr="003A095F" w:rsidRDefault="00F96439" w:rsidP="00F96439">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 xml:space="preserve">El </w:t>
      </w:r>
      <w:r w:rsidR="003A095F">
        <w:rPr>
          <w:rFonts w:asciiTheme="minorHAnsi" w:hAnsiTheme="minorHAnsi" w:cs="Arial"/>
          <w:sz w:val="22"/>
          <w:szCs w:val="22"/>
        </w:rPr>
        <w:t>i</w:t>
      </w:r>
      <w:r w:rsidRPr="003A095F">
        <w:rPr>
          <w:rFonts w:asciiTheme="minorHAnsi" w:hAnsiTheme="minorHAnsi" w:cs="Arial"/>
          <w:sz w:val="22"/>
          <w:szCs w:val="22"/>
        </w:rPr>
        <w:t xml:space="preserve">mpuesto sobre </w:t>
      </w:r>
      <w:r w:rsidR="003A095F">
        <w:rPr>
          <w:rFonts w:asciiTheme="minorHAnsi" w:hAnsiTheme="minorHAnsi" w:cs="Arial"/>
          <w:sz w:val="22"/>
          <w:szCs w:val="22"/>
        </w:rPr>
        <w:t>s</w:t>
      </w:r>
      <w:r w:rsidRPr="003A095F">
        <w:rPr>
          <w:rFonts w:asciiTheme="minorHAnsi" w:hAnsiTheme="minorHAnsi" w:cs="Arial"/>
          <w:sz w:val="22"/>
          <w:szCs w:val="22"/>
        </w:rPr>
        <w:t>ociedades</w:t>
      </w:r>
    </w:p>
    <w:p w:rsidR="00882DEE" w:rsidRPr="003A095F" w:rsidRDefault="00882DEE" w:rsidP="00882DEE">
      <w:pPr>
        <w:tabs>
          <w:tab w:val="right" w:pos="8647"/>
        </w:tabs>
        <w:jc w:val="both"/>
        <w:rPr>
          <w:rFonts w:asciiTheme="minorHAnsi" w:hAnsiTheme="minorHAnsi" w:cs="Arial"/>
          <w:sz w:val="22"/>
          <w:szCs w:val="22"/>
        </w:rPr>
      </w:pPr>
    </w:p>
    <w:p w:rsidR="00882DEE" w:rsidRPr="003A095F" w:rsidRDefault="00882DEE" w:rsidP="00882DEE">
      <w:pPr>
        <w:tabs>
          <w:tab w:val="right" w:pos="8647"/>
        </w:tabs>
        <w:jc w:val="both"/>
        <w:rPr>
          <w:rFonts w:asciiTheme="minorHAnsi" w:hAnsiTheme="minorHAnsi" w:cs="Arial"/>
          <w:sz w:val="22"/>
          <w:szCs w:val="22"/>
        </w:rPr>
      </w:pPr>
      <w:r w:rsidRPr="003A095F">
        <w:rPr>
          <w:rFonts w:asciiTheme="minorHAnsi" w:hAnsiTheme="minorHAnsi" w:cs="Arial"/>
          <w:sz w:val="22"/>
          <w:szCs w:val="22"/>
        </w:rPr>
        <w:t xml:space="preserve">Unidad </w:t>
      </w:r>
      <w:r w:rsidR="003A095F">
        <w:rPr>
          <w:rFonts w:asciiTheme="minorHAnsi" w:hAnsiTheme="minorHAnsi" w:cs="Arial"/>
          <w:sz w:val="22"/>
          <w:szCs w:val="22"/>
        </w:rPr>
        <w:t>7</w:t>
      </w:r>
      <w:r w:rsidRPr="003A095F">
        <w:rPr>
          <w:rFonts w:asciiTheme="minorHAnsi" w:hAnsiTheme="minorHAnsi" w:cs="Arial"/>
          <w:sz w:val="22"/>
          <w:szCs w:val="22"/>
        </w:rPr>
        <w:t xml:space="preserve"> |  </w:t>
      </w:r>
      <w:r w:rsidR="00F96439" w:rsidRPr="003A095F">
        <w:rPr>
          <w:rFonts w:asciiTheme="minorHAnsi" w:hAnsiTheme="minorHAnsi" w:cs="Arial"/>
          <w:sz w:val="22"/>
          <w:szCs w:val="22"/>
        </w:rPr>
        <w:t>El derecho y la administración</w:t>
      </w:r>
      <w:r w:rsidRPr="003A095F">
        <w:rPr>
          <w:rFonts w:asciiTheme="minorHAnsi" w:hAnsiTheme="minorHAnsi" w:cs="Arial"/>
          <w:sz w:val="22"/>
          <w:szCs w:val="22"/>
        </w:rPr>
        <w:tab/>
      </w:r>
      <w:r w:rsidR="00FF4A12">
        <w:rPr>
          <w:rFonts w:asciiTheme="minorHAnsi" w:hAnsiTheme="minorHAnsi" w:cs="Arial"/>
          <w:sz w:val="22"/>
          <w:szCs w:val="22"/>
        </w:rPr>
        <w:t>9</w:t>
      </w:r>
      <w:r w:rsidRPr="003A095F">
        <w:rPr>
          <w:rFonts w:asciiTheme="minorHAnsi" w:hAnsiTheme="minorHAnsi" w:cs="Arial"/>
          <w:sz w:val="22"/>
          <w:szCs w:val="22"/>
        </w:rPr>
        <w:t xml:space="preserve"> sesiones</w:t>
      </w:r>
    </w:p>
    <w:p w:rsidR="00F96439" w:rsidRPr="003A095F" w:rsidRDefault="00F96439" w:rsidP="00F96439">
      <w:pPr>
        <w:pStyle w:val="Prrafodelista"/>
        <w:numPr>
          <w:ilvl w:val="0"/>
          <w:numId w:val="36"/>
        </w:numPr>
        <w:shd w:val="clear" w:color="auto" w:fill="FFFFFF" w:themeFill="background1"/>
        <w:ind w:right="36"/>
        <w:jc w:val="both"/>
        <w:rPr>
          <w:rFonts w:asciiTheme="minorHAnsi" w:hAnsiTheme="minorHAnsi" w:cs="Arial"/>
          <w:vanish/>
          <w:sz w:val="22"/>
          <w:szCs w:val="22"/>
        </w:rPr>
      </w:pPr>
    </w:p>
    <w:p w:rsidR="00F96439" w:rsidRPr="003A095F" w:rsidRDefault="003A095F" w:rsidP="00F96439">
      <w:pPr>
        <w:pStyle w:val="Prrafodelista"/>
        <w:numPr>
          <w:ilvl w:val="1"/>
          <w:numId w:val="36"/>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El derecho</w:t>
      </w:r>
    </w:p>
    <w:p w:rsidR="00F96439" w:rsidRPr="003A095F" w:rsidRDefault="00F96439" w:rsidP="00F96439">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La división de poderes: el Estado de Derecho</w:t>
      </w:r>
    </w:p>
    <w:p w:rsidR="00F96439" w:rsidRPr="003A095F" w:rsidRDefault="00F96439" w:rsidP="00F96439">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Las normas jurídicas: clasificación y jerarquía</w:t>
      </w:r>
    </w:p>
    <w:p w:rsidR="00882DEE" w:rsidRDefault="00882DEE" w:rsidP="00882DEE">
      <w:pPr>
        <w:tabs>
          <w:tab w:val="right" w:pos="8647"/>
        </w:tabs>
        <w:jc w:val="both"/>
        <w:rPr>
          <w:rFonts w:asciiTheme="minorHAnsi" w:hAnsiTheme="minorHAnsi" w:cs="Arial"/>
          <w:sz w:val="22"/>
          <w:szCs w:val="22"/>
        </w:rPr>
      </w:pPr>
    </w:p>
    <w:p w:rsidR="00F96439" w:rsidRPr="003A095F" w:rsidRDefault="00F96439" w:rsidP="00F96439">
      <w:pPr>
        <w:jc w:val="center"/>
        <w:rPr>
          <w:rFonts w:asciiTheme="minorHAnsi" w:hAnsiTheme="minorHAnsi" w:cs="Arial"/>
          <w:sz w:val="22"/>
          <w:szCs w:val="22"/>
        </w:rPr>
      </w:pPr>
      <w:r w:rsidRPr="003A095F">
        <w:rPr>
          <w:rFonts w:asciiTheme="minorHAnsi" w:hAnsiTheme="minorHAnsi" w:cs="Arial"/>
          <w:sz w:val="22"/>
          <w:szCs w:val="22"/>
          <w:u w:val="single"/>
        </w:rPr>
        <w:t>3º  TRIMESTRE</w:t>
      </w:r>
    </w:p>
    <w:p w:rsidR="00F96439" w:rsidRDefault="00F96439" w:rsidP="00F96439">
      <w:pPr>
        <w:tabs>
          <w:tab w:val="right" w:pos="8647"/>
        </w:tabs>
        <w:jc w:val="both"/>
        <w:rPr>
          <w:rFonts w:asciiTheme="minorHAnsi" w:hAnsiTheme="minorHAnsi" w:cs="Arial"/>
          <w:sz w:val="22"/>
          <w:szCs w:val="22"/>
        </w:rPr>
      </w:pPr>
    </w:p>
    <w:p w:rsidR="006D0969" w:rsidRPr="003A095F" w:rsidRDefault="006D0969" w:rsidP="006D0969">
      <w:pPr>
        <w:tabs>
          <w:tab w:val="right" w:pos="8647"/>
        </w:tabs>
        <w:jc w:val="both"/>
        <w:rPr>
          <w:rFonts w:asciiTheme="minorHAnsi" w:hAnsiTheme="minorHAnsi" w:cs="Arial"/>
          <w:sz w:val="22"/>
          <w:szCs w:val="22"/>
        </w:rPr>
      </w:pPr>
      <w:r w:rsidRPr="003A095F">
        <w:rPr>
          <w:rFonts w:asciiTheme="minorHAnsi" w:hAnsiTheme="minorHAnsi" w:cs="Arial"/>
          <w:sz w:val="22"/>
          <w:szCs w:val="22"/>
        </w:rPr>
        <w:t xml:space="preserve">Unidad </w:t>
      </w:r>
      <w:r>
        <w:rPr>
          <w:rFonts w:asciiTheme="minorHAnsi" w:hAnsiTheme="minorHAnsi" w:cs="Arial"/>
          <w:sz w:val="22"/>
          <w:szCs w:val="22"/>
        </w:rPr>
        <w:t>8</w:t>
      </w:r>
      <w:r w:rsidRPr="003A095F">
        <w:rPr>
          <w:rFonts w:asciiTheme="minorHAnsi" w:hAnsiTheme="minorHAnsi" w:cs="Arial"/>
          <w:sz w:val="22"/>
          <w:szCs w:val="22"/>
        </w:rPr>
        <w:t xml:space="preserve"> |  </w:t>
      </w:r>
      <w:r>
        <w:rPr>
          <w:rFonts w:asciiTheme="minorHAnsi" w:hAnsiTheme="minorHAnsi" w:cs="Arial"/>
          <w:sz w:val="22"/>
          <w:szCs w:val="22"/>
        </w:rPr>
        <w:t>La Administración General y la Administración Autonómica</w:t>
      </w:r>
      <w:r w:rsidRPr="003A095F">
        <w:rPr>
          <w:rFonts w:asciiTheme="minorHAnsi" w:hAnsiTheme="minorHAnsi" w:cs="Arial"/>
          <w:sz w:val="22"/>
          <w:szCs w:val="22"/>
        </w:rPr>
        <w:tab/>
      </w:r>
      <w:r>
        <w:rPr>
          <w:rFonts w:asciiTheme="minorHAnsi" w:hAnsiTheme="minorHAnsi" w:cs="Arial"/>
          <w:sz w:val="22"/>
          <w:szCs w:val="22"/>
        </w:rPr>
        <w:t>9</w:t>
      </w:r>
      <w:r w:rsidRPr="003A095F">
        <w:rPr>
          <w:rFonts w:asciiTheme="minorHAnsi" w:hAnsiTheme="minorHAnsi" w:cs="Arial"/>
          <w:sz w:val="22"/>
          <w:szCs w:val="22"/>
        </w:rPr>
        <w:t xml:space="preserve"> sesiones</w:t>
      </w:r>
    </w:p>
    <w:p w:rsidR="006D0969" w:rsidRPr="003A095F" w:rsidRDefault="006D0969" w:rsidP="006D0969">
      <w:pPr>
        <w:pStyle w:val="Prrafodelista"/>
        <w:numPr>
          <w:ilvl w:val="0"/>
          <w:numId w:val="36"/>
        </w:numPr>
        <w:shd w:val="clear" w:color="auto" w:fill="FFFFFF" w:themeFill="background1"/>
        <w:ind w:right="36"/>
        <w:jc w:val="both"/>
        <w:rPr>
          <w:rFonts w:asciiTheme="minorHAnsi" w:hAnsiTheme="minorHAnsi" w:cs="Arial"/>
          <w:vanish/>
          <w:sz w:val="22"/>
          <w:szCs w:val="22"/>
        </w:rPr>
      </w:pPr>
    </w:p>
    <w:p w:rsidR="006D0969" w:rsidRPr="003A095F" w:rsidRDefault="006D0969" w:rsidP="006D0969">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 xml:space="preserve">La </w:t>
      </w:r>
      <w:proofErr w:type="spellStart"/>
      <w:r>
        <w:rPr>
          <w:rFonts w:asciiTheme="minorHAnsi" w:hAnsiTheme="minorHAnsi" w:cs="Arial"/>
          <w:sz w:val="22"/>
          <w:szCs w:val="22"/>
        </w:rPr>
        <w:t>estrutura</w:t>
      </w:r>
      <w:proofErr w:type="spellEnd"/>
      <w:r>
        <w:rPr>
          <w:rFonts w:asciiTheme="minorHAnsi" w:hAnsiTheme="minorHAnsi" w:cs="Arial"/>
          <w:sz w:val="22"/>
          <w:szCs w:val="22"/>
        </w:rPr>
        <w:t xml:space="preserve"> de la Administración Pública</w:t>
      </w:r>
    </w:p>
    <w:p w:rsidR="006D0969" w:rsidRPr="00186294" w:rsidRDefault="006D0969" w:rsidP="006D0969">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La Administración Autonómica</w:t>
      </w:r>
    </w:p>
    <w:p w:rsidR="006D0969" w:rsidRDefault="006D0969" w:rsidP="00F96439">
      <w:pPr>
        <w:tabs>
          <w:tab w:val="right" w:pos="8647"/>
        </w:tabs>
        <w:jc w:val="both"/>
        <w:rPr>
          <w:rFonts w:asciiTheme="minorHAnsi" w:hAnsiTheme="minorHAnsi" w:cs="Arial"/>
          <w:sz w:val="22"/>
          <w:szCs w:val="22"/>
        </w:rPr>
      </w:pPr>
    </w:p>
    <w:p w:rsidR="00186294" w:rsidRPr="003A095F" w:rsidRDefault="00186294" w:rsidP="00186294">
      <w:pPr>
        <w:tabs>
          <w:tab w:val="right" w:pos="8647"/>
        </w:tabs>
        <w:jc w:val="both"/>
        <w:rPr>
          <w:rFonts w:asciiTheme="minorHAnsi" w:hAnsiTheme="minorHAnsi" w:cs="Arial"/>
          <w:sz w:val="22"/>
          <w:szCs w:val="22"/>
        </w:rPr>
      </w:pPr>
      <w:r w:rsidRPr="003A095F">
        <w:rPr>
          <w:rFonts w:asciiTheme="minorHAnsi" w:hAnsiTheme="minorHAnsi" w:cs="Arial"/>
          <w:sz w:val="22"/>
          <w:szCs w:val="22"/>
        </w:rPr>
        <w:t xml:space="preserve">Unidad </w:t>
      </w:r>
      <w:r>
        <w:rPr>
          <w:rFonts w:asciiTheme="minorHAnsi" w:hAnsiTheme="minorHAnsi" w:cs="Arial"/>
          <w:sz w:val="22"/>
          <w:szCs w:val="22"/>
        </w:rPr>
        <w:t>9</w:t>
      </w:r>
      <w:r w:rsidRPr="003A095F">
        <w:rPr>
          <w:rFonts w:asciiTheme="minorHAnsi" w:hAnsiTheme="minorHAnsi" w:cs="Arial"/>
          <w:sz w:val="22"/>
          <w:szCs w:val="22"/>
        </w:rPr>
        <w:t xml:space="preserve"> |  </w:t>
      </w:r>
      <w:r>
        <w:rPr>
          <w:rFonts w:asciiTheme="minorHAnsi" w:hAnsiTheme="minorHAnsi" w:cs="Arial"/>
          <w:sz w:val="22"/>
          <w:szCs w:val="22"/>
        </w:rPr>
        <w:t>La Administración Local y la Unión Europea</w:t>
      </w:r>
      <w:r w:rsidRPr="003A095F">
        <w:rPr>
          <w:rFonts w:asciiTheme="minorHAnsi" w:hAnsiTheme="minorHAnsi" w:cs="Arial"/>
          <w:sz w:val="22"/>
          <w:szCs w:val="22"/>
        </w:rPr>
        <w:tab/>
        <w:t>8 sesiones</w:t>
      </w:r>
    </w:p>
    <w:p w:rsidR="00186294" w:rsidRPr="00186294" w:rsidRDefault="00186294" w:rsidP="00186294">
      <w:pPr>
        <w:pStyle w:val="Prrafodelista"/>
        <w:numPr>
          <w:ilvl w:val="0"/>
          <w:numId w:val="36"/>
        </w:numPr>
        <w:shd w:val="clear" w:color="auto" w:fill="FFFFFF" w:themeFill="background1"/>
        <w:ind w:right="36"/>
        <w:jc w:val="both"/>
        <w:rPr>
          <w:rFonts w:asciiTheme="minorHAnsi" w:hAnsiTheme="minorHAnsi" w:cs="Arial"/>
          <w:vanish/>
          <w:sz w:val="22"/>
          <w:szCs w:val="22"/>
        </w:rPr>
      </w:pPr>
    </w:p>
    <w:p w:rsidR="00186294" w:rsidRPr="003A095F" w:rsidRDefault="00186294" w:rsidP="00186294">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La Administración Local</w:t>
      </w:r>
    </w:p>
    <w:p w:rsidR="00186294" w:rsidRPr="003A095F" w:rsidRDefault="00186294" w:rsidP="00186294">
      <w:pPr>
        <w:pStyle w:val="Prrafodelista"/>
        <w:numPr>
          <w:ilvl w:val="1"/>
          <w:numId w:val="36"/>
        </w:numPr>
        <w:shd w:val="clear" w:color="auto" w:fill="FFFFFF" w:themeFill="background1"/>
        <w:ind w:right="36"/>
        <w:jc w:val="both"/>
        <w:rPr>
          <w:rFonts w:asciiTheme="minorHAnsi" w:hAnsiTheme="minorHAnsi" w:cs="Arial"/>
          <w:sz w:val="22"/>
          <w:szCs w:val="22"/>
        </w:rPr>
      </w:pPr>
      <w:r w:rsidRPr="003A095F">
        <w:rPr>
          <w:rFonts w:asciiTheme="minorHAnsi" w:hAnsiTheme="minorHAnsi" w:cs="Arial"/>
          <w:sz w:val="22"/>
          <w:szCs w:val="22"/>
        </w:rPr>
        <w:t>La Unión Europea</w:t>
      </w:r>
    </w:p>
    <w:p w:rsidR="00186294" w:rsidRPr="003A095F" w:rsidRDefault="00186294" w:rsidP="00F96439">
      <w:pPr>
        <w:tabs>
          <w:tab w:val="right" w:pos="8647"/>
        </w:tabs>
        <w:jc w:val="both"/>
        <w:rPr>
          <w:rFonts w:asciiTheme="minorHAnsi" w:hAnsiTheme="minorHAnsi" w:cs="Arial"/>
          <w:sz w:val="22"/>
          <w:szCs w:val="22"/>
        </w:rPr>
      </w:pPr>
    </w:p>
    <w:p w:rsidR="00882DEE" w:rsidRPr="003A095F" w:rsidRDefault="00882DEE" w:rsidP="00882DEE">
      <w:pPr>
        <w:tabs>
          <w:tab w:val="right" w:pos="8647"/>
        </w:tabs>
        <w:jc w:val="both"/>
        <w:rPr>
          <w:rFonts w:asciiTheme="minorHAnsi" w:hAnsiTheme="minorHAnsi" w:cs="Arial"/>
          <w:sz w:val="22"/>
          <w:szCs w:val="22"/>
        </w:rPr>
      </w:pPr>
      <w:r w:rsidRPr="003A095F">
        <w:rPr>
          <w:rFonts w:asciiTheme="minorHAnsi" w:hAnsiTheme="minorHAnsi" w:cs="Arial"/>
          <w:sz w:val="22"/>
          <w:szCs w:val="22"/>
        </w:rPr>
        <w:t xml:space="preserve">Unidad </w:t>
      </w:r>
      <w:r w:rsidR="00622ABF">
        <w:rPr>
          <w:rFonts w:asciiTheme="minorHAnsi" w:hAnsiTheme="minorHAnsi" w:cs="Arial"/>
          <w:sz w:val="22"/>
          <w:szCs w:val="22"/>
        </w:rPr>
        <w:t>10</w:t>
      </w:r>
      <w:r w:rsidRPr="003A095F">
        <w:rPr>
          <w:rFonts w:asciiTheme="minorHAnsi" w:hAnsiTheme="minorHAnsi" w:cs="Arial"/>
          <w:sz w:val="22"/>
          <w:szCs w:val="22"/>
        </w:rPr>
        <w:t xml:space="preserve"> |  </w:t>
      </w:r>
      <w:r w:rsidR="00622ABF">
        <w:rPr>
          <w:rFonts w:asciiTheme="minorHAnsi" w:hAnsiTheme="minorHAnsi" w:cs="Arial"/>
          <w:sz w:val="22"/>
          <w:szCs w:val="22"/>
        </w:rPr>
        <w:t>La Administración Pública y los ciudadanos</w:t>
      </w:r>
      <w:r w:rsidRPr="003A095F">
        <w:rPr>
          <w:rFonts w:asciiTheme="minorHAnsi" w:hAnsiTheme="minorHAnsi" w:cs="Arial"/>
          <w:sz w:val="22"/>
          <w:szCs w:val="22"/>
        </w:rPr>
        <w:tab/>
      </w:r>
      <w:r w:rsidR="00FF4A12">
        <w:rPr>
          <w:rFonts w:asciiTheme="minorHAnsi" w:hAnsiTheme="minorHAnsi" w:cs="Arial"/>
          <w:sz w:val="22"/>
          <w:szCs w:val="22"/>
        </w:rPr>
        <w:t>8</w:t>
      </w:r>
      <w:r w:rsidRPr="003A095F">
        <w:rPr>
          <w:rFonts w:asciiTheme="minorHAnsi" w:hAnsiTheme="minorHAnsi" w:cs="Arial"/>
          <w:sz w:val="22"/>
          <w:szCs w:val="22"/>
        </w:rPr>
        <w:t xml:space="preserve"> sesiones</w:t>
      </w:r>
    </w:p>
    <w:p w:rsidR="00F96439" w:rsidRPr="003A095F" w:rsidRDefault="00622ABF" w:rsidP="00622ABF">
      <w:pPr>
        <w:pStyle w:val="Prrafodelista"/>
        <w:numPr>
          <w:ilvl w:val="1"/>
          <w:numId w:val="36"/>
        </w:numPr>
        <w:shd w:val="clear" w:color="auto" w:fill="FFFFFF" w:themeFill="background1"/>
        <w:ind w:left="1560" w:right="36" w:hanging="567"/>
        <w:jc w:val="both"/>
        <w:rPr>
          <w:rFonts w:asciiTheme="minorHAnsi" w:hAnsiTheme="minorHAnsi" w:cs="Arial"/>
          <w:sz w:val="22"/>
          <w:szCs w:val="22"/>
        </w:rPr>
      </w:pPr>
      <w:r>
        <w:rPr>
          <w:rFonts w:asciiTheme="minorHAnsi" w:hAnsiTheme="minorHAnsi" w:cs="Arial"/>
          <w:sz w:val="22"/>
          <w:szCs w:val="22"/>
        </w:rPr>
        <w:t>El acto administrativo</w:t>
      </w:r>
    </w:p>
    <w:p w:rsidR="00F96439" w:rsidRPr="003A095F" w:rsidRDefault="00622ABF" w:rsidP="00622ABF">
      <w:pPr>
        <w:pStyle w:val="Prrafodelista"/>
        <w:numPr>
          <w:ilvl w:val="1"/>
          <w:numId w:val="36"/>
        </w:numPr>
        <w:shd w:val="clear" w:color="auto" w:fill="FFFFFF" w:themeFill="background1"/>
        <w:ind w:left="1560" w:right="36" w:hanging="567"/>
        <w:jc w:val="both"/>
        <w:rPr>
          <w:rFonts w:asciiTheme="minorHAnsi" w:hAnsiTheme="minorHAnsi" w:cs="Arial"/>
          <w:sz w:val="22"/>
          <w:szCs w:val="22"/>
        </w:rPr>
      </w:pPr>
      <w:r>
        <w:rPr>
          <w:rFonts w:asciiTheme="minorHAnsi" w:hAnsiTheme="minorHAnsi" w:cs="Arial"/>
          <w:sz w:val="22"/>
          <w:szCs w:val="22"/>
        </w:rPr>
        <w:t>El procedimiento administrativo</w:t>
      </w:r>
    </w:p>
    <w:p w:rsidR="00F96439" w:rsidRPr="003A095F" w:rsidRDefault="00622ABF" w:rsidP="00622ABF">
      <w:pPr>
        <w:pStyle w:val="Prrafodelista"/>
        <w:numPr>
          <w:ilvl w:val="1"/>
          <w:numId w:val="36"/>
        </w:numPr>
        <w:shd w:val="clear" w:color="auto" w:fill="FFFFFF" w:themeFill="background1"/>
        <w:ind w:left="1560" w:right="36" w:hanging="567"/>
        <w:jc w:val="both"/>
        <w:rPr>
          <w:rFonts w:asciiTheme="minorHAnsi" w:hAnsiTheme="minorHAnsi" w:cs="Arial"/>
          <w:sz w:val="22"/>
          <w:szCs w:val="22"/>
        </w:rPr>
      </w:pPr>
      <w:r>
        <w:rPr>
          <w:rFonts w:asciiTheme="minorHAnsi" w:hAnsiTheme="minorHAnsi" w:cs="Arial"/>
          <w:sz w:val="22"/>
          <w:szCs w:val="22"/>
        </w:rPr>
        <w:t>Los recursos administrativos</w:t>
      </w:r>
    </w:p>
    <w:p w:rsidR="00F96439" w:rsidRPr="003A095F" w:rsidRDefault="00622ABF" w:rsidP="00622ABF">
      <w:pPr>
        <w:pStyle w:val="Prrafodelista"/>
        <w:numPr>
          <w:ilvl w:val="1"/>
          <w:numId w:val="36"/>
        </w:numPr>
        <w:shd w:val="clear" w:color="auto" w:fill="FFFFFF" w:themeFill="background1"/>
        <w:ind w:left="1560" w:right="36" w:hanging="567"/>
        <w:jc w:val="both"/>
        <w:rPr>
          <w:rFonts w:asciiTheme="minorHAnsi" w:hAnsiTheme="minorHAnsi" w:cs="Arial"/>
          <w:sz w:val="22"/>
          <w:szCs w:val="22"/>
        </w:rPr>
      </w:pPr>
      <w:r>
        <w:rPr>
          <w:rFonts w:asciiTheme="minorHAnsi" w:hAnsiTheme="minorHAnsi" w:cs="Arial"/>
          <w:sz w:val="22"/>
          <w:szCs w:val="22"/>
        </w:rPr>
        <w:t>El personal de las Administraciones Públicas</w:t>
      </w:r>
    </w:p>
    <w:p w:rsidR="00882DEE" w:rsidRPr="003A095F" w:rsidRDefault="00882DEE" w:rsidP="00882DEE">
      <w:pPr>
        <w:tabs>
          <w:tab w:val="right" w:pos="8647"/>
        </w:tabs>
        <w:jc w:val="both"/>
        <w:rPr>
          <w:rFonts w:asciiTheme="minorHAnsi" w:hAnsiTheme="minorHAnsi" w:cs="Arial"/>
          <w:sz w:val="22"/>
          <w:szCs w:val="22"/>
        </w:rPr>
      </w:pPr>
    </w:p>
    <w:p w:rsidR="00882DEE" w:rsidRPr="003A095F" w:rsidRDefault="00882DEE" w:rsidP="00882DEE">
      <w:pPr>
        <w:tabs>
          <w:tab w:val="right" w:pos="8647"/>
        </w:tabs>
        <w:jc w:val="both"/>
        <w:rPr>
          <w:rFonts w:asciiTheme="minorHAnsi" w:hAnsiTheme="minorHAnsi" w:cs="Arial"/>
          <w:sz w:val="22"/>
          <w:szCs w:val="22"/>
        </w:rPr>
      </w:pPr>
      <w:r w:rsidRPr="003A095F">
        <w:rPr>
          <w:rFonts w:asciiTheme="minorHAnsi" w:hAnsiTheme="minorHAnsi" w:cs="Arial"/>
          <w:sz w:val="22"/>
          <w:szCs w:val="22"/>
        </w:rPr>
        <w:t>Unidad 1</w:t>
      </w:r>
      <w:r w:rsidR="00622ABF">
        <w:rPr>
          <w:rFonts w:asciiTheme="minorHAnsi" w:hAnsiTheme="minorHAnsi" w:cs="Arial"/>
          <w:sz w:val="22"/>
          <w:szCs w:val="22"/>
        </w:rPr>
        <w:t>1</w:t>
      </w:r>
      <w:r w:rsidRPr="003A095F">
        <w:rPr>
          <w:rFonts w:asciiTheme="minorHAnsi" w:hAnsiTheme="minorHAnsi" w:cs="Arial"/>
          <w:sz w:val="22"/>
          <w:szCs w:val="22"/>
        </w:rPr>
        <w:t xml:space="preserve"> |  </w:t>
      </w:r>
      <w:r w:rsidR="00F96439" w:rsidRPr="003A095F">
        <w:rPr>
          <w:rFonts w:asciiTheme="minorHAnsi" w:hAnsiTheme="minorHAnsi" w:cs="Arial"/>
          <w:sz w:val="22"/>
          <w:szCs w:val="22"/>
        </w:rPr>
        <w:t>La documentación y los trámites ante la Administración Pública</w:t>
      </w:r>
      <w:r w:rsidRPr="003A095F">
        <w:rPr>
          <w:rFonts w:asciiTheme="minorHAnsi" w:hAnsiTheme="minorHAnsi" w:cs="Arial"/>
          <w:sz w:val="22"/>
          <w:szCs w:val="22"/>
        </w:rPr>
        <w:tab/>
      </w:r>
      <w:r w:rsidR="00FF4A12">
        <w:rPr>
          <w:rFonts w:asciiTheme="minorHAnsi" w:hAnsiTheme="minorHAnsi" w:cs="Arial"/>
          <w:sz w:val="22"/>
          <w:szCs w:val="22"/>
        </w:rPr>
        <w:t>10</w:t>
      </w:r>
      <w:r w:rsidRPr="003A095F">
        <w:rPr>
          <w:rFonts w:asciiTheme="minorHAnsi" w:hAnsiTheme="minorHAnsi" w:cs="Arial"/>
          <w:sz w:val="22"/>
          <w:szCs w:val="22"/>
        </w:rPr>
        <w:t xml:space="preserve"> sesiones</w:t>
      </w:r>
    </w:p>
    <w:p w:rsidR="00DD7E48" w:rsidRPr="003A095F" w:rsidRDefault="00DD7E48" w:rsidP="00DD7E48">
      <w:pPr>
        <w:pStyle w:val="Prrafodelista"/>
        <w:numPr>
          <w:ilvl w:val="0"/>
          <w:numId w:val="36"/>
        </w:numPr>
        <w:shd w:val="clear" w:color="auto" w:fill="FFFFFF" w:themeFill="background1"/>
        <w:ind w:right="36"/>
        <w:jc w:val="both"/>
        <w:rPr>
          <w:rFonts w:asciiTheme="minorHAnsi" w:hAnsiTheme="minorHAnsi" w:cs="Arial"/>
          <w:vanish/>
          <w:sz w:val="22"/>
          <w:szCs w:val="22"/>
        </w:rPr>
      </w:pPr>
    </w:p>
    <w:p w:rsidR="00F96439" w:rsidRPr="003A095F" w:rsidRDefault="00622ABF" w:rsidP="00DD7E48">
      <w:pPr>
        <w:pStyle w:val="Prrafodelista"/>
        <w:numPr>
          <w:ilvl w:val="1"/>
          <w:numId w:val="36"/>
        </w:numPr>
        <w:shd w:val="clear" w:color="auto" w:fill="FFFFFF" w:themeFill="background1"/>
        <w:ind w:left="1560" w:right="36" w:hanging="567"/>
        <w:jc w:val="both"/>
        <w:rPr>
          <w:rFonts w:asciiTheme="minorHAnsi" w:hAnsiTheme="minorHAnsi" w:cs="Arial"/>
          <w:sz w:val="22"/>
          <w:szCs w:val="22"/>
        </w:rPr>
      </w:pPr>
      <w:r>
        <w:rPr>
          <w:rFonts w:asciiTheme="minorHAnsi" w:hAnsiTheme="minorHAnsi" w:cs="Arial"/>
          <w:sz w:val="22"/>
          <w:szCs w:val="22"/>
        </w:rPr>
        <w:t>Los contratos administrativos</w:t>
      </w:r>
    </w:p>
    <w:p w:rsidR="00F96439" w:rsidRPr="003A095F" w:rsidRDefault="00F96439" w:rsidP="00DD7E48">
      <w:pPr>
        <w:pStyle w:val="Prrafodelista"/>
        <w:numPr>
          <w:ilvl w:val="1"/>
          <w:numId w:val="36"/>
        </w:numPr>
        <w:shd w:val="clear" w:color="auto" w:fill="FFFFFF" w:themeFill="background1"/>
        <w:ind w:left="1560" w:right="36" w:hanging="567"/>
        <w:jc w:val="both"/>
        <w:rPr>
          <w:rFonts w:asciiTheme="minorHAnsi" w:hAnsiTheme="minorHAnsi" w:cs="Arial"/>
          <w:sz w:val="22"/>
          <w:szCs w:val="22"/>
        </w:rPr>
      </w:pPr>
      <w:r w:rsidRPr="003A095F">
        <w:rPr>
          <w:rFonts w:asciiTheme="minorHAnsi" w:hAnsiTheme="minorHAnsi" w:cs="Arial"/>
          <w:sz w:val="22"/>
          <w:szCs w:val="22"/>
        </w:rPr>
        <w:t xml:space="preserve">Los </w:t>
      </w:r>
      <w:r w:rsidR="00622ABF">
        <w:rPr>
          <w:rFonts w:asciiTheme="minorHAnsi" w:hAnsiTheme="minorHAnsi" w:cs="Arial"/>
          <w:sz w:val="22"/>
          <w:szCs w:val="22"/>
        </w:rPr>
        <w:t>documentos de la Administración</w:t>
      </w:r>
    </w:p>
    <w:p w:rsidR="00F96439" w:rsidRPr="003A095F" w:rsidRDefault="00F96439" w:rsidP="00DD7E48">
      <w:pPr>
        <w:pStyle w:val="Prrafodelista"/>
        <w:numPr>
          <w:ilvl w:val="1"/>
          <w:numId w:val="36"/>
        </w:numPr>
        <w:shd w:val="clear" w:color="auto" w:fill="FFFFFF" w:themeFill="background1"/>
        <w:ind w:left="1560" w:right="36" w:hanging="567"/>
        <w:jc w:val="both"/>
        <w:rPr>
          <w:rFonts w:asciiTheme="minorHAnsi" w:hAnsiTheme="minorHAnsi" w:cs="Arial"/>
          <w:sz w:val="22"/>
          <w:szCs w:val="22"/>
        </w:rPr>
      </w:pPr>
      <w:r w:rsidRPr="003A095F">
        <w:rPr>
          <w:rFonts w:asciiTheme="minorHAnsi" w:hAnsiTheme="minorHAnsi" w:cs="Arial"/>
          <w:sz w:val="22"/>
          <w:szCs w:val="22"/>
        </w:rPr>
        <w:t>Los ar</w:t>
      </w:r>
      <w:r w:rsidR="00622ABF">
        <w:rPr>
          <w:rFonts w:asciiTheme="minorHAnsi" w:hAnsiTheme="minorHAnsi" w:cs="Arial"/>
          <w:sz w:val="22"/>
          <w:szCs w:val="22"/>
        </w:rPr>
        <w:t>chivos y los registros públicos</w:t>
      </w:r>
    </w:p>
    <w:p w:rsidR="00F96439" w:rsidRPr="003A095F" w:rsidRDefault="00622ABF" w:rsidP="00DD7E48">
      <w:pPr>
        <w:pStyle w:val="Prrafodelista"/>
        <w:numPr>
          <w:ilvl w:val="1"/>
          <w:numId w:val="36"/>
        </w:numPr>
        <w:shd w:val="clear" w:color="auto" w:fill="FFFFFF" w:themeFill="background1"/>
        <w:ind w:left="1560" w:right="36" w:hanging="567"/>
        <w:jc w:val="both"/>
        <w:rPr>
          <w:rFonts w:asciiTheme="minorHAnsi" w:hAnsiTheme="minorHAnsi" w:cs="Arial"/>
          <w:sz w:val="22"/>
          <w:szCs w:val="22"/>
        </w:rPr>
      </w:pPr>
      <w:r>
        <w:rPr>
          <w:rFonts w:asciiTheme="minorHAnsi" w:hAnsiTheme="minorHAnsi" w:cs="Arial"/>
          <w:sz w:val="22"/>
          <w:szCs w:val="22"/>
        </w:rPr>
        <w:t>El derecho a la información</w:t>
      </w:r>
    </w:p>
    <w:p w:rsidR="00882DEE" w:rsidRDefault="00882DEE" w:rsidP="00882DEE">
      <w:pPr>
        <w:tabs>
          <w:tab w:val="right" w:pos="8647"/>
        </w:tabs>
        <w:jc w:val="both"/>
        <w:rPr>
          <w:rFonts w:asciiTheme="minorHAnsi" w:hAnsiTheme="minorHAnsi" w:cs="Arial"/>
          <w:sz w:val="22"/>
          <w:szCs w:val="22"/>
        </w:rPr>
      </w:pPr>
    </w:p>
    <w:p w:rsidR="00882DEE" w:rsidRDefault="00882DEE" w:rsidP="00882DEE">
      <w:pPr>
        <w:ind w:left="112" w:right="36"/>
        <w:jc w:val="both"/>
        <w:rPr>
          <w:rFonts w:asciiTheme="minorHAnsi" w:hAnsiTheme="minorHAnsi" w:cs="Arial"/>
          <w:b/>
          <w:sz w:val="22"/>
          <w:szCs w:val="22"/>
          <w:u w:val="single"/>
        </w:rPr>
      </w:pPr>
    </w:p>
    <w:p w:rsidR="00577EAB" w:rsidRPr="009E3CF3" w:rsidRDefault="00577EAB"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8" w:name="_Toc524002050"/>
      <w:r w:rsidRPr="009E3CF3">
        <w:rPr>
          <w:rStyle w:val="Textoennegrita"/>
          <w:rFonts w:asciiTheme="minorHAnsi" w:eastAsia="Arial" w:hAnsiTheme="minorHAnsi"/>
          <w:b/>
          <w:sz w:val="28"/>
          <w:szCs w:val="28"/>
        </w:rPr>
        <w:t>METODOLOGÍA</w:t>
      </w:r>
      <w:bookmarkEnd w:id="8"/>
    </w:p>
    <w:p w:rsidR="00577EAB" w:rsidRPr="009135EB" w:rsidRDefault="00577EAB" w:rsidP="00C47660">
      <w:pPr>
        <w:jc w:val="both"/>
        <w:rPr>
          <w:rFonts w:asciiTheme="minorHAnsi" w:hAnsiTheme="minorHAnsi" w:cs="Arial"/>
          <w:sz w:val="22"/>
          <w:szCs w:val="22"/>
        </w:rPr>
      </w:pPr>
    </w:p>
    <w:p w:rsidR="00577EAB" w:rsidRPr="009135EB" w:rsidRDefault="00577EAB" w:rsidP="0072044E">
      <w:pPr>
        <w:jc w:val="both"/>
        <w:rPr>
          <w:rFonts w:asciiTheme="minorHAnsi" w:hAnsiTheme="minorHAnsi" w:cs="Arial"/>
          <w:sz w:val="22"/>
          <w:szCs w:val="22"/>
        </w:rPr>
      </w:pPr>
      <w:r w:rsidRPr="009135EB">
        <w:rPr>
          <w:rFonts w:asciiTheme="minorHAnsi" w:hAnsiTheme="minorHAnsi" w:cs="Arial"/>
          <w:sz w:val="22"/>
          <w:szCs w:val="22"/>
        </w:rPr>
        <w:t>Según el art. 40 de la LOE “La formación profesional en el sistema educativo contribuirá a que los alumnos y las alumnas adquieran las capacidades que les permitan desarrollar una identidad profesional motivadora de futuros aprendizajes y adaptaciones a la evolución de los procesos productivos y al cambio social y que les permitan “aprender por sí mismos y trabajar en equipo”.</w:t>
      </w:r>
    </w:p>
    <w:p w:rsidR="00577EAB" w:rsidRPr="009135EB" w:rsidRDefault="00577EAB" w:rsidP="00C47660">
      <w:pPr>
        <w:ind w:left="360"/>
        <w:jc w:val="both"/>
        <w:rPr>
          <w:rFonts w:asciiTheme="minorHAnsi" w:hAnsiTheme="minorHAnsi" w:cs="Arial"/>
          <w:sz w:val="22"/>
          <w:szCs w:val="22"/>
        </w:rPr>
      </w:pPr>
    </w:p>
    <w:p w:rsidR="00577EAB" w:rsidRPr="009135EB" w:rsidRDefault="00577EAB" w:rsidP="0072044E">
      <w:pPr>
        <w:jc w:val="both"/>
        <w:rPr>
          <w:rFonts w:asciiTheme="minorHAnsi" w:hAnsiTheme="minorHAnsi" w:cs="Arial"/>
          <w:sz w:val="22"/>
          <w:szCs w:val="22"/>
        </w:rPr>
      </w:pPr>
      <w:r w:rsidRPr="009135EB">
        <w:rPr>
          <w:rFonts w:asciiTheme="minorHAnsi" w:hAnsiTheme="minorHAnsi" w:cs="Arial"/>
          <w:sz w:val="22"/>
          <w:szCs w:val="22"/>
        </w:rPr>
        <w:lastRenderedPageBreak/>
        <w:t>Ha de ser pues activa, favoreciendo el profesor que el alumno/a sea, de alguna manera, protagonista de su propio aprendizaje. Además, los contenidos de lo aprendido deben de resultar “funcionales”, ya que, se trata de utilizarlos en circunstancias reales de la vida cotidiana.</w:t>
      </w:r>
    </w:p>
    <w:p w:rsidR="007A0EE2" w:rsidRPr="009135EB" w:rsidRDefault="007A0EE2" w:rsidP="002C192F">
      <w:pPr>
        <w:jc w:val="both"/>
        <w:rPr>
          <w:rFonts w:asciiTheme="minorHAnsi" w:hAnsiTheme="minorHAnsi" w:cs="Arial"/>
          <w:sz w:val="22"/>
          <w:szCs w:val="22"/>
        </w:rPr>
      </w:pPr>
    </w:p>
    <w:p w:rsidR="00577EAB" w:rsidRPr="009135EB" w:rsidRDefault="00577EAB" w:rsidP="0072044E">
      <w:pPr>
        <w:jc w:val="both"/>
        <w:rPr>
          <w:rFonts w:asciiTheme="minorHAnsi" w:hAnsiTheme="minorHAnsi" w:cs="Arial"/>
          <w:sz w:val="22"/>
          <w:szCs w:val="22"/>
        </w:rPr>
      </w:pPr>
      <w:r w:rsidRPr="009135EB">
        <w:rPr>
          <w:rFonts w:asciiTheme="minorHAnsi" w:hAnsiTheme="minorHAnsi" w:cs="Arial"/>
          <w:sz w:val="22"/>
          <w:szCs w:val="22"/>
        </w:rPr>
        <w:t>La metodología que se propone es la siguiente:</w:t>
      </w:r>
    </w:p>
    <w:p w:rsidR="00577EAB" w:rsidRPr="009135EB" w:rsidRDefault="00577EAB" w:rsidP="00C47660">
      <w:pPr>
        <w:ind w:left="360"/>
        <w:jc w:val="both"/>
        <w:rPr>
          <w:rFonts w:asciiTheme="minorHAnsi" w:hAnsiTheme="minorHAnsi" w:cs="Arial"/>
          <w:sz w:val="22"/>
          <w:szCs w:val="22"/>
        </w:rPr>
      </w:pPr>
    </w:p>
    <w:p w:rsidR="00577EAB" w:rsidRPr="009135EB" w:rsidRDefault="00577EAB" w:rsidP="00D108B0">
      <w:pPr>
        <w:pStyle w:val="Prrafodelista"/>
        <w:numPr>
          <w:ilvl w:val="0"/>
          <w:numId w:val="2"/>
        </w:numPr>
        <w:jc w:val="both"/>
        <w:rPr>
          <w:rFonts w:asciiTheme="minorHAnsi" w:hAnsiTheme="minorHAnsi" w:cs="Arial"/>
          <w:sz w:val="22"/>
          <w:szCs w:val="22"/>
        </w:rPr>
      </w:pPr>
      <w:r w:rsidRPr="009135EB">
        <w:rPr>
          <w:rFonts w:asciiTheme="minorHAnsi" w:hAnsiTheme="minorHAnsi" w:cs="Arial"/>
          <w:sz w:val="22"/>
          <w:szCs w:val="22"/>
        </w:rPr>
        <w:t>Para la explicación de cada unidad de trabajo se realizará una exposición teóric</w:t>
      </w:r>
      <w:r w:rsidR="00E4264C">
        <w:rPr>
          <w:rFonts w:asciiTheme="minorHAnsi" w:hAnsiTheme="minorHAnsi" w:cs="Arial"/>
          <w:sz w:val="22"/>
          <w:szCs w:val="22"/>
        </w:rPr>
        <w:t>o-práctica</w:t>
      </w:r>
      <w:r w:rsidRPr="009135EB">
        <w:rPr>
          <w:rFonts w:asciiTheme="minorHAnsi" w:hAnsiTheme="minorHAnsi" w:cs="Arial"/>
          <w:sz w:val="22"/>
          <w:szCs w:val="22"/>
        </w:rPr>
        <w:t xml:space="preserve"> de los contenidos de la unidad por parte del profesor.</w:t>
      </w:r>
    </w:p>
    <w:p w:rsidR="00577EAB" w:rsidRPr="009135EB" w:rsidRDefault="00E4264C" w:rsidP="00D108B0">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Se</w:t>
      </w:r>
      <w:r w:rsidR="00577EAB" w:rsidRPr="009135EB">
        <w:rPr>
          <w:rFonts w:asciiTheme="minorHAnsi" w:hAnsiTheme="minorHAnsi" w:cs="Arial"/>
          <w:sz w:val="22"/>
          <w:szCs w:val="22"/>
        </w:rPr>
        <w:t xml:space="preserve"> </w:t>
      </w:r>
      <w:r w:rsidR="00C86A68">
        <w:rPr>
          <w:rFonts w:asciiTheme="minorHAnsi" w:hAnsiTheme="minorHAnsi" w:cs="Arial"/>
          <w:sz w:val="22"/>
          <w:szCs w:val="22"/>
        </w:rPr>
        <w:t>realizarán presentaciones</w:t>
      </w:r>
      <w:r>
        <w:rPr>
          <w:rFonts w:asciiTheme="minorHAnsi" w:hAnsiTheme="minorHAnsi" w:cs="Arial"/>
          <w:sz w:val="22"/>
          <w:szCs w:val="22"/>
        </w:rPr>
        <w:t>, prestando especial atención a los contenidos básicos que el</w:t>
      </w:r>
      <w:r w:rsidR="00A11667">
        <w:rPr>
          <w:rFonts w:asciiTheme="minorHAnsi" w:hAnsiTheme="minorHAnsi" w:cs="Arial"/>
          <w:sz w:val="22"/>
          <w:szCs w:val="22"/>
        </w:rPr>
        <w:t>/la</w:t>
      </w:r>
      <w:r>
        <w:rPr>
          <w:rFonts w:asciiTheme="minorHAnsi" w:hAnsiTheme="minorHAnsi" w:cs="Arial"/>
          <w:sz w:val="22"/>
          <w:szCs w:val="22"/>
        </w:rPr>
        <w:t xml:space="preserve"> alumno</w:t>
      </w:r>
      <w:r w:rsidR="00A11667">
        <w:rPr>
          <w:rFonts w:asciiTheme="minorHAnsi" w:hAnsiTheme="minorHAnsi" w:cs="Arial"/>
          <w:sz w:val="22"/>
          <w:szCs w:val="22"/>
        </w:rPr>
        <w:t>/a</w:t>
      </w:r>
      <w:r>
        <w:rPr>
          <w:rFonts w:asciiTheme="minorHAnsi" w:hAnsiTheme="minorHAnsi" w:cs="Arial"/>
          <w:sz w:val="22"/>
          <w:szCs w:val="22"/>
        </w:rPr>
        <w:t xml:space="preserve"> tiene que conocer</w:t>
      </w:r>
      <w:r w:rsidR="00577EAB" w:rsidRPr="009135EB">
        <w:rPr>
          <w:rFonts w:asciiTheme="minorHAnsi" w:hAnsiTheme="minorHAnsi" w:cs="Arial"/>
          <w:sz w:val="22"/>
          <w:szCs w:val="22"/>
        </w:rPr>
        <w:t>.</w:t>
      </w:r>
    </w:p>
    <w:p w:rsidR="00577EAB" w:rsidRPr="009135EB" w:rsidRDefault="00E4264C" w:rsidP="00D108B0">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S</w:t>
      </w:r>
      <w:r w:rsidR="00577EAB" w:rsidRPr="009135EB">
        <w:rPr>
          <w:rFonts w:asciiTheme="minorHAnsi" w:hAnsiTheme="minorHAnsi" w:cs="Arial"/>
          <w:sz w:val="22"/>
          <w:szCs w:val="22"/>
        </w:rPr>
        <w:t xml:space="preserve">e realizarán una serie de ejercicios propuestos por el profesor y resueltos y corregidos en clase.  El objetivo de estos ejercicios es llevar a la práctica los conceptos teóricos que se asimilaron en la exposición </w:t>
      </w:r>
      <w:r w:rsidR="00C86A68">
        <w:rPr>
          <w:rFonts w:asciiTheme="minorHAnsi" w:hAnsiTheme="minorHAnsi" w:cs="Arial"/>
          <w:sz w:val="22"/>
          <w:szCs w:val="22"/>
        </w:rPr>
        <w:t>teórico-práctica</w:t>
      </w:r>
      <w:r w:rsidR="00577EAB" w:rsidRPr="009135EB">
        <w:rPr>
          <w:rFonts w:asciiTheme="minorHAnsi" w:hAnsiTheme="minorHAnsi" w:cs="Arial"/>
          <w:sz w:val="22"/>
          <w:szCs w:val="22"/>
        </w:rPr>
        <w:t xml:space="preserve"> anterior.</w:t>
      </w:r>
    </w:p>
    <w:p w:rsidR="00577EAB" w:rsidRPr="009135EB" w:rsidRDefault="00C86A68" w:rsidP="00D108B0">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El</w:t>
      </w:r>
      <w:r w:rsidR="00577EAB" w:rsidRPr="009135EB">
        <w:rPr>
          <w:rFonts w:asciiTheme="minorHAnsi" w:hAnsiTheme="minorHAnsi" w:cs="Arial"/>
          <w:sz w:val="22"/>
          <w:szCs w:val="22"/>
        </w:rPr>
        <w:t xml:space="preserve"> profesor resolverá todas las dudas que puedan tener los</w:t>
      </w:r>
      <w:r w:rsidR="00A11667">
        <w:rPr>
          <w:rFonts w:asciiTheme="minorHAnsi" w:hAnsiTheme="minorHAnsi" w:cs="Arial"/>
          <w:sz w:val="22"/>
          <w:szCs w:val="22"/>
        </w:rPr>
        <w:t>/as</w:t>
      </w:r>
      <w:r w:rsidR="00577EAB" w:rsidRPr="009135EB">
        <w:rPr>
          <w:rFonts w:asciiTheme="minorHAnsi" w:hAnsiTheme="minorHAnsi" w:cs="Arial"/>
          <w:sz w:val="22"/>
          <w:szCs w:val="22"/>
        </w:rPr>
        <w:t xml:space="preserve"> </w:t>
      </w:r>
      <w:r>
        <w:rPr>
          <w:rFonts w:asciiTheme="minorHAnsi" w:hAnsiTheme="minorHAnsi" w:cs="Arial"/>
          <w:sz w:val="22"/>
          <w:szCs w:val="22"/>
        </w:rPr>
        <w:t>alumnos</w:t>
      </w:r>
      <w:r w:rsidR="00A11667">
        <w:rPr>
          <w:rFonts w:asciiTheme="minorHAnsi" w:hAnsiTheme="minorHAnsi" w:cs="Arial"/>
          <w:sz w:val="22"/>
          <w:szCs w:val="22"/>
        </w:rPr>
        <w:t>/as</w:t>
      </w:r>
      <w:r w:rsidR="00577EAB" w:rsidRPr="009135EB">
        <w:rPr>
          <w:rFonts w:asciiTheme="minorHAnsi" w:hAnsiTheme="minorHAnsi" w:cs="Arial"/>
          <w:sz w:val="22"/>
          <w:szCs w:val="22"/>
        </w:rPr>
        <w:t>, tanto teóricas como prácticas.</w:t>
      </w:r>
      <w:r>
        <w:rPr>
          <w:rFonts w:asciiTheme="minorHAnsi" w:hAnsiTheme="minorHAnsi" w:cs="Arial"/>
          <w:sz w:val="22"/>
          <w:szCs w:val="22"/>
        </w:rPr>
        <w:t xml:space="preserve"> Si se </w:t>
      </w:r>
      <w:r w:rsidR="00577EAB" w:rsidRPr="009135EB">
        <w:rPr>
          <w:rFonts w:asciiTheme="minorHAnsi" w:hAnsiTheme="minorHAnsi" w:cs="Arial"/>
          <w:sz w:val="22"/>
          <w:szCs w:val="22"/>
        </w:rPr>
        <w:t>considerase necesario</w:t>
      </w:r>
      <w:r>
        <w:rPr>
          <w:rFonts w:asciiTheme="minorHAnsi" w:hAnsiTheme="minorHAnsi" w:cs="Arial"/>
          <w:sz w:val="22"/>
          <w:szCs w:val="22"/>
        </w:rPr>
        <w:t>,</w:t>
      </w:r>
      <w:r w:rsidR="00577EAB" w:rsidRPr="009135EB">
        <w:rPr>
          <w:rFonts w:asciiTheme="minorHAnsi" w:hAnsiTheme="minorHAnsi" w:cs="Arial"/>
          <w:sz w:val="22"/>
          <w:szCs w:val="22"/>
        </w:rPr>
        <w:t xml:space="preserve"> se realizarán ejercicios específicos de refuerzo que aclaren los conceptos que más cueste comprender a los</w:t>
      </w:r>
      <w:r w:rsidR="003A0713">
        <w:rPr>
          <w:rFonts w:asciiTheme="minorHAnsi" w:hAnsiTheme="minorHAnsi" w:cs="Arial"/>
          <w:sz w:val="22"/>
          <w:szCs w:val="22"/>
        </w:rPr>
        <w:t>/as</w:t>
      </w:r>
      <w:r w:rsidR="00577EAB" w:rsidRPr="009135EB">
        <w:rPr>
          <w:rFonts w:asciiTheme="minorHAnsi" w:hAnsiTheme="minorHAnsi" w:cs="Arial"/>
          <w:sz w:val="22"/>
          <w:szCs w:val="22"/>
        </w:rPr>
        <w:t xml:space="preserve"> alumnos</w:t>
      </w:r>
      <w:r w:rsidR="003A0713">
        <w:rPr>
          <w:rFonts w:asciiTheme="minorHAnsi" w:hAnsiTheme="minorHAnsi" w:cs="Arial"/>
          <w:sz w:val="22"/>
          <w:szCs w:val="22"/>
        </w:rPr>
        <w:t>/as</w:t>
      </w:r>
      <w:r w:rsidR="00577EAB" w:rsidRPr="009135EB">
        <w:rPr>
          <w:rFonts w:asciiTheme="minorHAnsi" w:hAnsiTheme="minorHAnsi" w:cs="Arial"/>
          <w:sz w:val="22"/>
          <w:szCs w:val="22"/>
        </w:rPr>
        <w:t>.</w:t>
      </w:r>
    </w:p>
    <w:p w:rsidR="00577EAB" w:rsidRDefault="00C86A68" w:rsidP="00D108B0">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Se</w:t>
      </w:r>
      <w:r w:rsidR="00577EAB" w:rsidRPr="009135EB">
        <w:rPr>
          <w:rFonts w:asciiTheme="minorHAnsi" w:hAnsiTheme="minorHAnsi" w:cs="Arial"/>
          <w:sz w:val="22"/>
          <w:szCs w:val="22"/>
        </w:rPr>
        <w:t xml:space="preserve"> propondrá un conjunto de ejercicios y casos prácticos, de contenido similar a los que ya se han resuelto en clase, que deberán ser resueltos por los </w:t>
      </w:r>
      <w:r w:rsidR="00276627">
        <w:rPr>
          <w:rFonts w:asciiTheme="minorHAnsi" w:hAnsiTheme="minorHAnsi" w:cs="Arial"/>
          <w:sz w:val="22"/>
          <w:szCs w:val="22"/>
        </w:rPr>
        <w:t>alumnos en</w:t>
      </w:r>
      <w:r w:rsidR="00577EAB" w:rsidRPr="009135EB">
        <w:rPr>
          <w:rFonts w:asciiTheme="minorHAnsi" w:hAnsiTheme="minorHAnsi" w:cs="Arial"/>
          <w:sz w:val="22"/>
          <w:szCs w:val="22"/>
        </w:rPr>
        <w:t xml:space="preserve"> clase o </w:t>
      </w:r>
      <w:r w:rsidR="00276627">
        <w:rPr>
          <w:rFonts w:asciiTheme="minorHAnsi" w:hAnsiTheme="minorHAnsi" w:cs="Arial"/>
          <w:sz w:val="22"/>
          <w:szCs w:val="22"/>
        </w:rPr>
        <w:t>fuera de clase</w:t>
      </w:r>
      <w:r w:rsidR="00577EAB" w:rsidRPr="009135EB">
        <w:rPr>
          <w:rFonts w:asciiTheme="minorHAnsi" w:hAnsiTheme="minorHAnsi" w:cs="Arial"/>
          <w:sz w:val="22"/>
          <w:szCs w:val="22"/>
        </w:rPr>
        <w:t>.</w:t>
      </w:r>
    </w:p>
    <w:p w:rsidR="002C192F" w:rsidRDefault="002C192F" w:rsidP="002C192F">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Se utilizará la plataforma Google Classroom para facilitar materiales, realizar tareas, cuestionarios, debates, etc.</w:t>
      </w:r>
    </w:p>
    <w:p w:rsidR="00577EAB" w:rsidRDefault="00577EAB" w:rsidP="00C47660">
      <w:pPr>
        <w:ind w:left="720"/>
        <w:jc w:val="both"/>
        <w:rPr>
          <w:rFonts w:asciiTheme="minorHAnsi" w:hAnsiTheme="minorHAnsi" w:cs="Arial"/>
          <w:sz w:val="22"/>
          <w:szCs w:val="22"/>
        </w:rPr>
      </w:pPr>
    </w:p>
    <w:p w:rsidR="007A0EE2" w:rsidRPr="009135EB" w:rsidRDefault="007A0EE2" w:rsidP="00C47660">
      <w:pPr>
        <w:ind w:left="720"/>
        <w:jc w:val="both"/>
        <w:rPr>
          <w:rFonts w:asciiTheme="minorHAnsi" w:hAnsiTheme="minorHAnsi" w:cs="Arial"/>
          <w:sz w:val="22"/>
          <w:szCs w:val="22"/>
        </w:rPr>
      </w:pPr>
    </w:p>
    <w:p w:rsidR="00577EAB" w:rsidRPr="009E3CF3" w:rsidRDefault="00577EAB"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9" w:name="_Toc524002051"/>
      <w:r w:rsidRPr="009E3CF3">
        <w:rPr>
          <w:rStyle w:val="Textoennegrita"/>
          <w:rFonts w:asciiTheme="minorHAnsi" w:eastAsia="Arial" w:hAnsiTheme="minorHAnsi"/>
          <w:b/>
          <w:sz w:val="28"/>
          <w:szCs w:val="28"/>
        </w:rPr>
        <w:t>PROCEDIMIENTOS DE EVALUACIÓN</w:t>
      </w:r>
      <w:bookmarkEnd w:id="9"/>
    </w:p>
    <w:p w:rsidR="00577EAB" w:rsidRPr="009135EB" w:rsidRDefault="00577EAB" w:rsidP="00C47660">
      <w:pPr>
        <w:jc w:val="both"/>
        <w:rPr>
          <w:rFonts w:asciiTheme="minorHAnsi" w:hAnsiTheme="minorHAnsi" w:cs="Arial"/>
          <w:b/>
          <w:sz w:val="22"/>
          <w:szCs w:val="22"/>
        </w:rPr>
      </w:pPr>
    </w:p>
    <w:p w:rsidR="00DD7E48" w:rsidRPr="009135EB" w:rsidRDefault="00DD7E48" w:rsidP="00DD7E48">
      <w:pPr>
        <w:jc w:val="both"/>
        <w:rPr>
          <w:rFonts w:asciiTheme="minorHAnsi" w:hAnsiTheme="minorHAnsi" w:cs="Arial"/>
          <w:sz w:val="22"/>
          <w:szCs w:val="22"/>
        </w:rPr>
      </w:pPr>
      <w:r w:rsidRPr="009135EB">
        <w:rPr>
          <w:rFonts w:asciiTheme="minorHAnsi" w:hAnsiTheme="minorHAnsi" w:cs="Arial"/>
          <w:sz w:val="22"/>
          <w:szCs w:val="22"/>
        </w:rPr>
        <w:t xml:space="preserve">La evaluación será independiente para cada una de las </w:t>
      </w:r>
      <w:r w:rsidR="001036B2">
        <w:rPr>
          <w:rFonts w:asciiTheme="minorHAnsi" w:hAnsiTheme="minorHAnsi" w:cs="Arial"/>
          <w:sz w:val="22"/>
          <w:szCs w:val="22"/>
        </w:rPr>
        <w:t>tres</w:t>
      </w:r>
      <w:r w:rsidRPr="009135EB">
        <w:rPr>
          <w:rFonts w:asciiTheme="minorHAnsi" w:hAnsiTheme="minorHAnsi" w:cs="Arial"/>
          <w:sz w:val="22"/>
          <w:szCs w:val="22"/>
        </w:rPr>
        <w:t xml:space="preserve"> evaluaciones, siendo necesario superar los conocimientos mínimos exigibles de cada una de ellas para superar el módulo completo.</w:t>
      </w:r>
    </w:p>
    <w:p w:rsidR="00DD7E48" w:rsidRDefault="00DD7E48" w:rsidP="00C47660">
      <w:pPr>
        <w:jc w:val="both"/>
        <w:rPr>
          <w:rFonts w:asciiTheme="minorHAnsi" w:hAnsiTheme="minorHAnsi" w:cs="Arial"/>
          <w:color w:val="FF0000"/>
          <w:sz w:val="22"/>
          <w:szCs w:val="22"/>
        </w:rPr>
      </w:pPr>
    </w:p>
    <w:p w:rsidR="00577EAB" w:rsidRDefault="00DD7E48" w:rsidP="00C47660">
      <w:pPr>
        <w:jc w:val="both"/>
        <w:rPr>
          <w:rFonts w:asciiTheme="minorHAnsi" w:hAnsiTheme="minorHAnsi" w:cs="Arial"/>
          <w:sz w:val="22"/>
          <w:szCs w:val="22"/>
        </w:rPr>
      </w:pPr>
      <w:r w:rsidRPr="00DD7E48">
        <w:rPr>
          <w:rFonts w:asciiTheme="minorHAnsi" w:hAnsiTheme="minorHAnsi" w:cs="Arial"/>
          <w:sz w:val="22"/>
          <w:szCs w:val="22"/>
        </w:rPr>
        <w:t>S</w:t>
      </w:r>
      <w:r w:rsidR="00577EAB" w:rsidRPr="00DD7E48">
        <w:rPr>
          <w:rFonts w:asciiTheme="minorHAnsi" w:hAnsiTheme="minorHAnsi" w:cs="Arial"/>
          <w:sz w:val="22"/>
          <w:szCs w:val="22"/>
        </w:rPr>
        <w:t>e</w:t>
      </w:r>
      <w:r w:rsidRPr="00DD7E48">
        <w:rPr>
          <w:rFonts w:asciiTheme="minorHAnsi" w:hAnsiTheme="minorHAnsi" w:cs="Arial"/>
          <w:sz w:val="22"/>
          <w:szCs w:val="22"/>
        </w:rPr>
        <w:t xml:space="preserve"> realizarán diferentes actividades en clase, utilizando para algunas de ellas equip</w:t>
      </w:r>
      <w:r w:rsidR="00577EAB" w:rsidRPr="00DD7E48">
        <w:rPr>
          <w:rFonts w:asciiTheme="minorHAnsi" w:hAnsiTheme="minorHAnsi" w:cs="Arial"/>
          <w:sz w:val="22"/>
          <w:szCs w:val="22"/>
        </w:rPr>
        <w:t xml:space="preserve">os </w:t>
      </w:r>
      <w:r w:rsidRPr="00DD7E48">
        <w:rPr>
          <w:rFonts w:asciiTheme="minorHAnsi" w:hAnsiTheme="minorHAnsi" w:cs="Arial"/>
          <w:sz w:val="22"/>
          <w:szCs w:val="22"/>
        </w:rPr>
        <w:t>informáticos</w:t>
      </w:r>
      <w:r w:rsidR="00577EAB" w:rsidRPr="00DD7E48">
        <w:rPr>
          <w:rFonts w:asciiTheme="minorHAnsi" w:hAnsiTheme="minorHAnsi" w:cs="Arial"/>
          <w:sz w:val="22"/>
          <w:szCs w:val="22"/>
        </w:rPr>
        <w:t>.  Por tanto, se considera un requerimiento esencial la asistencia regular a clase por parte del alumno/a.</w:t>
      </w:r>
    </w:p>
    <w:p w:rsidR="00DD7E48" w:rsidRDefault="00DD7E48" w:rsidP="00C47660">
      <w:pPr>
        <w:jc w:val="both"/>
        <w:rPr>
          <w:rFonts w:asciiTheme="minorHAnsi" w:hAnsiTheme="minorHAnsi" w:cs="Arial"/>
          <w:sz w:val="22"/>
          <w:szCs w:val="22"/>
        </w:rPr>
      </w:pPr>
    </w:p>
    <w:p w:rsidR="00DD7E48" w:rsidRDefault="00DD7E48" w:rsidP="00DD7E48">
      <w:pPr>
        <w:jc w:val="both"/>
        <w:rPr>
          <w:rFonts w:asciiTheme="minorHAnsi" w:hAnsiTheme="minorHAnsi" w:cs="Arial"/>
          <w:sz w:val="22"/>
          <w:szCs w:val="22"/>
        </w:rPr>
      </w:pPr>
      <w:r w:rsidRPr="00DD7E48">
        <w:rPr>
          <w:rFonts w:asciiTheme="minorHAnsi" w:hAnsiTheme="minorHAnsi" w:cs="Arial"/>
          <w:sz w:val="22"/>
          <w:szCs w:val="22"/>
        </w:rPr>
        <w:t>La evaluación se realizará mediante pruebas integradas por varias preguntas</w:t>
      </w:r>
      <w:r w:rsidR="0030665A">
        <w:rPr>
          <w:rFonts w:asciiTheme="minorHAnsi" w:hAnsiTheme="minorHAnsi" w:cs="Arial"/>
          <w:sz w:val="22"/>
          <w:szCs w:val="22"/>
        </w:rPr>
        <w:t xml:space="preserve"> teórico-prácticas</w:t>
      </w:r>
      <w:r>
        <w:rPr>
          <w:rFonts w:asciiTheme="minorHAnsi" w:hAnsiTheme="minorHAnsi" w:cs="Arial"/>
          <w:sz w:val="22"/>
          <w:szCs w:val="22"/>
        </w:rPr>
        <w:t xml:space="preserve"> (test y desarrollo)</w:t>
      </w:r>
      <w:r w:rsidRPr="00DD7E48">
        <w:rPr>
          <w:rFonts w:asciiTheme="minorHAnsi" w:hAnsiTheme="minorHAnsi" w:cs="Arial"/>
          <w:sz w:val="22"/>
          <w:szCs w:val="22"/>
        </w:rPr>
        <w:t xml:space="preserve">, cuya puntuación estará ponderada según </w:t>
      </w:r>
      <w:r w:rsidR="0044398E">
        <w:rPr>
          <w:rFonts w:asciiTheme="minorHAnsi" w:hAnsiTheme="minorHAnsi" w:cs="Arial"/>
          <w:sz w:val="22"/>
          <w:szCs w:val="22"/>
        </w:rPr>
        <w:t>su importancia</w:t>
      </w:r>
      <w:r w:rsidRPr="00DD7E48">
        <w:rPr>
          <w:rFonts w:asciiTheme="minorHAnsi" w:hAnsiTheme="minorHAnsi" w:cs="Arial"/>
          <w:sz w:val="22"/>
          <w:szCs w:val="22"/>
        </w:rPr>
        <w:t>. Dicha puntuación será informada a los alumnos antes de la realización de la correspond</w:t>
      </w:r>
      <w:r>
        <w:rPr>
          <w:rFonts w:asciiTheme="minorHAnsi" w:hAnsiTheme="minorHAnsi" w:cs="Arial"/>
          <w:sz w:val="22"/>
          <w:szCs w:val="22"/>
        </w:rPr>
        <w:t>iente prueba.</w:t>
      </w:r>
    </w:p>
    <w:p w:rsidR="0044398E" w:rsidRDefault="0044398E" w:rsidP="00DD7E48">
      <w:pPr>
        <w:jc w:val="both"/>
        <w:rPr>
          <w:rFonts w:asciiTheme="minorHAnsi" w:hAnsiTheme="minorHAnsi" w:cs="Arial"/>
          <w:sz w:val="22"/>
          <w:szCs w:val="22"/>
        </w:rPr>
      </w:pPr>
    </w:p>
    <w:p w:rsidR="0044398E" w:rsidRPr="0044398E" w:rsidRDefault="0044398E" w:rsidP="00DD7E48">
      <w:pPr>
        <w:jc w:val="both"/>
        <w:rPr>
          <w:rFonts w:asciiTheme="minorHAnsi" w:hAnsiTheme="minorHAnsi" w:cs="Arial"/>
          <w:sz w:val="22"/>
          <w:szCs w:val="22"/>
        </w:rPr>
      </w:pPr>
      <w:r w:rsidRPr="0044398E">
        <w:rPr>
          <w:rFonts w:asciiTheme="minorHAnsi" w:hAnsiTheme="minorHAnsi" w:cs="Arial"/>
          <w:sz w:val="22"/>
          <w:szCs w:val="22"/>
        </w:rPr>
        <w:t>Se realizará una autoevaluación al finalizar cada una de las unidades. Para la realización de esta autoevaluación se utilizarán nuevas tecnologías (plataforma Google Classroom).</w:t>
      </w:r>
    </w:p>
    <w:p w:rsidR="00577EAB" w:rsidRPr="00DD7E48" w:rsidRDefault="00577EAB" w:rsidP="00C47660">
      <w:pPr>
        <w:jc w:val="both"/>
        <w:rPr>
          <w:rFonts w:asciiTheme="minorHAnsi" w:hAnsiTheme="minorHAnsi" w:cs="Arial"/>
          <w:sz w:val="22"/>
          <w:szCs w:val="22"/>
        </w:rPr>
      </w:pPr>
    </w:p>
    <w:p w:rsidR="00577EAB" w:rsidRPr="00DD7E48" w:rsidRDefault="00577EAB" w:rsidP="00C47660">
      <w:pPr>
        <w:jc w:val="both"/>
        <w:rPr>
          <w:rFonts w:asciiTheme="minorHAnsi" w:hAnsiTheme="minorHAnsi" w:cs="Arial"/>
          <w:sz w:val="22"/>
          <w:szCs w:val="22"/>
        </w:rPr>
      </w:pPr>
      <w:r w:rsidRPr="00DD7E48">
        <w:rPr>
          <w:rFonts w:asciiTheme="minorHAnsi" w:hAnsiTheme="minorHAnsi" w:cs="Arial"/>
          <w:sz w:val="22"/>
          <w:szCs w:val="22"/>
        </w:rPr>
        <w:t>Para evaluar al alumno</w:t>
      </w:r>
      <w:r w:rsidR="00276627" w:rsidRPr="00DD7E48">
        <w:rPr>
          <w:rFonts w:asciiTheme="minorHAnsi" w:hAnsiTheme="minorHAnsi" w:cs="Arial"/>
          <w:sz w:val="22"/>
          <w:szCs w:val="22"/>
        </w:rPr>
        <w:t>/a</w:t>
      </w:r>
      <w:r w:rsidRPr="00DD7E48">
        <w:rPr>
          <w:rFonts w:asciiTheme="minorHAnsi" w:hAnsiTheme="minorHAnsi" w:cs="Arial"/>
          <w:sz w:val="22"/>
          <w:szCs w:val="22"/>
        </w:rPr>
        <w:t xml:space="preserve"> se tendrán en cuenta:</w:t>
      </w:r>
    </w:p>
    <w:p w:rsidR="00577EAB" w:rsidRPr="00DD7E48" w:rsidRDefault="00577EAB" w:rsidP="00C47660">
      <w:pPr>
        <w:jc w:val="both"/>
        <w:rPr>
          <w:rFonts w:asciiTheme="minorHAnsi" w:hAnsiTheme="minorHAnsi" w:cs="Arial"/>
          <w:sz w:val="22"/>
          <w:szCs w:val="22"/>
        </w:rPr>
      </w:pPr>
    </w:p>
    <w:p w:rsidR="00577EAB" w:rsidRPr="00DD7E48" w:rsidRDefault="00577EAB" w:rsidP="00D108B0">
      <w:pPr>
        <w:pStyle w:val="Prrafodelista"/>
        <w:numPr>
          <w:ilvl w:val="0"/>
          <w:numId w:val="3"/>
        </w:numPr>
        <w:jc w:val="both"/>
        <w:rPr>
          <w:rFonts w:asciiTheme="minorHAnsi" w:hAnsiTheme="minorHAnsi" w:cs="Arial"/>
          <w:sz w:val="22"/>
          <w:szCs w:val="22"/>
        </w:rPr>
      </w:pPr>
      <w:r w:rsidRPr="00DD7E48">
        <w:rPr>
          <w:rFonts w:asciiTheme="minorHAnsi" w:hAnsiTheme="minorHAnsi" w:cs="Arial"/>
          <w:sz w:val="22"/>
          <w:szCs w:val="22"/>
        </w:rPr>
        <w:t>Resultados de pruebas objetivas sobre los conceptos expuestos en las unidades de trabajo.</w:t>
      </w:r>
      <w:r w:rsidR="0044398E">
        <w:rPr>
          <w:rFonts w:asciiTheme="minorHAnsi" w:hAnsiTheme="minorHAnsi" w:cs="Arial"/>
          <w:sz w:val="22"/>
          <w:szCs w:val="22"/>
        </w:rPr>
        <w:t xml:space="preserve"> </w:t>
      </w:r>
      <w:r w:rsidR="0044398E" w:rsidRPr="0044398E">
        <w:rPr>
          <w:rFonts w:asciiTheme="minorHAnsi" w:hAnsiTheme="minorHAnsi" w:cs="Arial"/>
          <w:sz w:val="22"/>
          <w:szCs w:val="22"/>
        </w:rPr>
        <w:t>Las pruebas se podrán realizar en la plataforma Google Classroom.</w:t>
      </w:r>
    </w:p>
    <w:p w:rsidR="00577EAB" w:rsidRPr="00DD7E48" w:rsidRDefault="00577EAB" w:rsidP="00D108B0">
      <w:pPr>
        <w:pStyle w:val="Prrafodelista"/>
        <w:numPr>
          <w:ilvl w:val="0"/>
          <w:numId w:val="3"/>
        </w:numPr>
        <w:jc w:val="both"/>
        <w:rPr>
          <w:rFonts w:asciiTheme="minorHAnsi" w:hAnsiTheme="minorHAnsi" w:cs="Arial"/>
          <w:sz w:val="22"/>
          <w:szCs w:val="22"/>
        </w:rPr>
      </w:pPr>
      <w:r w:rsidRPr="00DD7E48">
        <w:rPr>
          <w:rFonts w:asciiTheme="minorHAnsi" w:hAnsiTheme="minorHAnsi" w:cs="Arial"/>
          <w:sz w:val="22"/>
          <w:szCs w:val="22"/>
        </w:rPr>
        <w:t xml:space="preserve">Resultados de las pruebas prácticas realizadas en el </w:t>
      </w:r>
      <w:r w:rsidR="00DF2091" w:rsidRPr="00DD7E48">
        <w:rPr>
          <w:rFonts w:asciiTheme="minorHAnsi" w:hAnsiTheme="minorHAnsi" w:cs="Arial"/>
          <w:sz w:val="22"/>
          <w:szCs w:val="22"/>
        </w:rPr>
        <w:t>centro</w:t>
      </w:r>
      <w:r w:rsidRPr="00DD7E48">
        <w:rPr>
          <w:rFonts w:asciiTheme="minorHAnsi" w:hAnsiTheme="minorHAnsi" w:cs="Arial"/>
          <w:sz w:val="22"/>
          <w:szCs w:val="22"/>
        </w:rPr>
        <w:t>.</w:t>
      </w:r>
    </w:p>
    <w:p w:rsidR="00577EAB" w:rsidRPr="00DD7E48" w:rsidRDefault="00577EAB" w:rsidP="00D108B0">
      <w:pPr>
        <w:pStyle w:val="Prrafodelista"/>
        <w:numPr>
          <w:ilvl w:val="0"/>
          <w:numId w:val="3"/>
        </w:numPr>
        <w:jc w:val="both"/>
        <w:rPr>
          <w:rFonts w:asciiTheme="minorHAnsi" w:hAnsiTheme="minorHAnsi" w:cs="Arial"/>
          <w:sz w:val="22"/>
          <w:szCs w:val="22"/>
        </w:rPr>
      </w:pPr>
      <w:r w:rsidRPr="00DD7E48">
        <w:rPr>
          <w:rFonts w:asciiTheme="minorHAnsi" w:hAnsiTheme="minorHAnsi" w:cs="Arial"/>
          <w:sz w:val="22"/>
          <w:szCs w:val="22"/>
        </w:rPr>
        <w:t>Seguimiento de los ejercicios realizad</w:t>
      </w:r>
      <w:r w:rsidR="007C4AAA" w:rsidRPr="00DD7E48">
        <w:rPr>
          <w:rFonts w:asciiTheme="minorHAnsi" w:hAnsiTheme="minorHAnsi" w:cs="Arial"/>
          <w:sz w:val="22"/>
          <w:szCs w:val="22"/>
        </w:rPr>
        <w:t>os por el alumno/a en clase</w:t>
      </w:r>
      <w:r w:rsidR="00DF2091" w:rsidRPr="00DD7E48">
        <w:rPr>
          <w:rFonts w:asciiTheme="minorHAnsi" w:hAnsiTheme="minorHAnsi" w:cs="Arial"/>
          <w:sz w:val="22"/>
          <w:szCs w:val="22"/>
        </w:rPr>
        <w:t>.</w:t>
      </w:r>
    </w:p>
    <w:p w:rsidR="007C4AAA" w:rsidRPr="00DD7E48" w:rsidRDefault="00577EAB" w:rsidP="00D108B0">
      <w:pPr>
        <w:pStyle w:val="Prrafodelista"/>
        <w:numPr>
          <w:ilvl w:val="0"/>
          <w:numId w:val="3"/>
        </w:numPr>
        <w:jc w:val="both"/>
        <w:rPr>
          <w:rFonts w:asciiTheme="minorHAnsi" w:hAnsiTheme="minorHAnsi" w:cs="Arial"/>
          <w:sz w:val="22"/>
          <w:szCs w:val="22"/>
        </w:rPr>
      </w:pPr>
      <w:r w:rsidRPr="00DD7E48">
        <w:rPr>
          <w:rFonts w:asciiTheme="minorHAnsi" w:hAnsiTheme="minorHAnsi" w:cs="Arial"/>
          <w:sz w:val="22"/>
          <w:szCs w:val="22"/>
        </w:rPr>
        <w:t>Valorac</w:t>
      </w:r>
      <w:r w:rsidR="00DF2091" w:rsidRPr="00DD7E48">
        <w:rPr>
          <w:rFonts w:asciiTheme="minorHAnsi" w:hAnsiTheme="minorHAnsi" w:cs="Arial"/>
          <w:sz w:val="22"/>
          <w:szCs w:val="22"/>
        </w:rPr>
        <w:t>ión de las prácticas realizadas.</w:t>
      </w:r>
    </w:p>
    <w:p w:rsidR="00577EAB" w:rsidRPr="00DD7E48" w:rsidRDefault="00590F23" w:rsidP="00D108B0">
      <w:pPr>
        <w:pStyle w:val="Prrafodelista"/>
        <w:numPr>
          <w:ilvl w:val="0"/>
          <w:numId w:val="3"/>
        </w:numPr>
        <w:jc w:val="both"/>
        <w:rPr>
          <w:rFonts w:asciiTheme="minorHAnsi" w:hAnsiTheme="minorHAnsi" w:cs="Arial"/>
          <w:sz w:val="22"/>
          <w:szCs w:val="22"/>
        </w:rPr>
      </w:pPr>
      <w:r w:rsidRPr="00DD7E48">
        <w:rPr>
          <w:rFonts w:asciiTheme="minorHAnsi" w:hAnsiTheme="minorHAnsi" w:cs="Arial"/>
          <w:sz w:val="22"/>
          <w:szCs w:val="22"/>
        </w:rPr>
        <w:t>Seguimiento de trabajos</w:t>
      </w:r>
      <w:r w:rsidR="00580D31" w:rsidRPr="00DD7E48">
        <w:rPr>
          <w:rFonts w:asciiTheme="minorHAnsi" w:hAnsiTheme="minorHAnsi" w:cs="Arial"/>
          <w:sz w:val="22"/>
          <w:szCs w:val="22"/>
        </w:rPr>
        <w:t>,</w:t>
      </w:r>
      <w:r w:rsidRPr="00DD7E48">
        <w:rPr>
          <w:rFonts w:asciiTheme="minorHAnsi" w:hAnsiTheme="minorHAnsi" w:cs="Arial"/>
          <w:sz w:val="22"/>
          <w:szCs w:val="22"/>
        </w:rPr>
        <w:t xml:space="preserve"> presentaci</w:t>
      </w:r>
      <w:r w:rsidR="00D108B0" w:rsidRPr="00DD7E48">
        <w:rPr>
          <w:rFonts w:asciiTheme="minorHAnsi" w:hAnsiTheme="minorHAnsi" w:cs="Arial"/>
          <w:sz w:val="22"/>
          <w:szCs w:val="22"/>
        </w:rPr>
        <w:t>ones</w:t>
      </w:r>
      <w:r w:rsidRPr="00DD7E48">
        <w:rPr>
          <w:rFonts w:asciiTheme="minorHAnsi" w:hAnsiTheme="minorHAnsi" w:cs="Arial"/>
          <w:sz w:val="22"/>
          <w:szCs w:val="22"/>
        </w:rPr>
        <w:t xml:space="preserve"> y archivo</w:t>
      </w:r>
      <w:r w:rsidR="00D108B0" w:rsidRPr="00DD7E48">
        <w:rPr>
          <w:rFonts w:asciiTheme="minorHAnsi" w:hAnsiTheme="minorHAnsi" w:cs="Arial"/>
          <w:sz w:val="22"/>
          <w:szCs w:val="22"/>
        </w:rPr>
        <w:t>s</w:t>
      </w:r>
      <w:r w:rsidRPr="00DD7E48">
        <w:rPr>
          <w:rFonts w:asciiTheme="minorHAnsi" w:hAnsiTheme="minorHAnsi" w:cs="Arial"/>
          <w:sz w:val="22"/>
          <w:szCs w:val="22"/>
        </w:rPr>
        <w:t>.</w:t>
      </w:r>
    </w:p>
    <w:p w:rsidR="00577EAB" w:rsidRPr="00DD7E48" w:rsidRDefault="00577EAB" w:rsidP="00D108B0">
      <w:pPr>
        <w:pStyle w:val="Prrafodelista"/>
        <w:numPr>
          <w:ilvl w:val="0"/>
          <w:numId w:val="3"/>
        </w:numPr>
        <w:jc w:val="both"/>
        <w:rPr>
          <w:rFonts w:asciiTheme="minorHAnsi" w:hAnsiTheme="minorHAnsi" w:cs="Arial"/>
          <w:sz w:val="22"/>
          <w:szCs w:val="22"/>
        </w:rPr>
      </w:pPr>
      <w:r w:rsidRPr="00DD7E48">
        <w:rPr>
          <w:rFonts w:asciiTheme="minorHAnsi" w:hAnsiTheme="minorHAnsi" w:cs="Arial"/>
          <w:sz w:val="22"/>
          <w:szCs w:val="22"/>
        </w:rPr>
        <w:t>Responsabilidad y cuidado de su puesto de trabajo.</w:t>
      </w:r>
    </w:p>
    <w:p w:rsidR="00577EAB" w:rsidRPr="00DD7E48" w:rsidRDefault="00577EAB" w:rsidP="00D108B0">
      <w:pPr>
        <w:pStyle w:val="Prrafodelista"/>
        <w:numPr>
          <w:ilvl w:val="0"/>
          <w:numId w:val="3"/>
        </w:numPr>
        <w:jc w:val="both"/>
        <w:rPr>
          <w:rFonts w:asciiTheme="minorHAnsi" w:hAnsiTheme="minorHAnsi" w:cs="Arial"/>
          <w:sz w:val="22"/>
          <w:szCs w:val="22"/>
        </w:rPr>
      </w:pPr>
      <w:r w:rsidRPr="00DD7E48">
        <w:rPr>
          <w:rFonts w:asciiTheme="minorHAnsi" w:hAnsiTheme="minorHAnsi" w:cs="Arial"/>
          <w:sz w:val="22"/>
          <w:szCs w:val="22"/>
        </w:rPr>
        <w:t>Actitud en clase.</w:t>
      </w:r>
    </w:p>
    <w:p w:rsidR="00577EAB" w:rsidRPr="009F4835" w:rsidRDefault="00577EAB" w:rsidP="00C47660">
      <w:pPr>
        <w:tabs>
          <w:tab w:val="left" w:pos="1785"/>
        </w:tabs>
        <w:jc w:val="both"/>
        <w:rPr>
          <w:rFonts w:asciiTheme="minorHAnsi" w:hAnsiTheme="minorHAnsi" w:cs="Arial"/>
          <w:b/>
          <w:sz w:val="22"/>
          <w:szCs w:val="22"/>
        </w:rPr>
      </w:pPr>
      <w:r w:rsidRPr="009F4835">
        <w:rPr>
          <w:rFonts w:asciiTheme="minorHAnsi" w:hAnsiTheme="minorHAnsi" w:cs="Arial"/>
          <w:b/>
          <w:sz w:val="22"/>
          <w:szCs w:val="22"/>
        </w:rPr>
        <w:tab/>
      </w:r>
    </w:p>
    <w:p w:rsidR="009F4835" w:rsidRPr="009F4835" w:rsidRDefault="009F4835" w:rsidP="009F4835">
      <w:pPr>
        <w:autoSpaceDE w:val="0"/>
        <w:autoSpaceDN w:val="0"/>
        <w:adjustRightInd w:val="0"/>
        <w:rPr>
          <w:rFonts w:asciiTheme="minorHAnsi" w:hAnsiTheme="minorHAnsi" w:cs="Arial"/>
          <w:sz w:val="22"/>
          <w:szCs w:val="22"/>
        </w:rPr>
      </w:pPr>
      <w:r w:rsidRPr="009F4835">
        <w:rPr>
          <w:rFonts w:asciiTheme="minorHAnsi" w:hAnsiTheme="minorHAnsi" w:cs="Arial"/>
          <w:sz w:val="22"/>
          <w:szCs w:val="22"/>
        </w:rPr>
        <w:t>Los alumnos dispondrán de cuatro convocatorias para superar el módulo  profesional:</w:t>
      </w:r>
    </w:p>
    <w:p w:rsidR="009F4835" w:rsidRPr="009F4835" w:rsidRDefault="009F4835" w:rsidP="009F4835">
      <w:pPr>
        <w:autoSpaceDE w:val="0"/>
        <w:autoSpaceDN w:val="0"/>
        <w:adjustRightInd w:val="0"/>
        <w:rPr>
          <w:rFonts w:asciiTheme="minorHAnsi" w:hAnsiTheme="minorHAnsi" w:cs="Arial"/>
          <w:sz w:val="22"/>
          <w:szCs w:val="22"/>
        </w:rPr>
      </w:pPr>
    </w:p>
    <w:p w:rsidR="009F4835" w:rsidRPr="009F4835" w:rsidRDefault="009F4835" w:rsidP="009F4835">
      <w:pPr>
        <w:numPr>
          <w:ilvl w:val="0"/>
          <w:numId w:val="38"/>
        </w:numPr>
        <w:ind w:right="44"/>
        <w:jc w:val="both"/>
        <w:rPr>
          <w:rFonts w:asciiTheme="minorHAnsi" w:hAnsiTheme="minorHAnsi" w:cs="Arial"/>
          <w:sz w:val="22"/>
          <w:szCs w:val="22"/>
        </w:rPr>
      </w:pPr>
      <w:r w:rsidRPr="009F4835">
        <w:rPr>
          <w:rFonts w:asciiTheme="minorHAnsi" w:hAnsiTheme="minorHAnsi" w:cs="Arial"/>
          <w:sz w:val="22"/>
          <w:szCs w:val="22"/>
        </w:rPr>
        <w:t>Evaluación final ordinaria: se realizará en mayo/junio de 201</w:t>
      </w:r>
      <w:r>
        <w:rPr>
          <w:rFonts w:asciiTheme="minorHAnsi" w:hAnsiTheme="minorHAnsi" w:cs="Arial"/>
          <w:sz w:val="22"/>
          <w:szCs w:val="22"/>
        </w:rPr>
        <w:t>9</w:t>
      </w:r>
      <w:r w:rsidRPr="009F4835">
        <w:rPr>
          <w:rFonts w:asciiTheme="minorHAnsi" w:hAnsiTheme="minorHAnsi" w:cs="Arial"/>
          <w:sz w:val="22"/>
          <w:szCs w:val="22"/>
        </w:rPr>
        <w:t>.</w:t>
      </w:r>
    </w:p>
    <w:p w:rsidR="009F4835" w:rsidRPr="009F4835" w:rsidRDefault="009F4835" w:rsidP="009F4835">
      <w:pPr>
        <w:numPr>
          <w:ilvl w:val="0"/>
          <w:numId w:val="38"/>
        </w:numPr>
        <w:ind w:right="44"/>
        <w:jc w:val="both"/>
        <w:rPr>
          <w:rFonts w:asciiTheme="minorHAnsi" w:hAnsiTheme="minorHAnsi" w:cs="Arial"/>
          <w:sz w:val="22"/>
          <w:szCs w:val="22"/>
        </w:rPr>
      </w:pPr>
      <w:r w:rsidRPr="009F4835">
        <w:rPr>
          <w:rFonts w:asciiTheme="minorHAnsi" w:hAnsiTheme="minorHAnsi" w:cs="Arial"/>
          <w:sz w:val="22"/>
          <w:szCs w:val="22"/>
        </w:rPr>
        <w:t>Evaluación final extraordinaria: se realizará en junio de 201</w:t>
      </w:r>
      <w:r>
        <w:rPr>
          <w:rFonts w:asciiTheme="minorHAnsi" w:hAnsiTheme="minorHAnsi" w:cs="Arial"/>
          <w:sz w:val="22"/>
          <w:szCs w:val="22"/>
        </w:rPr>
        <w:t>9</w:t>
      </w:r>
      <w:r w:rsidRPr="009F4835">
        <w:rPr>
          <w:rFonts w:asciiTheme="minorHAnsi" w:hAnsiTheme="minorHAnsi" w:cs="Arial"/>
          <w:sz w:val="22"/>
          <w:szCs w:val="22"/>
        </w:rPr>
        <w:t>, para aquellos alumnos</w:t>
      </w:r>
      <w:r>
        <w:rPr>
          <w:rFonts w:asciiTheme="minorHAnsi" w:hAnsiTheme="minorHAnsi" w:cs="Arial"/>
          <w:sz w:val="22"/>
          <w:szCs w:val="22"/>
        </w:rPr>
        <w:t>/as</w:t>
      </w:r>
      <w:r w:rsidRPr="009F4835">
        <w:rPr>
          <w:rFonts w:asciiTheme="minorHAnsi" w:hAnsiTheme="minorHAnsi" w:cs="Arial"/>
          <w:sz w:val="22"/>
          <w:szCs w:val="22"/>
        </w:rPr>
        <w:t xml:space="preserve"> que no hayan superado el módulo en la convocatoria ordinaria. El tipo y la estructura de esta prueba será similar a las realizadas durante el curso.</w:t>
      </w:r>
    </w:p>
    <w:p w:rsidR="009F4835" w:rsidRPr="009F4835" w:rsidRDefault="009F4835" w:rsidP="009F4835">
      <w:pPr>
        <w:numPr>
          <w:ilvl w:val="0"/>
          <w:numId w:val="38"/>
        </w:numPr>
        <w:ind w:right="44"/>
        <w:jc w:val="both"/>
        <w:rPr>
          <w:rFonts w:asciiTheme="minorHAnsi" w:hAnsiTheme="minorHAnsi" w:cs="Arial"/>
          <w:sz w:val="22"/>
          <w:szCs w:val="22"/>
        </w:rPr>
      </w:pPr>
      <w:r w:rsidRPr="009F4835">
        <w:rPr>
          <w:rFonts w:asciiTheme="minorHAnsi" w:hAnsiTheme="minorHAnsi" w:cs="Arial"/>
          <w:sz w:val="22"/>
          <w:szCs w:val="22"/>
        </w:rPr>
        <w:t>En caso de no superar estas dos convocatorias, el alumno dispondrá de otras dos convocatorias para superar el módulo</w:t>
      </w:r>
    </w:p>
    <w:p w:rsidR="000E79B6" w:rsidRPr="009F4835" w:rsidRDefault="000E79B6" w:rsidP="00C47660">
      <w:pPr>
        <w:tabs>
          <w:tab w:val="left" w:pos="1785"/>
        </w:tabs>
        <w:jc w:val="both"/>
        <w:rPr>
          <w:rFonts w:asciiTheme="minorHAnsi" w:hAnsiTheme="minorHAnsi" w:cs="Arial"/>
          <w:b/>
          <w:sz w:val="22"/>
          <w:szCs w:val="22"/>
        </w:rPr>
      </w:pPr>
    </w:p>
    <w:p w:rsidR="007A0EE2" w:rsidRPr="009F4835" w:rsidRDefault="007A0EE2" w:rsidP="00C47660">
      <w:pPr>
        <w:tabs>
          <w:tab w:val="left" w:pos="1785"/>
        </w:tabs>
        <w:jc w:val="both"/>
        <w:rPr>
          <w:rFonts w:asciiTheme="minorHAnsi" w:hAnsiTheme="minorHAnsi" w:cs="Arial"/>
          <w:b/>
          <w:sz w:val="22"/>
          <w:szCs w:val="22"/>
        </w:rPr>
      </w:pPr>
    </w:p>
    <w:p w:rsidR="00577EAB" w:rsidRPr="009E3CF3" w:rsidRDefault="00577EAB"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10" w:name="_Toc524002052"/>
      <w:r w:rsidRPr="009E3CF3">
        <w:rPr>
          <w:rStyle w:val="Textoennegrita"/>
          <w:rFonts w:asciiTheme="minorHAnsi" w:eastAsia="Arial" w:hAnsiTheme="minorHAnsi"/>
          <w:b/>
          <w:sz w:val="28"/>
          <w:szCs w:val="28"/>
        </w:rPr>
        <w:t>RECUPERACIÓN DE EVALUACIONES PENDIENTES</w:t>
      </w:r>
      <w:bookmarkEnd w:id="10"/>
    </w:p>
    <w:p w:rsidR="00577EAB" w:rsidRPr="009135EB" w:rsidRDefault="00577EAB"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Cuando el</w:t>
      </w:r>
      <w:r w:rsidR="00D05E3D">
        <w:rPr>
          <w:rFonts w:asciiTheme="minorHAnsi" w:hAnsiTheme="minorHAnsi" w:cs="Arial"/>
          <w:sz w:val="22"/>
          <w:szCs w:val="22"/>
        </w:rPr>
        <w:t>/la</w:t>
      </w:r>
      <w:r w:rsidRPr="009135EB">
        <w:rPr>
          <w:rFonts w:asciiTheme="minorHAnsi" w:hAnsiTheme="minorHAnsi" w:cs="Arial"/>
          <w:sz w:val="22"/>
          <w:szCs w:val="22"/>
        </w:rPr>
        <w:t xml:space="preserve"> alumno/a no haya alcanzado una valoración suficiente en cualquiera de los conceptos evaluados para los que se considere </w:t>
      </w:r>
      <w:r w:rsidR="000360D4" w:rsidRPr="009135EB">
        <w:rPr>
          <w:rFonts w:asciiTheme="minorHAnsi" w:hAnsiTheme="minorHAnsi" w:cs="Arial"/>
          <w:sz w:val="22"/>
          <w:szCs w:val="22"/>
        </w:rPr>
        <w:t>necesaria</w:t>
      </w:r>
      <w:r w:rsidRPr="009135EB">
        <w:rPr>
          <w:rFonts w:asciiTheme="minorHAnsi" w:hAnsiTheme="minorHAnsi" w:cs="Arial"/>
          <w:sz w:val="22"/>
          <w:szCs w:val="22"/>
        </w:rPr>
        <w:t xml:space="preserve"> su consecución, se establecerán actividades específicas de repaso y recuperación, que se basarán principalmente en un examen de recuperación sobre las cuestiones planteadas en las diferentes unidades de trabajo</w:t>
      </w:r>
      <w:r w:rsidR="00D05E3D">
        <w:rPr>
          <w:rFonts w:asciiTheme="minorHAnsi" w:hAnsiTheme="minorHAnsi" w:cs="Arial"/>
          <w:sz w:val="22"/>
          <w:szCs w:val="22"/>
        </w:rPr>
        <w:t xml:space="preserve"> y la realización de ejercicios  actividades </w:t>
      </w:r>
      <w:r w:rsidR="002A484E">
        <w:rPr>
          <w:rFonts w:asciiTheme="minorHAnsi" w:hAnsiTheme="minorHAnsi" w:cs="Arial"/>
          <w:sz w:val="22"/>
          <w:szCs w:val="22"/>
        </w:rPr>
        <w:t>establecidas por el profesor</w:t>
      </w:r>
      <w:r w:rsidRPr="009135EB">
        <w:rPr>
          <w:rFonts w:asciiTheme="minorHAnsi" w:hAnsiTheme="minorHAnsi" w:cs="Arial"/>
          <w:sz w:val="22"/>
          <w:szCs w:val="22"/>
        </w:rPr>
        <w:t>.</w:t>
      </w:r>
    </w:p>
    <w:p w:rsidR="007B415A" w:rsidRDefault="007B415A" w:rsidP="00C47660">
      <w:pPr>
        <w:jc w:val="both"/>
        <w:rPr>
          <w:rStyle w:val="Textoennegrita"/>
          <w:rFonts w:asciiTheme="minorHAnsi" w:hAnsiTheme="minorHAnsi" w:cs="Arial"/>
          <w:sz w:val="22"/>
          <w:szCs w:val="22"/>
          <w:lang w:val="es-MX"/>
        </w:rPr>
      </w:pPr>
    </w:p>
    <w:p w:rsidR="007B415A" w:rsidRPr="009135EB" w:rsidRDefault="007B415A" w:rsidP="00C47660">
      <w:pPr>
        <w:jc w:val="both"/>
        <w:rPr>
          <w:rStyle w:val="Textoennegrita"/>
          <w:rFonts w:asciiTheme="minorHAnsi" w:hAnsiTheme="minorHAnsi" w:cs="Arial"/>
          <w:sz w:val="22"/>
          <w:szCs w:val="22"/>
          <w:lang w:val="es-MX"/>
        </w:rPr>
      </w:pPr>
    </w:p>
    <w:p w:rsidR="00577EAB" w:rsidRPr="009E3CF3" w:rsidRDefault="00577EAB"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11" w:name="_Toc524002053"/>
      <w:r w:rsidRPr="009E3CF3">
        <w:rPr>
          <w:rStyle w:val="Textoennegrita"/>
          <w:rFonts w:asciiTheme="minorHAnsi" w:eastAsia="Arial" w:hAnsiTheme="minorHAnsi"/>
          <w:b/>
          <w:sz w:val="28"/>
          <w:szCs w:val="28"/>
        </w:rPr>
        <w:t>CRITERIOS DE CALIFICACIÓN</w:t>
      </w:r>
      <w:bookmarkEnd w:id="11"/>
    </w:p>
    <w:p w:rsidR="00577EAB" w:rsidRPr="009135EB" w:rsidRDefault="00577EAB"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Se calificará a los</w:t>
      </w:r>
      <w:r w:rsidR="00946CCE">
        <w:rPr>
          <w:rFonts w:asciiTheme="minorHAnsi" w:hAnsiTheme="minorHAnsi" w:cs="Arial"/>
          <w:sz w:val="22"/>
          <w:szCs w:val="22"/>
        </w:rPr>
        <w:t>/as</w:t>
      </w:r>
      <w:r w:rsidRPr="009135EB">
        <w:rPr>
          <w:rFonts w:asciiTheme="minorHAnsi" w:hAnsiTheme="minorHAnsi" w:cs="Arial"/>
          <w:sz w:val="22"/>
          <w:szCs w:val="22"/>
        </w:rPr>
        <w:t xml:space="preserve"> alumnos/as en sesiones de evaluación una </w:t>
      </w:r>
      <w:r w:rsidR="00946CCE">
        <w:rPr>
          <w:rFonts w:asciiTheme="minorHAnsi" w:hAnsiTheme="minorHAnsi" w:cs="Arial"/>
          <w:sz w:val="22"/>
          <w:szCs w:val="22"/>
        </w:rPr>
        <w:t xml:space="preserve">vez al final de cada trimestre. </w:t>
      </w:r>
      <w:r w:rsidRPr="009135EB">
        <w:rPr>
          <w:rFonts w:asciiTheme="minorHAnsi" w:hAnsiTheme="minorHAnsi" w:cs="Arial"/>
          <w:sz w:val="22"/>
          <w:szCs w:val="22"/>
        </w:rPr>
        <w:t>La calificación de cada alumno</w:t>
      </w:r>
      <w:r w:rsidR="001B4606">
        <w:rPr>
          <w:rFonts w:asciiTheme="minorHAnsi" w:hAnsiTheme="minorHAnsi" w:cs="Arial"/>
          <w:sz w:val="22"/>
          <w:szCs w:val="22"/>
        </w:rPr>
        <w:t>/a</w:t>
      </w:r>
      <w:r w:rsidRPr="009135EB">
        <w:rPr>
          <w:rFonts w:asciiTheme="minorHAnsi" w:hAnsiTheme="minorHAnsi" w:cs="Arial"/>
          <w:sz w:val="22"/>
          <w:szCs w:val="22"/>
        </w:rPr>
        <w:t xml:space="preserve"> se elaborará en base a:</w:t>
      </w:r>
    </w:p>
    <w:p w:rsidR="00577EAB" w:rsidRPr="009135EB" w:rsidRDefault="00577EAB" w:rsidP="00C47660">
      <w:pPr>
        <w:jc w:val="both"/>
        <w:rPr>
          <w:rFonts w:asciiTheme="minorHAnsi" w:hAnsiTheme="minorHAnsi" w:cs="Arial"/>
          <w:sz w:val="22"/>
          <w:szCs w:val="22"/>
        </w:rPr>
      </w:pPr>
    </w:p>
    <w:p w:rsidR="00577EAB" w:rsidRPr="009135EB" w:rsidRDefault="00577EAB" w:rsidP="00D108B0">
      <w:pPr>
        <w:pStyle w:val="Prrafodelista"/>
        <w:numPr>
          <w:ilvl w:val="0"/>
          <w:numId w:val="4"/>
        </w:numPr>
        <w:jc w:val="both"/>
        <w:rPr>
          <w:rFonts w:asciiTheme="minorHAnsi" w:hAnsiTheme="minorHAnsi" w:cs="Arial"/>
          <w:sz w:val="22"/>
          <w:szCs w:val="22"/>
        </w:rPr>
      </w:pPr>
      <w:r w:rsidRPr="009135EB">
        <w:rPr>
          <w:rFonts w:asciiTheme="minorHAnsi" w:hAnsiTheme="minorHAnsi" w:cs="Arial"/>
          <w:sz w:val="22"/>
          <w:szCs w:val="22"/>
        </w:rPr>
        <w:t>La</w:t>
      </w:r>
      <w:r w:rsidR="00D208B0">
        <w:rPr>
          <w:rFonts w:asciiTheme="minorHAnsi" w:hAnsiTheme="minorHAnsi" w:cs="Arial"/>
          <w:sz w:val="22"/>
          <w:szCs w:val="22"/>
        </w:rPr>
        <w:t>s</w:t>
      </w:r>
      <w:r w:rsidRPr="009135EB">
        <w:rPr>
          <w:rFonts w:asciiTheme="minorHAnsi" w:hAnsiTheme="minorHAnsi" w:cs="Arial"/>
          <w:sz w:val="22"/>
          <w:szCs w:val="22"/>
        </w:rPr>
        <w:t xml:space="preserve"> nota</w:t>
      </w:r>
      <w:r w:rsidR="00D208B0">
        <w:rPr>
          <w:rFonts w:asciiTheme="minorHAnsi" w:hAnsiTheme="minorHAnsi" w:cs="Arial"/>
          <w:sz w:val="22"/>
          <w:szCs w:val="22"/>
        </w:rPr>
        <w:t>s</w:t>
      </w:r>
      <w:r w:rsidRPr="009135EB">
        <w:rPr>
          <w:rFonts w:asciiTheme="minorHAnsi" w:hAnsiTheme="minorHAnsi" w:cs="Arial"/>
          <w:sz w:val="22"/>
          <w:szCs w:val="22"/>
        </w:rPr>
        <w:t xml:space="preserve"> obtenida</w:t>
      </w:r>
      <w:r w:rsidR="00D208B0">
        <w:rPr>
          <w:rFonts w:asciiTheme="minorHAnsi" w:hAnsiTheme="minorHAnsi" w:cs="Arial"/>
          <w:sz w:val="22"/>
          <w:szCs w:val="22"/>
        </w:rPr>
        <w:t>s</w:t>
      </w:r>
      <w:r w:rsidRPr="009135EB">
        <w:rPr>
          <w:rFonts w:asciiTheme="minorHAnsi" w:hAnsiTheme="minorHAnsi" w:cs="Arial"/>
          <w:sz w:val="22"/>
          <w:szCs w:val="22"/>
        </w:rPr>
        <w:t xml:space="preserve"> en las pruebas objetivas realizadas en el trimestre, en las cuales el alumno/a demuestra la correcta asimilación de las materias impartidas</w:t>
      </w:r>
      <w:r w:rsidR="00C75665">
        <w:rPr>
          <w:rFonts w:asciiTheme="minorHAnsi" w:hAnsiTheme="minorHAnsi" w:cs="Arial"/>
          <w:sz w:val="22"/>
          <w:szCs w:val="22"/>
        </w:rPr>
        <w:t xml:space="preserve"> (</w:t>
      </w:r>
      <w:r w:rsidR="00CF1BE0">
        <w:rPr>
          <w:rFonts w:asciiTheme="minorHAnsi" w:hAnsiTheme="minorHAnsi" w:cs="Arial"/>
          <w:sz w:val="22"/>
          <w:szCs w:val="22"/>
        </w:rPr>
        <w:t>8</w:t>
      </w:r>
      <w:r w:rsidR="00C75665">
        <w:rPr>
          <w:rFonts w:asciiTheme="minorHAnsi" w:hAnsiTheme="minorHAnsi" w:cs="Arial"/>
          <w:sz w:val="22"/>
          <w:szCs w:val="22"/>
        </w:rPr>
        <w:t>0% de la calificación total)</w:t>
      </w:r>
      <w:r w:rsidRPr="009135EB">
        <w:rPr>
          <w:rFonts w:asciiTheme="minorHAnsi" w:hAnsiTheme="minorHAnsi" w:cs="Arial"/>
          <w:sz w:val="22"/>
          <w:szCs w:val="22"/>
        </w:rPr>
        <w:t>.</w:t>
      </w:r>
    </w:p>
    <w:p w:rsidR="00577EAB" w:rsidRPr="009135EB" w:rsidRDefault="00004DB3" w:rsidP="00D108B0">
      <w:pPr>
        <w:pStyle w:val="Prrafodelista"/>
        <w:numPr>
          <w:ilvl w:val="0"/>
          <w:numId w:val="4"/>
        </w:numPr>
        <w:jc w:val="both"/>
        <w:rPr>
          <w:rFonts w:asciiTheme="minorHAnsi" w:hAnsiTheme="minorHAnsi" w:cs="Arial"/>
          <w:sz w:val="22"/>
          <w:szCs w:val="22"/>
        </w:rPr>
      </w:pPr>
      <w:r>
        <w:rPr>
          <w:rFonts w:asciiTheme="minorHAnsi" w:hAnsiTheme="minorHAnsi" w:cs="Arial"/>
          <w:sz w:val="22"/>
          <w:szCs w:val="22"/>
        </w:rPr>
        <w:t xml:space="preserve">Participación en clase y </w:t>
      </w:r>
      <w:r w:rsidR="00577EAB" w:rsidRPr="009135EB">
        <w:rPr>
          <w:rFonts w:asciiTheme="minorHAnsi" w:hAnsiTheme="minorHAnsi" w:cs="Arial"/>
          <w:sz w:val="22"/>
          <w:szCs w:val="22"/>
        </w:rPr>
        <w:t>notas obtenidas en los ejercicios propuestos por el profesor durante el trimestre, siendo obligatoria su realización y presentación para poder realizar las pruebas objetivas de evaluación</w:t>
      </w:r>
      <w:r w:rsidR="00220DE5">
        <w:rPr>
          <w:rFonts w:asciiTheme="minorHAnsi" w:hAnsiTheme="minorHAnsi" w:cs="Arial"/>
          <w:sz w:val="22"/>
          <w:szCs w:val="22"/>
        </w:rPr>
        <w:t xml:space="preserve"> (</w:t>
      </w:r>
      <w:r w:rsidR="00CF1BE0">
        <w:rPr>
          <w:rFonts w:asciiTheme="minorHAnsi" w:hAnsiTheme="minorHAnsi" w:cs="Arial"/>
          <w:sz w:val="22"/>
          <w:szCs w:val="22"/>
        </w:rPr>
        <w:t>2</w:t>
      </w:r>
      <w:r w:rsidR="00220DE5">
        <w:rPr>
          <w:rFonts w:asciiTheme="minorHAnsi" w:hAnsiTheme="minorHAnsi" w:cs="Arial"/>
          <w:sz w:val="22"/>
          <w:szCs w:val="22"/>
        </w:rPr>
        <w:t>0% de la calificación total)</w:t>
      </w:r>
      <w:r w:rsidR="00286C05">
        <w:rPr>
          <w:rFonts w:asciiTheme="minorHAnsi" w:hAnsiTheme="minorHAnsi" w:cs="Arial"/>
          <w:sz w:val="22"/>
          <w:szCs w:val="22"/>
        </w:rPr>
        <w:t>.</w:t>
      </w:r>
    </w:p>
    <w:p w:rsidR="00577EAB" w:rsidRPr="009135EB" w:rsidRDefault="00577EAB" w:rsidP="00C47660">
      <w:pPr>
        <w:pStyle w:val="Prrafodelista"/>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La calificación global será un valor numérico sin decimales entre 1 y 10.  Se considerarán aprobados todos los</w:t>
      </w:r>
      <w:r w:rsidR="00286C05">
        <w:rPr>
          <w:rFonts w:asciiTheme="minorHAnsi" w:hAnsiTheme="minorHAnsi" w:cs="Arial"/>
          <w:sz w:val="22"/>
          <w:szCs w:val="22"/>
        </w:rPr>
        <w:t>/as</w:t>
      </w:r>
      <w:r w:rsidRPr="009135EB">
        <w:rPr>
          <w:rFonts w:asciiTheme="minorHAnsi" w:hAnsiTheme="minorHAnsi" w:cs="Arial"/>
          <w:sz w:val="22"/>
          <w:szCs w:val="22"/>
        </w:rPr>
        <w:t xml:space="preserve"> alumnos</w:t>
      </w:r>
      <w:r w:rsidR="00286C05">
        <w:rPr>
          <w:rFonts w:asciiTheme="minorHAnsi" w:hAnsiTheme="minorHAnsi" w:cs="Arial"/>
          <w:sz w:val="22"/>
          <w:szCs w:val="22"/>
        </w:rPr>
        <w:t>/as</w:t>
      </w:r>
      <w:r w:rsidRPr="009135EB">
        <w:rPr>
          <w:rFonts w:asciiTheme="minorHAnsi" w:hAnsiTheme="minorHAnsi" w:cs="Arial"/>
          <w:sz w:val="22"/>
          <w:szCs w:val="22"/>
        </w:rPr>
        <w:t xml:space="preserve"> cuya calificación</w:t>
      </w:r>
      <w:bookmarkStart w:id="12" w:name="_GoBack"/>
      <w:bookmarkEnd w:id="12"/>
      <w:r w:rsidRPr="009135EB">
        <w:rPr>
          <w:rFonts w:asciiTheme="minorHAnsi" w:hAnsiTheme="minorHAnsi" w:cs="Arial"/>
          <w:sz w:val="22"/>
          <w:szCs w:val="22"/>
        </w:rPr>
        <w:t xml:space="preserve"> sea 5 o superior a cinco.</w:t>
      </w:r>
    </w:p>
    <w:p w:rsidR="00577EAB" w:rsidRPr="009135EB" w:rsidRDefault="00577EAB"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 xml:space="preserve">La calificación global será la media </w:t>
      </w:r>
      <w:r w:rsidR="006F7E7F">
        <w:rPr>
          <w:rFonts w:asciiTheme="minorHAnsi" w:hAnsiTheme="minorHAnsi" w:cs="Arial"/>
          <w:sz w:val="22"/>
          <w:szCs w:val="22"/>
        </w:rPr>
        <w:t xml:space="preserve">ponderada </w:t>
      </w:r>
      <w:r w:rsidRPr="009135EB">
        <w:rPr>
          <w:rFonts w:asciiTheme="minorHAnsi" w:hAnsiTheme="minorHAnsi" w:cs="Arial"/>
          <w:sz w:val="22"/>
          <w:szCs w:val="22"/>
        </w:rPr>
        <w:t>de las valoraciones de los distintos apar</w:t>
      </w:r>
      <w:r w:rsidR="00EC66C6" w:rsidRPr="009135EB">
        <w:rPr>
          <w:rFonts w:asciiTheme="minorHAnsi" w:hAnsiTheme="minorHAnsi" w:cs="Arial"/>
          <w:sz w:val="22"/>
          <w:szCs w:val="22"/>
        </w:rPr>
        <w:t xml:space="preserve">tados comentados anteriormente, </w:t>
      </w:r>
      <w:r w:rsidR="00A03E15">
        <w:rPr>
          <w:rFonts w:asciiTheme="minorHAnsi" w:hAnsiTheme="minorHAnsi" w:cs="Arial"/>
          <w:sz w:val="22"/>
          <w:szCs w:val="22"/>
        </w:rPr>
        <w:t xml:space="preserve">siendo necesario que </w:t>
      </w:r>
      <w:r w:rsidR="00EC66C6" w:rsidRPr="009135EB">
        <w:rPr>
          <w:rFonts w:asciiTheme="minorHAnsi" w:hAnsiTheme="minorHAnsi" w:cs="Arial"/>
          <w:sz w:val="22"/>
          <w:szCs w:val="22"/>
        </w:rPr>
        <w:t xml:space="preserve">en las dos partes la nota obtenida </w:t>
      </w:r>
      <w:r w:rsidR="00A03E15">
        <w:rPr>
          <w:rFonts w:asciiTheme="minorHAnsi" w:hAnsiTheme="minorHAnsi" w:cs="Arial"/>
          <w:sz w:val="22"/>
          <w:szCs w:val="22"/>
        </w:rPr>
        <w:t>sea</w:t>
      </w:r>
      <w:r w:rsidR="00EC66C6" w:rsidRPr="009135EB">
        <w:rPr>
          <w:rFonts w:asciiTheme="minorHAnsi" w:hAnsiTheme="minorHAnsi" w:cs="Arial"/>
          <w:sz w:val="22"/>
          <w:szCs w:val="22"/>
        </w:rPr>
        <w:t xml:space="preserve"> 5 o superior a 5</w:t>
      </w:r>
      <w:r w:rsidR="00A03E15">
        <w:rPr>
          <w:rFonts w:asciiTheme="minorHAnsi" w:hAnsiTheme="minorHAnsi" w:cs="Arial"/>
          <w:sz w:val="22"/>
          <w:szCs w:val="22"/>
        </w:rPr>
        <w:t>;</w:t>
      </w:r>
      <w:r w:rsidR="00EC66C6" w:rsidRPr="009135EB">
        <w:rPr>
          <w:rFonts w:asciiTheme="minorHAnsi" w:hAnsiTheme="minorHAnsi" w:cs="Arial"/>
          <w:sz w:val="22"/>
          <w:szCs w:val="22"/>
        </w:rPr>
        <w:t xml:space="preserve"> en caso contra</w:t>
      </w:r>
      <w:r w:rsidR="00A03E15">
        <w:rPr>
          <w:rFonts w:asciiTheme="minorHAnsi" w:hAnsiTheme="minorHAnsi" w:cs="Arial"/>
          <w:sz w:val="22"/>
          <w:szCs w:val="22"/>
        </w:rPr>
        <w:t>rio,</w:t>
      </w:r>
      <w:r w:rsidR="00EC66C6" w:rsidRPr="009135EB">
        <w:rPr>
          <w:rFonts w:asciiTheme="minorHAnsi" w:hAnsiTheme="minorHAnsi" w:cs="Arial"/>
          <w:sz w:val="22"/>
          <w:szCs w:val="22"/>
        </w:rPr>
        <w:t xml:space="preserve"> el</w:t>
      </w:r>
      <w:r w:rsidR="00A03E15">
        <w:rPr>
          <w:rFonts w:asciiTheme="minorHAnsi" w:hAnsiTheme="minorHAnsi" w:cs="Arial"/>
          <w:sz w:val="22"/>
          <w:szCs w:val="22"/>
        </w:rPr>
        <w:t>/a</w:t>
      </w:r>
      <w:r w:rsidR="00EC66C6" w:rsidRPr="009135EB">
        <w:rPr>
          <w:rFonts w:asciiTheme="minorHAnsi" w:hAnsiTheme="minorHAnsi" w:cs="Arial"/>
          <w:sz w:val="22"/>
          <w:szCs w:val="22"/>
        </w:rPr>
        <w:t xml:space="preserve"> alumno</w:t>
      </w:r>
      <w:r w:rsidR="00A03E15">
        <w:rPr>
          <w:rFonts w:asciiTheme="minorHAnsi" w:hAnsiTheme="minorHAnsi" w:cs="Arial"/>
          <w:sz w:val="22"/>
          <w:szCs w:val="22"/>
        </w:rPr>
        <w:t>/a</w:t>
      </w:r>
      <w:r w:rsidR="00EC66C6" w:rsidRPr="009135EB">
        <w:rPr>
          <w:rFonts w:asciiTheme="minorHAnsi" w:hAnsiTheme="minorHAnsi" w:cs="Arial"/>
          <w:sz w:val="22"/>
          <w:szCs w:val="22"/>
        </w:rPr>
        <w:t xml:space="preserve"> no se considerará</w:t>
      </w:r>
      <w:r w:rsidR="008B2118">
        <w:rPr>
          <w:rFonts w:asciiTheme="minorHAnsi" w:hAnsiTheme="minorHAnsi" w:cs="Arial"/>
          <w:sz w:val="22"/>
          <w:szCs w:val="22"/>
        </w:rPr>
        <w:t xml:space="preserve"> aprobado.</w:t>
      </w:r>
    </w:p>
    <w:p w:rsidR="00577EAB" w:rsidRPr="009135EB" w:rsidRDefault="00577EAB" w:rsidP="00C47660">
      <w:pPr>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b/>
          <w:sz w:val="22"/>
          <w:szCs w:val="22"/>
        </w:rPr>
      </w:pPr>
      <w:r w:rsidRPr="009135EB">
        <w:rPr>
          <w:rFonts w:asciiTheme="minorHAnsi" w:hAnsiTheme="minorHAnsi" w:cs="Arial"/>
          <w:b/>
          <w:sz w:val="22"/>
          <w:szCs w:val="22"/>
        </w:rPr>
        <w:t xml:space="preserve">CALIFICACIÓN DEL MÓDULO </w:t>
      </w:r>
      <w:r w:rsidR="0023003B">
        <w:rPr>
          <w:rFonts w:asciiTheme="minorHAnsi" w:hAnsiTheme="minorHAnsi" w:cs="Arial"/>
          <w:b/>
          <w:sz w:val="22"/>
          <w:szCs w:val="22"/>
        </w:rPr>
        <w:t>EN CONVOCATORIA FINAL ORDINARIA</w:t>
      </w:r>
    </w:p>
    <w:p w:rsidR="00280028" w:rsidRPr="009135EB" w:rsidRDefault="00280028" w:rsidP="00C47660">
      <w:pPr>
        <w:pStyle w:val="Prrafodelista"/>
        <w:ind w:left="0"/>
        <w:jc w:val="both"/>
        <w:rPr>
          <w:rFonts w:asciiTheme="minorHAnsi" w:hAnsiTheme="minorHAnsi" w:cs="Arial"/>
          <w:sz w:val="22"/>
          <w:szCs w:val="22"/>
        </w:rPr>
      </w:pPr>
    </w:p>
    <w:p w:rsidR="00280028" w:rsidRPr="009135EB" w:rsidRDefault="00280028" w:rsidP="0023003B">
      <w:pPr>
        <w:pStyle w:val="Prrafodelista"/>
        <w:ind w:left="0"/>
        <w:jc w:val="both"/>
        <w:rPr>
          <w:rFonts w:asciiTheme="minorHAnsi" w:hAnsiTheme="minorHAnsi" w:cs="Arial"/>
          <w:sz w:val="22"/>
          <w:szCs w:val="22"/>
        </w:rPr>
      </w:pPr>
      <w:r w:rsidRPr="009135EB">
        <w:rPr>
          <w:rFonts w:asciiTheme="minorHAnsi" w:hAnsiTheme="minorHAnsi" w:cs="Arial"/>
          <w:sz w:val="22"/>
          <w:szCs w:val="22"/>
        </w:rPr>
        <w:t xml:space="preserve">La calificación final del módulo </w:t>
      </w:r>
      <w:r w:rsidR="009E752C">
        <w:rPr>
          <w:rFonts w:asciiTheme="minorHAnsi" w:hAnsiTheme="minorHAnsi" w:cs="Arial"/>
          <w:sz w:val="22"/>
          <w:szCs w:val="22"/>
        </w:rPr>
        <w:t>será la</w:t>
      </w:r>
      <w:r w:rsidRPr="009135EB">
        <w:rPr>
          <w:rFonts w:asciiTheme="minorHAnsi" w:hAnsiTheme="minorHAnsi" w:cs="Arial"/>
          <w:sz w:val="22"/>
          <w:szCs w:val="22"/>
        </w:rPr>
        <w:t xml:space="preserve"> media ponderada de las</w:t>
      </w:r>
      <w:r w:rsidR="004B649A" w:rsidRPr="009135EB">
        <w:rPr>
          <w:rFonts w:asciiTheme="minorHAnsi" w:hAnsiTheme="minorHAnsi" w:cs="Arial"/>
          <w:sz w:val="22"/>
          <w:szCs w:val="22"/>
        </w:rPr>
        <w:t xml:space="preserve"> </w:t>
      </w:r>
      <w:r w:rsidRPr="009135EB">
        <w:rPr>
          <w:rFonts w:asciiTheme="minorHAnsi" w:hAnsiTheme="minorHAnsi" w:cs="Arial"/>
          <w:sz w:val="22"/>
          <w:szCs w:val="22"/>
        </w:rPr>
        <w:t>calificaciones parciales, redondeando matemáticamente el resultado de la</w:t>
      </w:r>
      <w:r w:rsidR="00494994" w:rsidRPr="009135EB">
        <w:rPr>
          <w:rFonts w:asciiTheme="minorHAnsi" w:hAnsiTheme="minorHAnsi" w:cs="Arial"/>
          <w:sz w:val="22"/>
          <w:szCs w:val="22"/>
        </w:rPr>
        <w:t xml:space="preserve"> </w:t>
      </w:r>
      <w:r w:rsidRPr="009135EB">
        <w:rPr>
          <w:rFonts w:asciiTheme="minorHAnsi" w:hAnsiTheme="minorHAnsi" w:cs="Arial"/>
          <w:sz w:val="22"/>
          <w:szCs w:val="22"/>
        </w:rPr>
        <w:t>media.</w:t>
      </w:r>
      <w:r w:rsidR="009E752C" w:rsidRPr="009E752C">
        <w:rPr>
          <w:rFonts w:asciiTheme="minorHAnsi" w:hAnsiTheme="minorHAnsi" w:cs="Arial"/>
          <w:sz w:val="22"/>
          <w:szCs w:val="22"/>
        </w:rPr>
        <w:t xml:space="preserve"> </w:t>
      </w:r>
    </w:p>
    <w:p w:rsidR="00280028" w:rsidRPr="009135EB" w:rsidRDefault="00280028" w:rsidP="00C47660">
      <w:pPr>
        <w:pStyle w:val="Prrafodelista"/>
        <w:ind w:left="0"/>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b/>
          <w:sz w:val="22"/>
          <w:szCs w:val="22"/>
        </w:rPr>
      </w:pPr>
      <w:r w:rsidRPr="009135EB">
        <w:rPr>
          <w:rFonts w:asciiTheme="minorHAnsi" w:hAnsiTheme="minorHAnsi" w:cs="Arial"/>
          <w:b/>
          <w:sz w:val="22"/>
          <w:szCs w:val="22"/>
        </w:rPr>
        <w:t>CALIFICACIÓN DEL MÓDULO</w:t>
      </w:r>
      <w:r w:rsidR="0015397B">
        <w:rPr>
          <w:rFonts w:asciiTheme="minorHAnsi" w:hAnsiTheme="minorHAnsi" w:cs="Arial"/>
          <w:b/>
          <w:sz w:val="22"/>
          <w:szCs w:val="22"/>
        </w:rPr>
        <w:t xml:space="preserve"> EN CONVOCATORIA EXTRAORDINARIA</w:t>
      </w:r>
    </w:p>
    <w:p w:rsidR="00653036" w:rsidRPr="009135EB" w:rsidRDefault="00653036" w:rsidP="00C47660">
      <w:pPr>
        <w:pStyle w:val="Prrafodelista"/>
        <w:ind w:left="0"/>
        <w:jc w:val="both"/>
        <w:rPr>
          <w:rFonts w:asciiTheme="minorHAnsi" w:hAnsiTheme="minorHAnsi" w:cs="Arial"/>
          <w:sz w:val="22"/>
          <w:szCs w:val="22"/>
        </w:rPr>
      </w:pPr>
    </w:p>
    <w:p w:rsidR="00EC66C6" w:rsidRPr="009135EB"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Los</w:t>
      </w:r>
      <w:r w:rsidR="0015397B">
        <w:rPr>
          <w:rFonts w:asciiTheme="minorHAnsi" w:hAnsiTheme="minorHAnsi" w:cs="Arial"/>
          <w:sz w:val="22"/>
          <w:szCs w:val="22"/>
        </w:rPr>
        <w:t>/as</w:t>
      </w:r>
      <w:r w:rsidRPr="009135EB">
        <w:rPr>
          <w:rFonts w:asciiTheme="minorHAnsi" w:hAnsiTheme="minorHAnsi" w:cs="Arial"/>
          <w:sz w:val="22"/>
          <w:szCs w:val="22"/>
        </w:rPr>
        <w:t xml:space="preserve"> alumnos</w:t>
      </w:r>
      <w:r w:rsidR="0015397B">
        <w:rPr>
          <w:rFonts w:asciiTheme="minorHAnsi" w:hAnsiTheme="minorHAnsi" w:cs="Arial"/>
          <w:sz w:val="22"/>
          <w:szCs w:val="22"/>
        </w:rPr>
        <w:t>/as</w:t>
      </w:r>
      <w:r w:rsidRPr="009135EB">
        <w:rPr>
          <w:rFonts w:asciiTheme="minorHAnsi" w:hAnsiTheme="minorHAnsi" w:cs="Arial"/>
          <w:sz w:val="22"/>
          <w:szCs w:val="22"/>
        </w:rPr>
        <w:t xml:space="preserve"> que suspendan</w:t>
      </w:r>
      <w:r w:rsidR="0023003B">
        <w:rPr>
          <w:rFonts w:asciiTheme="minorHAnsi" w:hAnsiTheme="minorHAnsi" w:cs="Arial"/>
          <w:sz w:val="22"/>
          <w:szCs w:val="22"/>
        </w:rPr>
        <w:t xml:space="preserve"> en</w:t>
      </w:r>
      <w:r w:rsidRPr="009135EB">
        <w:rPr>
          <w:rFonts w:asciiTheme="minorHAnsi" w:hAnsiTheme="minorHAnsi" w:cs="Arial"/>
          <w:sz w:val="22"/>
          <w:szCs w:val="22"/>
        </w:rPr>
        <w:t xml:space="preserve"> la convocatoria ordinaria deberán hacer una prueba de evaluación</w:t>
      </w:r>
      <w:r w:rsidR="000A1F33" w:rsidRPr="009135EB">
        <w:rPr>
          <w:rFonts w:asciiTheme="minorHAnsi" w:hAnsiTheme="minorHAnsi" w:cs="Arial"/>
          <w:sz w:val="22"/>
          <w:szCs w:val="22"/>
        </w:rPr>
        <w:t xml:space="preserve"> </w:t>
      </w:r>
      <w:r w:rsidRPr="009135EB">
        <w:rPr>
          <w:rFonts w:asciiTheme="minorHAnsi" w:hAnsiTheme="minorHAnsi" w:cs="Arial"/>
          <w:sz w:val="22"/>
          <w:szCs w:val="22"/>
        </w:rPr>
        <w:t>final en la convocatoria extraordinaria, al objeto de comprobar que han adquirido el adecuado nivel</w:t>
      </w:r>
      <w:r w:rsidR="000A1F33" w:rsidRPr="009135EB">
        <w:rPr>
          <w:rFonts w:asciiTheme="minorHAnsi" w:hAnsiTheme="minorHAnsi" w:cs="Arial"/>
          <w:sz w:val="22"/>
          <w:szCs w:val="22"/>
        </w:rPr>
        <w:t xml:space="preserve"> </w:t>
      </w:r>
      <w:r w:rsidRPr="009135EB">
        <w:rPr>
          <w:rFonts w:asciiTheme="minorHAnsi" w:hAnsiTheme="minorHAnsi" w:cs="Arial"/>
          <w:sz w:val="22"/>
          <w:szCs w:val="22"/>
        </w:rPr>
        <w:t>de competencia respecto de los resultados de aprendizaje asociados a los contenidos del currículo</w:t>
      </w:r>
      <w:r w:rsidR="000A1F33" w:rsidRPr="009135EB">
        <w:rPr>
          <w:rFonts w:asciiTheme="minorHAnsi" w:hAnsiTheme="minorHAnsi" w:cs="Arial"/>
          <w:sz w:val="22"/>
          <w:szCs w:val="22"/>
        </w:rPr>
        <w:t xml:space="preserve"> </w:t>
      </w:r>
      <w:r w:rsidRPr="009135EB">
        <w:rPr>
          <w:rFonts w:asciiTheme="minorHAnsi" w:hAnsiTheme="minorHAnsi" w:cs="Arial"/>
          <w:sz w:val="22"/>
          <w:szCs w:val="22"/>
        </w:rPr>
        <w:t>del módulo profesional concreto.</w:t>
      </w:r>
    </w:p>
    <w:p w:rsidR="00EC66C6" w:rsidRDefault="00EC66C6" w:rsidP="00C47660">
      <w:pPr>
        <w:pStyle w:val="Prrafodelista"/>
        <w:ind w:left="0"/>
        <w:jc w:val="both"/>
        <w:rPr>
          <w:rFonts w:asciiTheme="minorHAnsi" w:hAnsiTheme="minorHAnsi" w:cs="Arial"/>
          <w:sz w:val="22"/>
          <w:szCs w:val="22"/>
        </w:rPr>
      </w:pPr>
    </w:p>
    <w:p w:rsidR="00890D66" w:rsidRPr="009135EB" w:rsidRDefault="00890D66" w:rsidP="00C47660">
      <w:pPr>
        <w:pStyle w:val="Prrafodelista"/>
        <w:ind w:left="0"/>
        <w:jc w:val="both"/>
        <w:rPr>
          <w:rFonts w:asciiTheme="minorHAnsi" w:hAnsiTheme="minorHAnsi" w:cs="Arial"/>
          <w:sz w:val="22"/>
          <w:szCs w:val="22"/>
        </w:rPr>
      </w:pPr>
    </w:p>
    <w:p w:rsidR="00100964" w:rsidRPr="009E3CF3" w:rsidRDefault="00577EAB" w:rsidP="00D108B0">
      <w:pPr>
        <w:pStyle w:val="Ttulo1"/>
        <w:numPr>
          <w:ilvl w:val="0"/>
          <w:numId w:val="14"/>
        </w:numPr>
        <w:spacing w:before="0" w:after="0"/>
        <w:ind w:left="426" w:hanging="426"/>
        <w:jc w:val="both"/>
        <w:rPr>
          <w:rStyle w:val="Textoennegrita"/>
          <w:rFonts w:asciiTheme="minorHAnsi" w:eastAsia="Arial" w:hAnsiTheme="minorHAnsi"/>
          <w:b/>
          <w:sz w:val="28"/>
          <w:szCs w:val="28"/>
        </w:rPr>
      </w:pPr>
      <w:bookmarkStart w:id="13" w:name="_Toc524002054"/>
      <w:r w:rsidRPr="009E3CF3">
        <w:rPr>
          <w:rStyle w:val="Textoennegrita"/>
          <w:rFonts w:asciiTheme="minorHAnsi" w:eastAsia="Arial" w:hAnsiTheme="minorHAnsi"/>
          <w:b/>
          <w:sz w:val="28"/>
          <w:szCs w:val="28"/>
        </w:rPr>
        <w:lastRenderedPageBreak/>
        <w:t>ACTIVIDADES DE RECUPERACIÓN PARA LOS ALUMNOS/AS CON MATERIAS PENDIENTES DEL CURSO ANTERIOR Y LAS PROFUNDIZACIONES Y REFUERZOS PARA LOGRAR DICHA RECUPERACIÓN</w:t>
      </w:r>
      <w:bookmarkEnd w:id="13"/>
    </w:p>
    <w:p w:rsidR="00577EAB" w:rsidRPr="009135EB" w:rsidRDefault="007F3930" w:rsidP="00C47660">
      <w:pPr>
        <w:pStyle w:val="Ttulo1"/>
        <w:spacing w:before="0" w:after="0"/>
        <w:jc w:val="both"/>
        <w:rPr>
          <w:rFonts w:asciiTheme="minorHAnsi" w:hAnsiTheme="minorHAnsi"/>
          <w:sz w:val="22"/>
          <w:szCs w:val="22"/>
        </w:rPr>
      </w:pPr>
      <w:r w:rsidRPr="009135EB">
        <w:rPr>
          <w:rStyle w:val="Textoennegrita"/>
          <w:rFonts w:asciiTheme="minorHAnsi" w:hAnsiTheme="minorHAnsi"/>
          <w:sz w:val="22"/>
          <w:szCs w:val="22"/>
        </w:rPr>
        <w:t xml:space="preserve"> </w:t>
      </w:r>
      <w:r w:rsidR="008F76B1" w:rsidRPr="009135EB">
        <w:rPr>
          <w:rStyle w:val="Textoennegrita"/>
          <w:rFonts w:asciiTheme="minorHAnsi" w:hAnsiTheme="minorHAnsi"/>
          <w:sz w:val="22"/>
          <w:szCs w:val="22"/>
        </w:rPr>
        <w:tab/>
      </w: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Cuando no se haya alcanzado una valor</w:t>
      </w:r>
      <w:r w:rsidR="00F75C23" w:rsidRPr="009135EB">
        <w:rPr>
          <w:rFonts w:asciiTheme="minorHAnsi" w:hAnsiTheme="minorHAnsi" w:cs="Arial"/>
          <w:sz w:val="22"/>
          <w:szCs w:val="22"/>
        </w:rPr>
        <w:t>ación suficiente en alguno de la</w:t>
      </w:r>
      <w:r w:rsidRPr="009135EB">
        <w:rPr>
          <w:rFonts w:asciiTheme="minorHAnsi" w:hAnsiTheme="minorHAnsi" w:cs="Arial"/>
          <w:sz w:val="22"/>
          <w:szCs w:val="22"/>
        </w:rPr>
        <w:t xml:space="preserve">s </w:t>
      </w:r>
      <w:r w:rsidR="00F75C23" w:rsidRPr="009135EB">
        <w:rPr>
          <w:rFonts w:asciiTheme="minorHAnsi" w:hAnsiTheme="minorHAnsi" w:cs="Arial"/>
          <w:sz w:val="22"/>
          <w:szCs w:val="22"/>
        </w:rPr>
        <w:t xml:space="preserve">materias </w:t>
      </w:r>
      <w:r w:rsidR="00AA20F9" w:rsidRPr="009135EB">
        <w:rPr>
          <w:rFonts w:asciiTheme="minorHAnsi" w:hAnsiTheme="minorHAnsi" w:cs="Arial"/>
          <w:sz w:val="22"/>
          <w:szCs w:val="22"/>
        </w:rPr>
        <w:t xml:space="preserve">evaluadas, </w:t>
      </w:r>
      <w:r w:rsidR="00007180" w:rsidRPr="009135EB">
        <w:rPr>
          <w:rFonts w:asciiTheme="minorHAnsi" w:hAnsiTheme="minorHAnsi" w:cs="Arial"/>
          <w:sz w:val="22"/>
          <w:szCs w:val="22"/>
        </w:rPr>
        <w:t xml:space="preserve">en </w:t>
      </w:r>
      <w:r w:rsidR="00AA20F9" w:rsidRPr="009135EB">
        <w:rPr>
          <w:rFonts w:asciiTheme="minorHAnsi" w:hAnsiTheme="minorHAnsi" w:cs="Arial"/>
          <w:sz w:val="22"/>
          <w:szCs w:val="22"/>
        </w:rPr>
        <w:t>la convocatoria ordinaria</w:t>
      </w:r>
      <w:r w:rsidR="00834D2B">
        <w:rPr>
          <w:rFonts w:asciiTheme="minorHAnsi" w:hAnsiTheme="minorHAnsi" w:cs="Arial"/>
          <w:sz w:val="22"/>
          <w:szCs w:val="22"/>
        </w:rPr>
        <w:t xml:space="preserve"> de </w:t>
      </w:r>
      <w:r w:rsidR="007C4AAA" w:rsidRPr="009135EB">
        <w:rPr>
          <w:rFonts w:asciiTheme="minorHAnsi" w:hAnsiTheme="minorHAnsi" w:cs="Arial"/>
          <w:sz w:val="22"/>
          <w:szCs w:val="22"/>
        </w:rPr>
        <w:t>junio</w:t>
      </w:r>
      <w:r w:rsidR="00834D2B">
        <w:rPr>
          <w:rFonts w:asciiTheme="minorHAnsi" w:hAnsiTheme="minorHAnsi" w:cs="Arial"/>
          <w:sz w:val="22"/>
          <w:szCs w:val="22"/>
        </w:rPr>
        <w:t xml:space="preserve"> de</w:t>
      </w:r>
      <w:r w:rsidR="007C4AAA" w:rsidRPr="009135EB">
        <w:rPr>
          <w:rFonts w:asciiTheme="minorHAnsi" w:hAnsiTheme="minorHAnsi" w:cs="Arial"/>
          <w:sz w:val="22"/>
          <w:szCs w:val="22"/>
        </w:rPr>
        <w:t xml:space="preserve"> 20</w:t>
      </w:r>
      <w:r w:rsidR="00EF56CE">
        <w:rPr>
          <w:rFonts w:asciiTheme="minorHAnsi" w:hAnsiTheme="minorHAnsi" w:cs="Arial"/>
          <w:sz w:val="22"/>
          <w:szCs w:val="22"/>
        </w:rPr>
        <w:t>19</w:t>
      </w:r>
      <w:r w:rsidR="00AA20F9" w:rsidRPr="009135EB">
        <w:rPr>
          <w:rFonts w:asciiTheme="minorHAnsi" w:hAnsiTheme="minorHAnsi" w:cs="Arial"/>
          <w:sz w:val="22"/>
          <w:szCs w:val="22"/>
        </w:rPr>
        <w:t>,</w:t>
      </w:r>
      <w:r w:rsidRPr="009135EB">
        <w:rPr>
          <w:rFonts w:asciiTheme="minorHAnsi" w:hAnsiTheme="minorHAnsi" w:cs="Arial"/>
          <w:sz w:val="22"/>
          <w:szCs w:val="22"/>
        </w:rPr>
        <w:t xml:space="preserve"> se realizarán actividades de repaso y recuperación para la superación de las deficiencias y de los fallos detectados.</w:t>
      </w:r>
      <w:r w:rsidR="00AA20F9" w:rsidRPr="009135EB">
        <w:rPr>
          <w:rFonts w:asciiTheme="minorHAnsi" w:hAnsiTheme="minorHAnsi" w:cs="Arial"/>
          <w:sz w:val="22"/>
          <w:szCs w:val="22"/>
        </w:rPr>
        <w:t xml:space="preserve"> </w:t>
      </w:r>
      <w:r w:rsidRPr="009135EB">
        <w:rPr>
          <w:rFonts w:asciiTheme="minorHAnsi" w:hAnsiTheme="minorHAnsi" w:cs="Arial"/>
          <w:sz w:val="22"/>
          <w:szCs w:val="22"/>
        </w:rPr>
        <w:t>Estas actividades pueden consistir, según la naturaleza de los conceptos y conocimientos implicados, en controles y pruebas.</w:t>
      </w:r>
    </w:p>
    <w:p w:rsidR="000E79B6" w:rsidRPr="009135EB" w:rsidRDefault="000E79B6" w:rsidP="00C47660">
      <w:pPr>
        <w:jc w:val="both"/>
        <w:rPr>
          <w:rFonts w:asciiTheme="minorHAnsi" w:hAnsiTheme="minorHAnsi" w:cs="Arial"/>
          <w:sz w:val="22"/>
          <w:szCs w:val="22"/>
        </w:rPr>
      </w:pPr>
    </w:p>
    <w:p w:rsidR="000E79B6" w:rsidRPr="009135EB" w:rsidRDefault="000E79B6" w:rsidP="00C47660">
      <w:pPr>
        <w:pStyle w:val="Sangradetextonormal"/>
        <w:spacing w:after="0" w:line="240" w:lineRule="auto"/>
        <w:ind w:left="0"/>
        <w:rPr>
          <w:rFonts w:asciiTheme="minorHAnsi" w:hAnsiTheme="minorHAnsi" w:cs="Arial"/>
          <w:szCs w:val="22"/>
        </w:rPr>
      </w:pPr>
      <w:r w:rsidRPr="009135EB">
        <w:rPr>
          <w:rFonts w:asciiTheme="minorHAnsi" w:hAnsiTheme="minorHAnsi" w:cs="Arial"/>
          <w:szCs w:val="22"/>
        </w:rPr>
        <w:t>En caso de no superar la evaluación ordinaria</w:t>
      </w:r>
      <w:r w:rsidR="00AA20F9" w:rsidRPr="009135EB">
        <w:rPr>
          <w:rFonts w:asciiTheme="minorHAnsi" w:hAnsiTheme="minorHAnsi" w:cs="Arial"/>
          <w:szCs w:val="22"/>
        </w:rPr>
        <w:t>,</w:t>
      </w:r>
      <w:r w:rsidRPr="009135EB">
        <w:rPr>
          <w:rFonts w:asciiTheme="minorHAnsi" w:hAnsiTheme="minorHAnsi" w:cs="Arial"/>
          <w:szCs w:val="22"/>
        </w:rPr>
        <w:t xml:space="preserve"> los alumnos tendrán como posibilidad </w:t>
      </w:r>
      <w:r w:rsidR="00435D02" w:rsidRPr="009135EB">
        <w:rPr>
          <w:rFonts w:asciiTheme="minorHAnsi" w:hAnsiTheme="minorHAnsi" w:cs="Arial"/>
          <w:szCs w:val="22"/>
        </w:rPr>
        <w:t xml:space="preserve"> una evaluación extraordinaria</w:t>
      </w:r>
      <w:r w:rsidRPr="009135EB">
        <w:rPr>
          <w:rFonts w:asciiTheme="minorHAnsi" w:hAnsiTheme="minorHAnsi" w:cs="Arial"/>
          <w:szCs w:val="22"/>
        </w:rPr>
        <w:t xml:space="preserve">, </w:t>
      </w:r>
      <w:r w:rsidR="00435D02" w:rsidRPr="009135EB">
        <w:rPr>
          <w:rFonts w:asciiTheme="minorHAnsi" w:hAnsiTheme="minorHAnsi" w:cs="Arial"/>
          <w:szCs w:val="22"/>
        </w:rPr>
        <w:t xml:space="preserve">que consistirá en </w:t>
      </w:r>
      <w:r w:rsidRPr="009135EB">
        <w:rPr>
          <w:rFonts w:asciiTheme="minorHAnsi" w:hAnsiTheme="minorHAnsi" w:cs="Arial"/>
          <w:szCs w:val="22"/>
        </w:rPr>
        <w:t xml:space="preserve">la realización de una serie de cuestiones, ejercicios y pruebas teórico-prácticas relacionadas con la materia pendiente. Esta fase se llevará a cabo en el mes de </w:t>
      </w:r>
      <w:r w:rsidR="00222993" w:rsidRPr="009135EB">
        <w:rPr>
          <w:rFonts w:asciiTheme="minorHAnsi" w:hAnsiTheme="minorHAnsi" w:cs="Arial"/>
          <w:szCs w:val="22"/>
        </w:rPr>
        <w:t>junio</w:t>
      </w:r>
      <w:r w:rsidR="007C4AAA" w:rsidRPr="009135EB">
        <w:rPr>
          <w:rFonts w:asciiTheme="minorHAnsi" w:hAnsiTheme="minorHAnsi" w:cs="Arial"/>
          <w:szCs w:val="22"/>
        </w:rPr>
        <w:t xml:space="preserve"> 20</w:t>
      </w:r>
      <w:r w:rsidR="00EF56CE">
        <w:rPr>
          <w:rFonts w:asciiTheme="minorHAnsi" w:hAnsiTheme="minorHAnsi" w:cs="Arial"/>
          <w:szCs w:val="22"/>
        </w:rPr>
        <w:t>19</w:t>
      </w:r>
      <w:r w:rsidRPr="009135EB">
        <w:rPr>
          <w:rFonts w:asciiTheme="minorHAnsi" w:hAnsiTheme="minorHAnsi" w:cs="Arial"/>
          <w:szCs w:val="22"/>
        </w:rPr>
        <w:t>.</w:t>
      </w:r>
      <w:r w:rsidR="0088289B" w:rsidRPr="009135EB">
        <w:rPr>
          <w:rFonts w:asciiTheme="minorHAnsi" w:hAnsiTheme="minorHAnsi" w:cs="Arial"/>
          <w:szCs w:val="22"/>
        </w:rPr>
        <w:fldChar w:fldCharType="begin"/>
      </w:r>
      <w:r w:rsidR="001E4BA9" w:rsidRPr="009135EB">
        <w:rPr>
          <w:rFonts w:asciiTheme="minorHAnsi" w:hAnsiTheme="minorHAnsi"/>
          <w:szCs w:val="22"/>
        </w:rPr>
        <w:instrText xml:space="preserve"> XE "</w:instrText>
      </w:r>
      <w:r w:rsidR="001E4BA9" w:rsidRPr="009135EB">
        <w:rPr>
          <w:rStyle w:val="Textoennegrita"/>
          <w:rFonts w:asciiTheme="minorHAnsi" w:hAnsiTheme="minorHAnsi"/>
          <w:szCs w:val="22"/>
        </w:rPr>
        <w:instrText>11.-  ACTIVIDADES DE RECUPERACIÓN PARA LOS ALUMNOS/AS CON MATERIAS PENDIENTES DEL CURSO ANTERIOR Y LAS PROFUNDIZACIONES Y REFUERZOS PARA LOGRAR DICHA RECUPERACIÓN.</w:instrText>
      </w:r>
      <w:r w:rsidR="001E4BA9" w:rsidRPr="009135EB">
        <w:rPr>
          <w:rFonts w:asciiTheme="minorHAnsi" w:hAnsiTheme="minorHAnsi"/>
          <w:szCs w:val="22"/>
        </w:rPr>
        <w:instrText xml:space="preserve">" </w:instrText>
      </w:r>
      <w:r w:rsidR="0088289B" w:rsidRPr="009135EB">
        <w:rPr>
          <w:rFonts w:asciiTheme="minorHAnsi" w:hAnsiTheme="minorHAnsi" w:cs="Arial"/>
          <w:szCs w:val="22"/>
        </w:rPr>
        <w:fldChar w:fldCharType="end"/>
      </w:r>
      <w:r w:rsidR="0088289B" w:rsidRPr="009135EB">
        <w:rPr>
          <w:rFonts w:asciiTheme="minorHAnsi" w:hAnsiTheme="minorHAnsi" w:cs="Arial"/>
          <w:szCs w:val="22"/>
        </w:rPr>
        <w:fldChar w:fldCharType="begin"/>
      </w:r>
      <w:r w:rsidR="001E4BA9" w:rsidRPr="009135EB">
        <w:rPr>
          <w:rFonts w:asciiTheme="minorHAnsi" w:hAnsiTheme="minorHAnsi"/>
          <w:szCs w:val="22"/>
        </w:rPr>
        <w:instrText xml:space="preserve"> XE "</w:instrText>
      </w:r>
      <w:r w:rsidR="001E4BA9" w:rsidRPr="009135EB">
        <w:rPr>
          <w:rStyle w:val="Textoennegrita"/>
          <w:rFonts w:asciiTheme="minorHAnsi" w:hAnsiTheme="minorHAnsi"/>
          <w:szCs w:val="22"/>
        </w:rPr>
        <w:instrText>11.-  ACTIVIDADES DE RECUPERACIÓN PARA LOS ALUMNOS/AS CON MATERIAS PENDIENTES DEL CURSO ANTERIOR Y LAS PROFUNDIZACIONES Y REFUERZOS PARA LOGRAR DICHA RECUPERACIÓN.</w:instrText>
      </w:r>
      <w:r w:rsidR="001E4BA9" w:rsidRPr="009135EB">
        <w:rPr>
          <w:rFonts w:asciiTheme="minorHAnsi" w:hAnsiTheme="minorHAnsi"/>
          <w:szCs w:val="22"/>
        </w:rPr>
        <w:instrText xml:space="preserve">" </w:instrText>
      </w:r>
      <w:r w:rsidR="0088289B" w:rsidRPr="009135EB">
        <w:rPr>
          <w:rFonts w:asciiTheme="minorHAnsi" w:hAnsiTheme="minorHAnsi" w:cs="Arial"/>
          <w:szCs w:val="22"/>
        </w:rPr>
        <w:fldChar w:fldCharType="end"/>
      </w:r>
    </w:p>
    <w:p w:rsidR="00577EAB" w:rsidRDefault="00577EAB" w:rsidP="00C47660">
      <w:pPr>
        <w:jc w:val="both"/>
        <w:rPr>
          <w:rFonts w:asciiTheme="minorHAnsi" w:hAnsiTheme="minorHAnsi" w:cs="Arial"/>
          <w:sz w:val="22"/>
          <w:szCs w:val="22"/>
          <w:lang w:val="es-MX"/>
        </w:rPr>
      </w:pPr>
    </w:p>
    <w:p w:rsidR="007C1A04" w:rsidRPr="009135EB" w:rsidRDefault="007C1A04" w:rsidP="00C47660">
      <w:pPr>
        <w:jc w:val="both"/>
        <w:rPr>
          <w:rFonts w:asciiTheme="minorHAnsi" w:hAnsiTheme="minorHAnsi" w:cs="Arial"/>
          <w:sz w:val="22"/>
          <w:szCs w:val="22"/>
          <w:lang w:val="es-MX"/>
        </w:rPr>
      </w:pPr>
    </w:p>
    <w:p w:rsidR="00F8243C" w:rsidRPr="009E3CF3" w:rsidRDefault="00F8243C"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14" w:name="_Toc524002055"/>
      <w:r w:rsidRPr="009E3CF3">
        <w:rPr>
          <w:rStyle w:val="Textoennegrita"/>
          <w:rFonts w:asciiTheme="minorHAnsi" w:eastAsia="Arial" w:hAnsiTheme="minorHAnsi"/>
          <w:b/>
          <w:sz w:val="28"/>
          <w:szCs w:val="28"/>
        </w:rPr>
        <w:t>MATERIALES, TEXTOS Y RECURSOS DIDÁCTICOS</w:t>
      </w:r>
      <w:bookmarkEnd w:id="14"/>
    </w:p>
    <w:p w:rsidR="00F8243C" w:rsidRPr="009135EB" w:rsidRDefault="00F8243C" w:rsidP="00C47660">
      <w:pPr>
        <w:jc w:val="both"/>
        <w:rPr>
          <w:rFonts w:asciiTheme="minorHAnsi" w:hAnsiTheme="minorHAnsi" w:cs="Arial"/>
          <w:b/>
          <w:sz w:val="22"/>
          <w:szCs w:val="22"/>
        </w:rPr>
      </w:pPr>
    </w:p>
    <w:p w:rsidR="00F8243C" w:rsidRDefault="00EF56CE" w:rsidP="00C47660">
      <w:pPr>
        <w:jc w:val="both"/>
        <w:rPr>
          <w:rFonts w:asciiTheme="minorHAnsi" w:hAnsiTheme="minorHAnsi" w:cs="Arial"/>
          <w:sz w:val="22"/>
          <w:szCs w:val="22"/>
        </w:rPr>
      </w:pPr>
      <w:r>
        <w:rPr>
          <w:rFonts w:asciiTheme="minorHAnsi" w:hAnsiTheme="minorHAnsi" w:cs="Arial"/>
          <w:sz w:val="22"/>
          <w:szCs w:val="22"/>
        </w:rPr>
        <w:t>Será necesario</w:t>
      </w:r>
      <w:r w:rsidR="00F8243C" w:rsidRPr="009135EB">
        <w:rPr>
          <w:rFonts w:asciiTheme="minorHAnsi" w:hAnsiTheme="minorHAnsi" w:cs="Arial"/>
          <w:sz w:val="22"/>
          <w:szCs w:val="22"/>
        </w:rPr>
        <w:t xml:space="preserve"> contar con un aula específica</w:t>
      </w:r>
      <w:r w:rsidR="006F7E7F">
        <w:rPr>
          <w:rFonts w:asciiTheme="minorHAnsi" w:hAnsiTheme="minorHAnsi" w:cs="Arial"/>
          <w:sz w:val="22"/>
          <w:szCs w:val="22"/>
        </w:rPr>
        <w:t xml:space="preserve"> de ofimática</w:t>
      </w:r>
      <w:r w:rsidR="006269CB">
        <w:rPr>
          <w:rFonts w:asciiTheme="minorHAnsi" w:hAnsiTheme="minorHAnsi" w:cs="Arial"/>
          <w:sz w:val="22"/>
          <w:szCs w:val="22"/>
        </w:rPr>
        <w:t xml:space="preserve"> para realizar determinadas actividades prácticas</w:t>
      </w:r>
      <w:r w:rsidR="00F8243C" w:rsidRPr="009135EB">
        <w:rPr>
          <w:rFonts w:asciiTheme="minorHAnsi" w:hAnsiTheme="minorHAnsi" w:cs="Arial"/>
          <w:sz w:val="22"/>
          <w:szCs w:val="22"/>
        </w:rPr>
        <w:t xml:space="preserve">.  Además, es </w:t>
      </w:r>
      <w:r w:rsidR="00834D2B">
        <w:rPr>
          <w:rFonts w:asciiTheme="minorHAnsi" w:hAnsiTheme="minorHAnsi" w:cs="Arial"/>
          <w:sz w:val="22"/>
          <w:szCs w:val="22"/>
        </w:rPr>
        <w:t xml:space="preserve">necesario </w:t>
      </w:r>
      <w:r w:rsidR="00F8243C" w:rsidRPr="009135EB">
        <w:rPr>
          <w:rFonts w:asciiTheme="minorHAnsi" w:hAnsiTheme="minorHAnsi" w:cs="Arial"/>
          <w:sz w:val="22"/>
          <w:szCs w:val="22"/>
        </w:rPr>
        <w:t>disponer de</w:t>
      </w:r>
      <w:r w:rsidR="00834D2B">
        <w:rPr>
          <w:rFonts w:asciiTheme="minorHAnsi" w:hAnsiTheme="minorHAnsi" w:cs="Arial"/>
          <w:sz w:val="22"/>
          <w:szCs w:val="22"/>
        </w:rPr>
        <w:t xml:space="preserve"> m</w:t>
      </w:r>
      <w:r w:rsidR="00F8243C" w:rsidRPr="009135EB">
        <w:rPr>
          <w:rFonts w:asciiTheme="minorHAnsi" w:hAnsiTheme="minorHAnsi" w:cs="Arial"/>
          <w:sz w:val="22"/>
          <w:szCs w:val="22"/>
        </w:rPr>
        <w:t>aterial audiovisual, ordenadores</w:t>
      </w:r>
      <w:r w:rsidR="00834D2B">
        <w:rPr>
          <w:rFonts w:asciiTheme="minorHAnsi" w:hAnsiTheme="minorHAnsi" w:cs="Arial"/>
          <w:sz w:val="22"/>
          <w:szCs w:val="22"/>
        </w:rPr>
        <w:t xml:space="preserve"> con </w:t>
      </w:r>
      <w:r w:rsidR="00F8243C" w:rsidRPr="009135EB">
        <w:rPr>
          <w:rFonts w:asciiTheme="minorHAnsi" w:hAnsiTheme="minorHAnsi" w:cs="Arial"/>
          <w:sz w:val="22"/>
          <w:szCs w:val="22"/>
        </w:rPr>
        <w:t xml:space="preserve">conexión a </w:t>
      </w:r>
      <w:r w:rsidR="00834D2B">
        <w:rPr>
          <w:rFonts w:asciiTheme="minorHAnsi" w:hAnsiTheme="minorHAnsi" w:cs="Arial"/>
          <w:sz w:val="22"/>
          <w:szCs w:val="22"/>
        </w:rPr>
        <w:t>Internet</w:t>
      </w:r>
      <w:r w:rsidR="00F8243C" w:rsidRPr="009135EB">
        <w:rPr>
          <w:rFonts w:asciiTheme="minorHAnsi" w:hAnsiTheme="minorHAnsi" w:cs="Arial"/>
          <w:sz w:val="22"/>
          <w:szCs w:val="22"/>
        </w:rPr>
        <w:t xml:space="preserve">, </w:t>
      </w:r>
      <w:r w:rsidR="00834D2B">
        <w:rPr>
          <w:rFonts w:asciiTheme="minorHAnsi" w:hAnsiTheme="minorHAnsi" w:cs="Arial"/>
          <w:sz w:val="22"/>
          <w:szCs w:val="22"/>
        </w:rPr>
        <w:t>red e impresora</w:t>
      </w:r>
      <w:r w:rsidR="00F8243C" w:rsidRPr="009135EB">
        <w:rPr>
          <w:rFonts w:asciiTheme="minorHAnsi" w:hAnsiTheme="minorHAnsi" w:cs="Arial"/>
          <w:sz w:val="22"/>
          <w:szCs w:val="22"/>
        </w:rPr>
        <w:t>.</w:t>
      </w:r>
    </w:p>
    <w:p w:rsidR="0057398F" w:rsidRDefault="0057398F" w:rsidP="00C47660">
      <w:pPr>
        <w:jc w:val="both"/>
        <w:rPr>
          <w:rFonts w:asciiTheme="minorHAnsi" w:hAnsiTheme="minorHAnsi" w:cs="Arial"/>
          <w:sz w:val="22"/>
          <w:szCs w:val="22"/>
        </w:rPr>
      </w:pPr>
    </w:p>
    <w:p w:rsidR="0057398F" w:rsidRDefault="0057398F" w:rsidP="00C47660">
      <w:pPr>
        <w:jc w:val="both"/>
        <w:rPr>
          <w:rFonts w:asciiTheme="minorHAnsi" w:hAnsiTheme="minorHAnsi" w:cs="Arial"/>
          <w:sz w:val="22"/>
          <w:szCs w:val="22"/>
        </w:rPr>
      </w:pPr>
      <w:r w:rsidRPr="00563775">
        <w:rPr>
          <w:rFonts w:asciiTheme="minorHAnsi" w:hAnsiTheme="minorHAnsi" w:cs="Arial"/>
          <w:sz w:val="22"/>
          <w:szCs w:val="22"/>
        </w:rPr>
        <w:t>Se trabajará durante todo el curso en la plataforma Google Classroom.</w:t>
      </w:r>
    </w:p>
    <w:p w:rsidR="006269CB" w:rsidRDefault="006269CB" w:rsidP="00C47660">
      <w:pPr>
        <w:jc w:val="both"/>
        <w:rPr>
          <w:rFonts w:asciiTheme="minorHAnsi" w:hAnsiTheme="minorHAnsi" w:cs="Arial"/>
          <w:sz w:val="22"/>
          <w:szCs w:val="22"/>
        </w:rPr>
      </w:pPr>
    </w:p>
    <w:p w:rsidR="006269CB" w:rsidRDefault="006269CB" w:rsidP="00C47660">
      <w:pPr>
        <w:jc w:val="both"/>
        <w:rPr>
          <w:rFonts w:asciiTheme="minorHAnsi" w:hAnsiTheme="minorHAnsi" w:cs="Arial"/>
          <w:sz w:val="22"/>
          <w:szCs w:val="22"/>
        </w:rPr>
      </w:pPr>
      <w:r>
        <w:rPr>
          <w:rFonts w:asciiTheme="minorHAnsi" w:hAnsiTheme="minorHAnsi" w:cs="Arial"/>
          <w:sz w:val="22"/>
          <w:szCs w:val="22"/>
        </w:rPr>
        <w:t>Se seguirá un libro de texto para la impartición de la materia:</w:t>
      </w:r>
    </w:p>
    <w:p w:rsidR="006269CB" w:rsidRDefault="006269CB" w:rsidP="00C47660">
      <w:pPr>
        <w:jc w:val="both"/>
        <w:rPr>
          <w:rFonts w:asciiTheme="minorHAnsi" w:hAnsiTheme="minorHAnsi" w:cs="Arial"/>
          <w:sz w:val="22"/>
          <w:szCs w:val="22"/>
        </w:rPr>
      </w:pPr>
    </w:p>
    <w:p w:rsidR="006269CB" w:rsidRDefault="00EF56CE" w:rsidP="006269CB">
      <w:pPr>
        <w:ind w:firstLine="567"/>
        <w:jc w:val="both"/>
        <w:rPr>
          <w:rFonts w:asciiTheme="minorHAnsi" w:hAnsiTheme="minorHAnsi" w:cs="Arial"/>
          <w:sz w:val="22"/>
          <w:szCs w:val="22"/>
        </w:rPr>
      </w:pPr>
      <w:r>
        <w:rPr>
          <w:rFonts w:asciiTheme="minorHAnsi" w:hAnsiTheme="minorHAnsi" w:cs="Arial"/>
          <w:sz w:val="22"/>
          <w:szCs w:val="22"/>
        </w:rPr>
        <w:t>Título: Empresa y administración</w:t>
      </w:r>
    </w:p>
    <w:p w:rsidR="006269CB" w:rsidRPr="0044398E" w:rsidRDefault="006269CB" w:rsidP="006269CB">
      <w:pPr>
        <w:ind w:firstLine="567"/>
        <w:jc w:val="both"/>
        <w:rPr>
          <w:rFonts w:asciiTheme="minorHAnsi" w:hAnsiTheme="minorHAnsi" w:cs="Arial"/>
          <w:sz w:val="16"/>
          <w:szCs w:val="16"/>
        </w:rPr>
      </w:pPr>
      <w:r w:rsidRPr="0044398E">
        <w:rPr>
          <w:rFonts w:asciiTheme="minorHAnsi" w:hAnsiTheme="minorHAnsi" w:cs="Arial"/>
          <w:sz w:val="16"/>
          <w:szCs w:val="16"/>
        </w:rPr>
        <w:t>Editorial MC GRAW HILL | ISBN: 978-84-48</w:t>
      </w:r>
      <w:r w:rsidR="00EF56CE" w:rsidRPr="0044398E">
        <w:rPr>
          <w:rFonts w:asciiTheme="minorHAnsi" w:hAnsiTheme="minorHAnsi" w:cs="Arial"/>
          <w:sz w:val="16"/>
          <w:szCs w:val="16"/>
        </w:rPr>
        <w:t>6</w:t>
      </w:r>
      <w:r w:rsidRPr="0044398E">
        <w:rPr>
          <w:rFonts w:asciiTheme="minorHAnsi" w:hAnsiTheme="minorHAnsi" w:cs="Arial"/>
          <w:sz w:val="16"/>
          <w:szCs w:val="16"/>
        </w:rPr>
        <w:t>-</w:t>
      </w:r>
      <w:r w:rsidR="00EF56CE" w:rsidRPr="0044398E">
        <w:rPr>
          <w:rFonts w:asciiTheme="minorHAnsi" w:hAnsiTheme="minorHAnsi" w:cs="Arial"/>
          <w:sz w:val="16"/>
          <w:szCs w:val="16"/>
        </w:rPr>
        <w:t>1422-5</w:t>
      </w:r>
    </w:p>
    <w:p w:rsidR="006269CB" w:rsidRPr="006269CB" w:rsidRDefault="006269CB" w:rsidP="006269CB">
      <w:pPr>
        <w:ind w:firstLine="567"/>
        <w:jc w:val="both"/>
        <w:rPr>
          <w:rFonts w:asciiTheme="minorHAnsi" w:hAnsiTheme="minorHAnsi" w:cs="Arial"/>
          <w:i/>
          <w:sz w:val="16"/>
          <w:szCs w:val="16"/>
        </w:rPr>
      </w:pPr>
      <w:r w:rsidRPr="006269CB">
        <w:rPr>
          <w:rFonts w:asciiTheme="minorHAnsi" w:hAnsiTheme="minorHAnsi" w:cs="Arial"/>
          <w:i/>
          <w:sz w:val="16"/>
          <w:szCs w:val="16"/>
        </w:rPr>
        <w:t xml:space="preserve">Autores: </w:t>
      </w:r>
      <w:r w:rsidR="00EF56CE">
        <w:rPr>
          <w:rFonts w:asciiTheme="minorHAnsi" w:hAnsiTheme="minorHAnsi" w:cs="Arial"/>
          <w:i/>
          <w:sz w:val="16"/>
          <w:szCs w:val="16"/>
        </w:rPr>
        <w:t xml:space="preserve">Josep Alfaro Giménez y Monserrat Pina </w:t>
      </w:r>
      <w:proofErr w:type="spellStart"/>
      <w:r w:rsidR="00EF56CE">
        <w:rPr>
          <w:rFonts w:asciiTheme="minorHAnsi" w:hAnsiTheme="minorHAnsi" w:cs="Arial"/>
          <w:i/>
          <w:sz w:val="16"/>
          <w:szCs w:val="16"/>
        </w:rPr>
        <w:t>Massachs</w:t>
      </w:r>
      <w:proofErr w:type="spellEnd"/>
    </w:p>
    <w:p w:rsidR="00F8243C" w:rsidRDefault="00F8243C" w:rsidP="00C47660">
      <w:pPr>
        <w:jc w:val="both"/>
        <w:rPr>
          <w:rFonts w:asciiTheme="minorHAnsi" w:hAnsiTheme="minorHAnsi" w:cs="Arial"/>
          <w:sz w:val="22"/>
          <w:szCs w:val="22"/>
        </w:rPr>
      </w:pPr>
    </w:p>
    <w:p w:rsidR="0095189F" w:rsidRPr="009135EB" w:rsidRDefault="0095189F" w:rsidP="00C47660">
      <w:pPr>
        <w:jc w:val="both"/>
        <w:rPr>
          <w:rFonts w:asciiTheme="minorHAnsi" w:hAnsiTheme="minorHAnsi" w:cs="Arial"/>
          <w:sz w:val="22"/>
          <w:szCs w:val="22"/>
        </w:rPr>
      </w:pPr>
    </w:p>
    <w:p w:rsidR="00F8243C" w:rsidRPr="009E3CF3" w:rsidRDefault="00F8243C"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15" w:name="_Toc524002056"/>
      <w:r w:rsidRPr="009E3CF3">
        <w:rPr>
          <w:rStyle w:val="Textoennegrita"/>
          <w:rFonts w:asciiTheme="minorHAnsi" w:eastAsia="Arial" w:hAnsiTheme="minorHAnsi"/>
          <w:b/>
          <w:sz w:val="28"/>
          <w:szCs w:val="28"/>
        </w:rPr>
        <w:t>ACTIVIDADES EXTRAESCOLARES</w:t>
      </w:r>
      <w:bookmarkEnd w:id="15"/>
    </w:p>
    <w:p w:rsidR="00F8243C" w:rsidRPr="009135EB" w:rsidRDefault="00F8243C" w:rsidP="00C47660">
      <w:pPr>
        <w:jc w:val="both"/>
        <w:rPr>
          <w:rFonts w:asciiTheme="minorHAnsi" w:hAnsiTheme="minorHAnsi" w:cs="Arial"/>
          <w:b/>
          <w:sz w:val="22"/>
          <w:szCs w:val="22"/>
        </w:rPr>
      </w:pPr>
    </w:p>
    <w:p w:rsidR="00F8243C" w:rsidRPr="009135EB" w:rsidRDefault="00BC3237" w:rsidP="00C47660">
      <w:pPr>
        <w:jc w:val="both"/>
        <w:rPr>
          <w:rFonts w:asciiTheme="minorHAnsi" w:hAnsiTheme="minorHAnsi" w:cs="Arial"/>
          <w:sz w:val="22"/>
          <w:szCs w:val="22"/>
        </w:rPr>
      </w:pPr>
      <w:r>
        <w:rPr>
          <w:rFonts w:asciiTheme="minorHAnsi" w:hAnsiTheme="minorHAnsi" w:cs="Arial"/>
          <w:sz w:val="22"/>
          <w:szCs w:val="22"/>
        </w:rPr>
        <w:t>Posibilidad de v</w:t>
      </w:r>
      <w:r w:rsidR="00F8243C" w:rsidRPr="009135EB">
        <w:rPr>
          <w:rFonts w:asciiTheme="minorHAnsi" w:hAnsiTheme="minorHAnsi" w:cs="Arial"/>
          <w:sz w:val="22"/>
          <w:szCs w:val="22"/>
        </w:rPr>
        <w:t xml:space="preserve">isita a </w:t>
      </w:r>
      <w:r>
        <w:rPr>
          <w:rFonts w:asciiTheme="minorHAnsi" w:hAnsiTheme="minorHAnsi" w:cs="Arial"/>
          <w:sz w:val="22"/>
          <w:szCs w:val="22"/>
        </w:rPr>
        <w:t xml:space="preserve">una </w:t>
      </w:r>
      <w:r w:rsidR="00F8243C" w:rsidRPr="009135EB">
        <w:rPr>
          <w:rFonts w:asciiTheme="minorHAnsi" w:hAnsiTheme="minorHAnsi" w:cs="Arial"/>
          <w:sz w:val="22"/>
          <w:szCs w:val="22"/>
        </w:rPr>
        <w:t>institución de interés</w:t>
      </w:r>
      <w:r w:rsidR="008C5AC9">
        <w:rPr>
          <w:rFonts w:asciiTheme="minorHAnsi" w:hAnsiTheme="minorHAnsi" w:cs="Arial"/>
          <w:sz w:val="22"/>
          <w:szCs w:val="22"/>
        </w:rPr>
        <w:t xml:space="preserve">: </w:t>
      </w:r>
      <w:r w:rsidR="00F8243C" w:rsidRPr="009135EB">
        <w:rPr>
          <w:rFonts w:asciiTheme="minorHAnsi" w:hAnsiTheme="minorHAnsi" w:cs="Arial"/>
          <w:sz w:val="22"/>
          <w:szCs w:val="22"/>
        </w:rPr>
        <w:t>empresa</w:t>
      </w:r>
      <w:r w:rsidR="008C5AC9">
        <w:rPr>
          <w:rFonts w:asciiTheme="minorHAnsi" w:hAnsiTheme="minorHAnsi" w:cs="Arial"/>
          <w:sz w:val="22"/>
          <w:szCs w:val="22"/>
        </w:rPr>
        <w:t>s</w:t>
      </w:r>
      <w:r w:rsidR="00F8243C" w:rsidRPr="009135EB">
        <w:rPr>
          <w:rFonts w:asciiTheme="minorHAnsi" w:hAnsiTheme="minorHAnsi" w:cs="Arial"/>
          <w:sz w:val="22"/>
          <w:szCs w:val="22"/>
        </w:rPr>
        <w:t xml:space="preserve">, </w:t>
      </w:r>
      <w:r w:rsidR="008C5AC9">
        <w:rPr>
          <w:rFonts w:asciiTheme="minorHAnsi" w:hAnsiTheme="minorHAnsi" w:cs="Arial"/>
          <w:sz w:val="22"/>
          <w:szCs w:val="22"/>
        </w:rPr>
        <w:t>entidades pública</w:t>
      </w:r>
      <w:r w:rsidR="00F8243C" w:rsidRPr="009135EB">
        <w:rPr>
          <w:rFonts w:asciiTheme="minorHAnsi" w:hAnsiTheme="minorHAnsi" w:cs="Arial"/>
          <w:sz w:val="22"/>
          <w:szCs w:val="22"/>
        </w:rPr>
        <w:t>s,</w:t>
      </w:r>
      <w:r w:rsidR="008C5AC9">
        <w:rPr>
          <w:rFonts w:asciiTheme="minorHAnsi" w:hAnsiTheme="minorHAnsi" w:cs="Arial"/>
          <w:sz w:val="22"/>
          <w:szCs w:val="22"/>
        </w:rPr>
        <w:t xml:space="preserve"> exposiciones relacionadas con los contenidos impartidos, siempre </w:t>
      </w:r>
      <w:r w:rsidR="00F8243C" w:rsidRPr="009135EB">
        <w:rPr>
          <w:rFonts w:asciiTheme="minorHAnsi" w:hAnsiTheme="minorHAnsi" w:cs="Arial"/>
          <w:sz w:val="22"/>
          <w:szCs w:val="22"/>
        </w:rPr>
        <w:t>relacionado</w:t>
      </w:r>
      <w:r w:rsidR="008C5AC9">
        <w:rPr>
          <w:rFonts w:asciiTheme="minorHAnsi" w:hAnsiTheme="minorHAnsi" w:cs="Arial"/>
          <w:sz w:val="22"/>
          <w:szCs w:val="22"/>
        </w:rPr>
        <w:t>s</w:t>
      </w:r>
      <w:r w:rsidR="00F8243C" w:rsidRPr="009135EB">
        <w:rPr>
          <w:rFonts w:asciiTheme="minorHAnsi" w:hAnsiTheme="minorHAnsi" w:cs="Arial"/>
          <w:sz w:val="22"/>
          <w:szCs w:val="22"/>
        </w:rPr>
        <w:t xml:space="preserve"> con el módulo.</w:t>
      </w:r>
    </w:p>
    <w:p w:rsidR="00F8243C" w:rsidRDefault="00F8243C" w:rsidP="00C47660">
      <w:pPr>
        <w:jc w:val="both"/>
        <w:rPr>
          <w:rFonts w:asciiTheme="minorHAnsi" w:hAnsiTheme="minorHAnsi" w:cs="Arial"/>
          <w:sz w:val="22"/>
          <w:szCs w:val="22"/>
        </w:rPr>
      </w:pPr>
    </w:p>
    <w:p w:rsidR="0095189F" w:rsidRPr="009135EB" w:rsidRDefault="0095189F" w:rsidP="00C47660">
      <w:pPr>
        <w:jc w:val="both"/>
        <w:rPr>
          <w:rFonts w:asciiTheme="minorHAnsi" w:hAnsiTheme="minorHAnsi" w:cs="Arial"/>
          <w:sz w:val="22"/>
          <w:szCs w:val="22"/>
        </w:rPr>
      </w:pPr>
    </w:p>
    <w:p w:rsidR="00577EAB" w:rsidRPr="009E3CF3" w:rsidRDefault="00577EAB"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16" w:name="_Toc524002057"/>
      <w:r w:rsidRPr="009E3CF3">
        <w:rPr>
          <w:rStyle w:val="Textoennegrita"/>
          <w:rFonts w:asciiTheme="minorHAnsi" w:eastAsia="Arial" w:hAnsiTheme="minorHAnsi"/>
          <w:b/>
          <w:sz w:val="28"/>
          <w:szCs w:val="28"/>
        </w:rPr>
        <w:t>MEDIDAS DE ATENCIÓN A LA DIVERSIDAD</w:t>
      </w:r>
      <w:bookmarkEnd w:id="16"/>
    </w:p>
    <w:p w:rsidR="00577EAB" w:rsidRPr="009135EB" w:rsidRDefault="00577EAB" w:rsidP="00C47660">
      <w:pPr>
        <w:jc w:val="both"/>
        <w:rPr>
          <w:rFonts w:asciiTheme="minorHAnsi" w:hAnsiTheme="minorHAnsi" w:cs="Arial"/>
          <w:sz w:val="22"/>
          <w:szCs w:val="22"/>
        </w:rPr>
      </w:pPr>
    </w:p>
    <w:p w:rsidR="00577EAB" w:rsidRPr="00313CFE" w:rsidRDefault="00577EAB" w:rsidP="00C47660">
      <w:pPr>
        <w:jc w:val="both"/>
        <w:rPr>
          <w:rFonts w:asciiTheme="minorHAnsi" w:hAnsiTheme="minorHAnsi" w:cs="Arial"/>
          <w:sz w:val="22"/>
          <w:szCs w:val="22"/>
        </w:rPr>
      </w:pPr>
      <w:r w:rsidRPr="00313CFE">
        <w:rPr>
          <w:rFonts w:asciiTheme="minorHAnsi" w:hAnsiTheme="minorHAnsi" w:cs="Arial"/>
          <w:sz w:val="22"/>
          <w:szCs w:val="22"/>
        </w:rPr>
        <w:t xml:space="preserve">Se aplicará una metodología que lleve </w:t>
      </w:r>
      <w:r w:rsidR="00053080" w:rsidRPr="00313CFE">
        <w:rPr>
          <w:rFonts w:asciiTheme="minorHAnsi" w:hAnsiTheme="minorHAnsi" w:cs="Arial"/>
          <w:sz w:val="22"/>
          <w:szCs w:val="22"/>
        </w:rPr>
        <w:t>a todo el alumnado</w:t>
      </w:r>
      <w:r w:rsidRPr="00313CFE">
        <w:rPr>
          <w:rFonts w:asciiTheme="minorHAnsi" w:hAnsiTheme="minorHAnsi" w:cs="Arial"/>
          <w:sz w:val="22"/>
          <w:szCs w:val="22"/>
        </w:rPr>
        <w:t xml:space="preserve"> a asimilar los conceptos básicos necesarios, reduciendo al máximo la simple memorización y que permita realizar la práctica correspondiente</w:t>
      </w:r>
      <w:r w:rsidR="00053080" w:rsidRPr="00313CFE">
        <w:rPr>
          <w:rFonts w:asciiTheme="minorHAnsi" w:hAnsiTheme="minorHAnsi" w:cs="Arial"/>
          <w:sz w:val="22"/>
          <w:szCs w:val="22"/>
        </w:rPr>
        <w:t>, adaptándose convenientemente a cada uno/a de los/as alumnos/as</w:t>
      </w:r>
      <w:r w:rsidRPr="00313CFE">
        <w:rPr>
          <w:rFonts w:asciiTheme="minorHAnsi" w:hAnsiTheme="minorHAnsi" w:cs="Arial"/>
          <w:sz w:val="22"/>
          <w:szCs w:val="22"/>
        </w:rPr>
        <w:t>.</w:t>
      </w:r>
    </w:p>
    <w:p w:rsidR="00577EAB" w:rsidRPr="002970EB" w:rsidRDefault="00577EAB" w:rsidP="00C47660">
      <w:pPr>
        <w:jc w:val="both"/>
        <w:rPr>
          <w:rFonts w:asciiTheme="minorHAnsi" w:hAnsiTheme="minorHAnsi" w:cs="Arial"/>
          <w:color w:val="FF0000"/>
          <w:sz w:val="22"/>
          <w:szCs w:val="22"/>
        </w:rPr>
      </w:pPr>
    </w:p>
    <w:p w:rsidR="00577EAB" w:rsidRPr="00D30246" w:rsidRDefault="00577EAB" w:rsidP="00C47660">
      <w:pPr>
        <w:jc w:val="both"/>
        <w:rPr>
          <w:rFonts w:asciiTheme="minorHAnsi" w:hAnsiTheme="minorHAnsi" w:cs="Arial"/>
          <w:sz w:val="22"/>
          <w:szCs w:val="22"/>
        </w:rPr>
      </w:pPr>
      <w:r w:rsidRPr="00D30246">
        <w:rPr>
          <w:rFonts w:asciiTheme="minorHAnsi" w:hAnsiTheme="minorHAnsi" w:cs="Arial"/>
          <w:sz w:val="22"/>
          <w:szCs w:val="22"/>
        </w:rPr>
        <w:t>Las explicaciones impartidas en el aula se presentarán junto con el desarrollo de actividades prácticas que optimicen el proceso de enseñanza-aprendizaje.</w:t>
      </w:r>
      <w:r w:rsidR="00535188" w:rsidRPr="00D30246">
        <w:rPr>
          <w:rFonts w:asciiTheme="minorHAnsi" w:hAnsiTheme="minorHAnsi" w:cs="Arial"/>
          <w:sz w:val="22"/>
          <w:szCs w:val="22"/>
        </w:rPr>
        <w:t xml:space="preserve"> </w:t>
      </w:r>
      <w:r w:rsidRPr="00D30246">
        <w:rPr>
          <w:rFonts w:asciiTheme="minorHAnsi" w:hAnsiTheme="minorHAnsi" w:cs="Arial"/>
          <w:sz w:val="22"/>
          <w:szCs w:val="22"/>
        </w:rPr>
        <w:t>Las actividades se establecerán en grado creciente de dificultad, de manera que la ejecución de una sirva de base para la siguiente y, además, sirva al alumno/a y al profesor como indicador para conocer el grado de consecución de los objetivos.</w:t>
      </w:r>
    </w:p>
    <w:p w:rsidR="00577EAB" w:rsidRPr="002970EB" w:rsidRDefault="00577EAB" w:rsidP="00C47660">
      <w:pPr>
        <w:jc w:val="both"/>
        <w:rPr>
          <w:rFonts w:asciiTheme="minorHAnsi" w:hAnsiTheme="minorHAnsi" w:cs="Arial"/>
          <w:color w:val="FF0000"/>
          <w:sz w:val="22"/>
          <w:szCs w:val="22"/>
        </w:rPr>
      </w:pPr>
    </w:p>
    <w:p w:rsidR="00577EAB" w:rsidRPr="00D30246" w:rsidRDefault="00577EAB" w:rsidP="00C47660">
      <w:pPr>
        <w:jc w:val="both"/>
        <w:rPr>
          <w:rFonts w:asciiTheme="minorHAnsi" w:hAnsiTheme="minorHAnsi" w:cs="Arial"/>
          <w:sz w:val="22"/>
          <w:szCs w:val="22"/>
        </w:rPr>
      </w:pPr>
      <w:r w:rsidRPr="00D30246">
        <w:rPr>
          <w:rFonts w:asciiTheme="minorHAnsi" w:hAnsiTheme="minorHAnsi" w:cs="Arial"/>
          <w:sz w:val="22"/>
          <w:szCs w:val="22"/>
        </w:rPr>
        <w:t>Para no limitar el aprendizaje del alumnado se programarán actividades o trabajos de ampliación para los alumnos/as más aventajados y de refuerzo para aquellos que deban recuperar conceptos que no dominan.</w:t>
      </w:r>
      <w:r w:rsidR="00535188" w:rsidRPr="00D30246">
        <w:rPr>
          <w:rFonts w:asciiTheme="minorHAnsi" w:hAnsiTheme="minorHAnsi" w:cs="Arial"/>
          <w:sz w:val="22"/>
          <w:szCs w:val="22"/>
        </w:rPr>
        <w:t xml:space="preserve"> </w:t>
      </w:r>
      <w:r w:rsidRPr="00D30246">
        <w:rPr>
          <w:rFonts w:asciiTheme="minorHAnsi" w:hAnsiTheme="minorHAnsi" w:cs="Arial"/>
          <w:sz w:val="22"/>
          <w:szCs w:val="22"/>
        </w:rPr>
        <w:t>También</w:t>
      </w:r>
      <w:r w:rsidR="00535188" w:rsidRPr="00D30246">
        <w:rPr>
          <w:rFonts w:asciiTheme="minorHAnsi" w:hAnsiTheme="minorHAnsi" w:cs="Arial"/>
          <w:sz w:val="22"/>
          <w:szCs w:val="22"/>
        </w:rPr>
        <w:t xml:space="preserve"> </w:t>
      </w:r>
      <w:r w:rsidRPr="00D30246">
        <w:rPr>
          <w:rFonts w:asciiTheme="minorHAnsi" w:hAnsiTheme="minorHAnsi" w:cs="Arial"/>
          <w:sz w:val="22"/>
          <w:szCs w:val="22"/>
        </w:rPr>
        <w:t xml:space="preserve">se facilitará </w:t>
      </w:r>
      <w:r w:rsidR="00535188" w:rsidRPr="00D30246">
        <w:rPr>
          <w:rFonts w:asciiTheme="minorHAnsi" w:hAnsiTheme="minorHAnsi" w:cs="Arial"/>
          <w:sz w:val="22"/>
          <w:szCs w:val="22"/>
        </w:rPr>
        <w:t xml:space="preserve">al </w:t>
      </w:r>
      <w:r w:rsidRPr="00D30246">
        <w:rPr>
          <w:rFonts w:asciiTheme="minorHAnsi" w:hAnsiTheme="minorHAnsi" w:cs="Arial"/>
          <w:sz w:val="22"/>
          <w:szCs w:val="22"/>
        </w:rPr>
        <w:t xml:space="preserve">alumno/a que no supere la evaluación del módulo la </w:t>
      </w:r>
      <w:r w:rsidRPr="00D30246">
        <w:rPr>
          <w:rFonts w:asciiTheme="minorHAnsi" w:hAnsiTheme="minorHAnsi" w:cs="Arial"/>
          <w:sz w:val="22"/>
          <w:szCs w:val="22"/>
        </w:rPr>
        <w:lastRenderedPageBreak/>
        <w:t>recuperación del mismo, con actividades complementarias y nuevas pruebas orales o escritas, para que pueda demostrar que ha adquirido las capacidades terminales y los objetivos programados.</w:t>
      </w:r>
    </w:p>
    <w:p w:rsidR="00577EAB" w:rsidRDefault="00577EAB" w:rsidP="00C47660">
      <w:pPr>
        <w:jc w:val="both"/>
        <w:rPr>
          <w:rFonts w:asciiTheme="minorHAnsi" w:hAnsiTheme="minorHAnsi" w:cs="Arial"/>
          <w:sz w:val="22"/>
          <w:szCs w:val="22"/>
        </w:rPr>
      </w:pPr>
    </w:p>
    <w:p w:rsidR="0095189F" w:rsidRPr="009135EB" w:rsidRDefault="0095189F" w:rsidP="00C47660">
      <w:pPr>
        <w:jc w:val="both"/>
        <w:rPr>
          <w:rFonts w:asciiTheme="minorHAnsi" w:hAnsiTheme="minorHAnsi" w:cs="Arial"/>
          <w:sz w:val="22"/>
          <w:szCs w:val="22"/>
        </w:rPr>
      </w:pPr>
    </w:p>
    <w:p w:rsidR="00577EAB" w:rsidRPr="009E3CF3" w:rsidRDefault="00577EAB" w:rsidP="00D108B0">
      <w:pPr>
        <w:pStyle w:val="Ttulo1"/>
        <w:numPr>
          <w:ilvl w:val="0"/>
          <w:numId w:val="14"/>
        </w:numPr>
        <w:spacing w:before="0" w:after="0"/>
        <w:ind w:left="426" w:hanging="426"/>
        <w:rPr>
          <w:rStyle w:val="Textoennegrita"/>
          <w:rFonts w:asciiTheme="minorHAnsi" w:eastAsia="Arial" w:hAnsiTheme="minorHAnsi"/>
          <w:b/>
          <w:sz w:val="28"/>
          <w:szCs w:val="28"/>
        </w:rPr>
      </w:pPr>
      <w:r w:rsidRPr="009E3CF3">
        <w:rPr>
          <w:rStyle w:val="Textoennegrita"/>
          <w:rFonts w:asciiTheme="minorHAnsi" w:eastAsia="Arial" w:hAnsiTheme="minorHAnsi"/>
          <w:b/>
          <w:sz w:val="28"/>
          <w:szCs w:val="28"/>
        </w:rPr>
        <w:t xml:space="preserve"> </w:t>
      </w:r>
      <w:bookmarkStart w:id="17" w:name="_Toc524002058"/>
      <w:r w:rsidRPr="009E3CF3">
        <w:rPr>
          <w:rStyle w:val="Textoennegrita"/>
          <w:rFonts w:asciiTheme="minorHAnsi" w:eastAsia="Arial" w:hAnsiTheme="minorHAnsi"/>
          <w:b/>
          <w:sz w:val="28"/>
          <w:szCs w:val="28"/>
        </w:rPr>
        <w:t>ADAPTACIONES CURRICULARES PARA LOS ALUMNOS/AS CON NECESIDADES EDUCATIVAS ESPECIALES</w:t>
      </w:r>
      <w:bookmarkEnd w:id="17"/>
    </w:p>
    <w:p w:rsidR="00577EAB" w:rsidRPr="009135EB" w:rsidRDefault="00577EAB" w:rsidP="00C47660">
      <w:pPr>
        <w:jc w:val="both"/>
        <w:rPr>
          <w:rFonts w:asciiTheme="minorHAnsi" w:hAnsiTheme="minorHAnsi" w:cs="Arial"/>
          <w:b/>
          <w:sz w:val="22"/>
          <w:szCs w:val="22"/>
        </w:rPr>
      </w:pPr>
    </w:p>
    <w:p w:rsidR="00577EAB" w:rsidRPr="004B01C2" w:rsidRDefault="00577EAB" w:rsidP="00C47660">
      <w:pPr>
        <w:jc w:val="both"/>
        <w:rPr>
          <w:rFonts w:asciiTheme="minorHAnsi" w:hAnsiTheme="minorHAnsi" w:cs="Arial"/>
          <w:sz w:val="22"/>
          <w:szCs w:val="22"/>
        </w:rPr>
      </w:pPr>
      <w:r w:rsidRPr="004B01C2">
        <w:rPr>
          <w:rFonts w:asciiTheme="minorHAnsi" w:hAnsiTheme="minorHAnsi" w:cs="Arial"/>
          <w:sz w:val="22"/>
          <w:szCs w:val="22"/>
        </w:rPr>
        <w:t xml:space="preserve">En el caso de alumnos/as con necesidades educativas especiales, se atenderá en cada caso concreto con adaptaciones </w:t>
      </w:r>
      <w:r w:rsidR="00522658" w:rsidRPr="004B01C2">
        <w:rPr>
          <w:rFonts w:asciiTheme="minorHAnsi" w:hAnsiTheme="minorHAnsi" w:cs="Arial"/>
          <w:sz w:val="22"/>
          <w:szCs w:val="22"/>
        </w:rPr>
        <w:t>no significativas</w:t>
      </w:r>
      <w:r w:rsidRPr="004B01C2">
        <w:rPr>
          <w:rFonts w:asciiTheme="minorHAnsi" w:hAnsiTheme="minorHAnsi" w:cs="Arial"/>
          <w:sz w:val="22"/>
          <w:szCs w:val="22"/>
        </w:rPr>
        <w:t>.</w:t>
      </w:r>
    </w:p>
    <w:p w:rsidR="00577EAB" w:rsidRPr="004B01C2" w:rsidRDefault="00577EAB" w:rsidP="00C47660">
      <w:pPr>
        <w:jc w:val="both"/>
        <w:rPr>
          <w:rFonts w:asciiTheme="minorHAnsi" w:hAnsiTheme="minorHAnsi" w:cs="Arial"/>
          <w:sz w:val="22"/>
          <w:szCs w:val="22"/>
        </w:rPr>
      </w:pPr>
    </w:p>
    <w:p w:rsidR="00577EAB" w:rsidRPr="004B01C2" w:rsidRDefault="00577EAB" w:rsidP="00C47660">
      <w:pPr>
        <w:jc w:val="both"/>
        <w:rPr>
          <w:rFonts w:asciiTheme="minorHAnsi" w:hAnsiTheme="minorHAnsi" w:cs="Arial"/>
          <w:sz w:val="22"/>
          <w:szCs w:val="22"/>
        </w:rPr>
      </w:pPr>
      <w:r w:rsidRPr="004B01C2">
        <w:rPr>
          <w:rFonts w:asciiTheme="minorHAnsi" w:hAnsiTheme="minorHAnsi" w:cs="Arial"/>
          <w:sz w:val="22"/>
          <w:szCs w:val="22"/>
        </w:rPr>
        <w:t>Dependiendo de la necesidad del alumno/a, se colocarán junto a compañeros/as con los que puedan beneficiarse del trabajo en equipo.  El profesor atenderá el trabajo individual de cada alumno/a bien en el aula o fuera de ella.</w:t>
      </w:r>
    </w:p>
    <w:p w:rsidR="00577EAB" w:rsidRPr="004B01C2" w:rsidRDefault="00577EAB" w:rsidP="00C47660">
      <w:pPr>
        <w:jc w:val="both"/>
        <w:rPr>
          <w:rFonts w:asciiTheme="minorHAnsi" w:hAnsiTheme="minorHAnsi" w:cs="Arial"/>
          <w:sz w:val="22"/>
          <w:szCs w:val="22"/>
        </w:rPr>
      </w:pPr>
    </w:p>
    <w:p w:rsidR="00577EAB" w:rsidRPr="004B01C2" w:rsidRDefault="00577EAB" w:rsidP="00C47660">
      <w:pPr>
        <w:jc w:val="both"/>
        <w:rPr>
          <w:rFonts w:asciiTheme="minorHAnsi" w:hAnsiTheme="minorHAnsi" w:cs="Arial"/>
          <w:sz w:val="22"/>
          <w:szCs w:val="22"/>
        </w:rPr>
      </w:pPr>
      <w:r w:rsidRPr="004B01C2">
        <w:rPr>
          <w:rFonts w:asciiTheme="minorHAnsi" w:hAnsiTheme="minorHAnsi" w:cs="Arial"/>
          <w:sz w:val="22"/>
          <w:szCs w:val="22"/>
        </w:rPr>
        <w:t>En caso de un alumno/a con capacidades superiores, el profesor le proporcionará recursos y trabajo de investigación complementario para que el alumno/a desarrolle su capacidad.</w:t>
      </w:r>
    </w:p>
    <w:p w:rsidR="00577EAB" w:rsidRDefault="00577EAB" w:rsidP="00C47660">
      <w:pPr>
        <w:jc w:val="both"/>
        <w:rPr>
          <w:rFonts w:asciiTheme="minorHAnsi" w:hAnsiTheme="minorHAnsi" w:cs="Arial"/>
          <w:sz w:val="22"/>
          <w:szCs w:val="22"/>
        </w:rPr>
      </w:pPr>
    </w:p>
    <w:p w:rsidR="0095189F" w:rsidRPr="009135EB" w:rsidRDefault="0095189F" w:rsidP="00C47660">
      <w:pPr>
        <w:jc w:val="both"/>
        <w:rPr>
          <w:rFonts w:asciiTheme="minorHAnsi" w:hAnsiTheme="minorHAnsi" w:cs="Arial"/>
          <w:sz w:val="22"/>
          <w:szCs w:val="22"/>
        </w:rPr>
      </w:pPr>
    </w:p>
    <w:p w:rsidR="000E79B6" w:rsidRPr="009E3CF3" w:rsidRDefault="000E79B6"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18" w:name="_Toc469673340"/>
      <w:bookmarkStart w:id="19" w:name="_Toc524002059"/>
      <w:r w:rsidRPr="009E3CF3">
        <w:rPr>
          <w:rStyle w:val="Textoennegrita"/>
          <w:rFonts w:asciiTheme="minorHAnsi" w:eastAsia="Arial" w:hAnsiTheme="minorHAnsi"/>
          <w:b/>
          <w:sz w:val="28"/>
          <w:szCs w:val="28"/>
        </w:rPr>
        <w:t>PROMOCIÓN A SEGUNDO CURSO</w:t>
      </w:r>
      <w:bookmarkEnd w:id="18"/>
      <w:bookmarkEnd w:id="19"/>
    </w:p>
    <w:p w:rsidR="000542BC" w:rsidRPr="009135EB" w:rsidRDefault="000542BC" w:rsidP="00C47660">
      <w:pPr>
        <w:rPr>
          <w:rFonts w:asciiTheme="minorHAnsi" w:hAnsiTheme="minorHAnsi"/>
          <w:sz w:val="22"/>
          <w:szCs w:val="22"/>
        </w:rPr>
      </w:pPr>
    </w:p>
    <w:p w:rsidR="000E79B6" w:rsidRPr="009135EB" w:rsidRDefault="004B502E"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sz w:val="22"/>
          <w:szCs w:val="22"/>
        </w:rPr>
        <w:t>En el acta de junio de 201</w:t>
      </w:r>
      <w:r w:rsidR="007B0A6C">
        <w:rPr>
          <w:rFonts w:asciiTheme="minorHAnsi" w:hAnsiTheme="minorHAnsi" w:cs="Arial"/>
          <w:sz w:val="22"/>
          <w:szCs w:val="22"/>
        </w:rPr>
        <w:t>9</w:t>
      </w:r>
      <w:r w:rsidR="000E79B6" w:rsidRPr="009135EB">
        <w:rPr>
          <w:rFonts w:asciiTheme="minorHAnsi" w:hAnsiTheme="minorHAnsi" w:cs="Arial"/>
          <w:sz w:val="22"/>
          <w:szCs w:val="22"/>
        </w:rPr>
        <w:t xml:space="preserve"> se determinará qué alumnos son aptos para realizar las prácticas curriculares externas en empresas.</w:t>
      </w:r>
      <w:r w:rsidR="00D87337">
        <w:rPr>
          <w:rFonts w:asciiTheme="minorHAnsi" w:hAnsiTheme="minorHAnsi" w:cs="Arial"/>
          <w:sz w:val="22"/>
          <w:szCs w:val="22"/>
        </w:rPr>
        <w:t xml:space="preserve"> </w:t>
      </w:r>
      <w:r w:rsidR="000E79B6" w:rsidRPr="009135EB">
        <w:rPr>
          <w:rFonts w:asciiTheme="minorHAnsi" w:hAnsiTheme="minorHAnsi" w:cs="Arial"/>
          <w:sz w:val="22"/>
          <w:szCs w:val="22"/>
        </w:rPr>
        <w:t>Esta decisión se tomará de acuerdo con criterios objetivos que deberán atender: a la actitud del alumno, la adquisición de competencias personales y a la adquisición de competencias profesionales, relacionadas con los resultados de aprendizaje superados en la formación del centro.</w:t>
      </w:r>
    </w:p>
    <w:p w:rsidR="002749D0" w:rsidRPr="009135EB" w:rsidRDefault="002749D0" w:rsidP="00C47660">
      <w:pPr>
        <w:autoSpaceDE w:val="0"/>
        <w:autoSpaceDN w:val="0"/>
        <w:adjustRightInd w:val="0"/>
        <w:ind w:firstLine="709"/>
        <w:jc w:val="both"/>
        <w:rPr>
          <w:rFonts w:asciiTheme="minorHAnsi" w:hAnsiTheme="minorHAnsi" w:cs="Arial"/>
          <w:sz w:val="22"/>
          <w:szCs w:val="22"/>
        </w:rPr>
      </w:pPr>
    </w:p>
    <w:p w:rsidR="000E79B6" w:rsidRPr="009135EB" w:rsidRDefault="00D87337" w:rsidP="00C47660">
      <w:pPr>
        <w:autoSpaceDE w:val="0"/>
        <w:autoSpaceDN w:val="0"/>
        <w:adjustRightInd w:val="0"/>
        <w:jc w:val="both"/>
        <w:rPr>
          <w:rFonts w:asciiTheme="minorHAnsi" w:hAnsiTheme="minorHAnsi" w:cs="Arial"/>
          <w:sz w:val="22"/>
          <w:szCs w:val="22"/>
        </w:rPr>
      </w:pPr>
      <w:r>
        <w:rPr>
          <w:rFonts w:asciiTheme="minorHAnsi" w:hAnsiTheme="minorHAnsi" w:cs="Arial"/>
          <w:sz w:val="22"/>
          <w:szCs w:val="22"/>
        </w:rPr>
        <w:t>Para promocionar y pasar</w:t>
      </w:r>
      <w:r w:rsidR="000C7C5D" w:rsidRPr="009135EB">
        <w:rPr>
          <w:rFonts w:asciiTheme="minorHAnsi" w:hAnsiTheme="minorHAnsi" w:cs="Arial"/>
          <w:sz w:val="22"/>
          <w:szCs w:val="22"/>
        </w:rPr>
        <w:t xml:space="preserve"> a segundo curso, los</w:t>
      </w:r>
      <w:r>
        <w:rPr>
          <w:rFonts w:asciiTheme="minorHAnsi" w:hAnsiTheme="minorHAnsi" w:cs="Arial"/>
          <w:sz w:val="22"/>
          <w:szCs w:val="22"/>
        </w:rPr>
        <w:t>/as</w:t>
      </w:r>
      <w:r w:rsidR="000C7C5D" w:rsidRPr="009135EB">
        <w:rPr>
          <w:rFonts w:asciiTheme="minorHAnsi" w:hAnsiTheme="minorHAnsi" w:cs="Arial"/>
          <w:sz w:val="22"/>
          <w:szCs w:val="22"/>
        </w:rPr>
        <w:t xml:space="preserve"> alumnos</w:t>
      </w:r>
      <w:r>
        <w:rPr>
          <w:rFonts w:asciiTheme="minorHAnsi" w:hAnsiTheme="minorHAnsi" w:cs="Arial"/>
          <w:sz w:val="22"/>
          <w:szCs w:val="22"/>
        </w:rPr>
        <w:t>/as</w:t>
      </w:r>
      <w:r w:rsidR="000C7C5D" w:rsidRPr="009135EB">
        <w:rPr>
          <w:rFonts w:asciiTheme="minorHAnsi" w:hAnsiTheme="minorHAnsi" w:cs="Arial"/>
          <w:sz w:val="22"/>
          <w:szCs w:val="22"/>
        </w:rPr>
        <w:t xml:space="preserve"> no podrán tener suspensos</w:t>
      </w:r>
      <w:r w:rsidR="00C34F2B" w:rsidRPr="009135EB">
        <w:rPr>
          <w:rFonts w:asciiTheme="minorHAnsi" w:hAnsiTheme="minorHAnsi" w:cs="Arial"/>
          <w:sz w:val="22"/>
          <w:szCs w:val="22"/>
        </w:rPr>
        <w:t xml:space="preserve"> módulos que</w:t>
      </w:r>
      <w:r w:rsidR="00B570C6">
        <w:rPr>
          <w:rFonts w:asciiTheme="minorHAnsi" w:hAnsiTheme="minorHAnsi" w:cs="Arial"/>
          <w:sz w:val="22"/>
          <w:szCs w:val="22"/>
        </w:rPr>
        <w:t>,</w:t>
      </w:r>
      <w:r w:rsidR="00C34F2B" w:rsidRPr="009135EB">
        <w:rPr>
          <w:rFonts w:asciiTheme="minorHAnsi" w:hAnsiTheme="minorHAnsi" w:cs="Arial"/>
          <w:sz w:val="22"/>
          <w:szCs w:val="22"/>
        </w:rPr>
        <w:t xml:space="preserve"> en su conjunto</w:t>
      </w:r>
      <w:r w:rsidR="00B570C6">
        <w:rPr>
          <w:rFonts w:asciiTheme="minorHAnsi" w:hAnsiTheme="minorHAnsi" w:cs="Arial"/>
          <w:sz w:val="22"/>
          <w:szCs w:val="22"/>
        </w:rPr>
        <w:t>,</w:t>
      </w:r>
      <w:r w:rsidR="00C34F2B" w:rsidRPr="009135EB">
        <w:rPr>
          <w:rFonts w:asciiTheme="minorHAnsi" w:hAnsiTheme="minorHAnsi" w:cs="Arial"/>
          <w:sz w:val="22"/>
          <w:szCs w:val="22"/>
        </w:rPr>
        <w:t xml:space="preserve"> superen un total de 7 horas semanales en cómputo anual</w:t>
      </w:r>
      <w:r w:rsidR="002749D0" w:rsidRPr="009135EB">
        <w:rPr>
          <w:rFonts w:asciiTheme="minorHAnsi" w:hAnsiTheme="minorHAnsi" w:cs="Arial"/>
          <w:sz w:val="22"/>
          <w:szCs w:val="22"/>
        </w:rPr>
        <w:t>. Tampoco podrán promocionar a segundo curso aquellos alumnos que hayan abandonado, aplicando el Reglamento de Régimen Interior del Centro.</w:t>
      </w:r>
      <w:r w:rsidR="000C7C5D" w:rsidRPr="009135EB">
        <w:rPr>
          <w:rFonts w:asciiTheme="minorHAnsi" w:hAnsiTheme="minorHAnsi" w:cs="Arial"/>
          <w:sz w:val="22"/>
          <w:szCs w:val="22"/>
        </w:rPr>
        <w:t xml:space="preserve"> </w:t>
      </w:r>
    </w:p>
    <w:p w:rsidR="005B7CED" w:rsidRPr="009135EB" w:rsidRDefault="005B7CED" w:rsidP="00C47660">
      <w:pPr>
        <w:autoSpaceDE w:val="0"/>
        <w:autoSpaceDN w:val="0"/>
        <w:adjustRightInd w:val="0"/>
        <w:ind w:firstLine="709"/>
        <w:jc w:val="both"/>
        <w:rPr>
          <w:rFonts w:asciiTheme="minorHAnsi" w:hAnsiTheme="minorHAnsi" w:cs="Arial"/>
          <w:sz w:val="22"/>
          <w:szCs w:val="22"/>
        </w:rPr>
      </w:pPr>
    </w:p>
    <w:p w:rsidR="000E79B6" w:rsidRPr="009135EB" w:rsidRDefault="000E79B6"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sz w:val="22"/>
          <w:szCs w:val="22"/>
        </w:rPr>
        <w:t>Los alumnos que no resulten aptos para la realización de las prácticas curriculares externas, podrán repetir el primer curso dentro de la modalidad de Dual.</w:t>
      </w:r>
    </w:p>
    <w:p w:rsidR="000E79B6" w:rsidRDefault="000E79B6" w:rsidP="00C47660">
      <w:pPr>
        <w:autoSpaceDE w:val="0"/>
        <w:autoSpaceDN w:val="0"/>
        <w:adjustRightInd w:val="0"/>
        <w:ind w:firstLine="709"/>
        <w:jc w:val="both"/>
        <w:rPr>
          <w:rFonts w:asciiTheme="minorHAnsi" w:hAnsiTheme="minorHAnsi" w:cs="Arial"/>
          <w:sz w:val="22"/>
          <w:szCs w:val="22"/>
        </w:rPr>
      </w:pPr>
    </w:p>
    <w:p w:rsidR="0095189F" w:rsidRPr="009135EB" w:rsidRDefault="0095189F" w:rsidP="00C47660">
      <w:pPr>
        <w:autoSpaceDE w:val="0"/>
        <w:autoSpaceDN w:val="0"/>
        <w:adjustRightInd w:val="0"/>
        <w:ind w:firstLine="709"/>
        <w:jc w:val="both"/>
        <w:rPr>
          <w:rFonts w:asciiTheme="minorHAnsi" w:hAnsiTheme="minorHAnsi" w:cs="Arial"/>
          <w:sz w:val="22"/>
          <w:szCs w:val="22"/>
        </w:rPr>
      </w:pPr>
    </w:p>
    <w:p w:rsidR="000E79B6" w:rsidRDefault="000E79B6" w:rsidP="00D108B0">
      <w:pPr>
        <w:pStyle w:val="Ttulo1"/>
        <w:numPr>
          <w:ilvl w:val="0"/>
          <w:numId w:val="14"/>
        </w:numPr>
        <w:spacing w:before="0" w:after="0"/>
        <w:ind w:left="426" w:hanging="426"/>
        <w:jc w:val="both"/>
        <w:rPr>
          <w:rStyle w:val="Textoennegrita"/>
          <w:rFonts w:asciiTheme="minorHAnsi" w:eastAsia="Arial" w:hAnsiTheme="minorHAnsi"/>
          <w:b/>
          <w:sz w:val="28"/>
          <w:szCs w:val="28"/>
        </w:rPr>
      </w:pPr>
      <w:bookmarkStart w:id="20" w:name="_Toc469673341"/>
      <w:bookmarkStart w:id="21" w:name="_Toc524002060"/>
      <w:r w:rsidRPr="009E3CF3">
        <w:rPr>
          <w:rStyle w:val="Textoennegrita"/>
          <w:rFonts w:asciiTheme="minorHAnsi" w:eastAsia="Arial" w:hAnsiTheme="minorHAnsi"/>
          <w:b/>
          <w:sz w:val="28"/>
          <w:szCs w:val="28"/>
        </w:rPr>
        <w:t>PROGRAMA FORMATIVO DEL SEGUNDO CURSO DE FORMACIÓN EN LA EMPRESA</w:t>
      </w:r>
      <w:bookmarkEnd w:id="20"/>
      <w:bookmarkEnd w:id="21"/>
    </w:p>
    <w:p w:rsidR="002970EB" w:rsidRPr="002970EB" w:rsidRDefault="002970EB" w:rsidP="002970EB">
      <w:pPr>
        <w:rPr>
          <w:rFonts w:asciiTheme="minorHAnsi" w:hAnsiTheme="minorHAnsi"/>
          <w:sz w:val="22"/>
          <w:szCs w:val="22"/>
        </w:rPr>
      </w:pPr>
    </w:p>
    <w:p w:rsidR="000E79B6" w:rsidRPr="00B92951" w:rsidRDefault="000E79B6" w:rsidP="00B92951">
      <w:pPr>
        <w:autoSpaceDE w:val="0"/>
        <w:autoSpaceDN w:val="0"/>
        <w:adjustRightInd w:val="0"/>
        <w:jc w:val="both"/>
        <w:rPr>
          <w:rFonts w:asciiTheme="minorHAnsi" w:hAnsiTheme="minorHAnsi" w:cs="Arial"/>
          <w:color w:val="000000"/>
          <w:sz w:val="22"/>
          <w:szCs w:val="22"/>
        </w:rPr>
      </w:pPr>
      <w:r w:rsidRPr="00B92951">
        <w:rPr>
          <w:rFonts w:asciiTheme="minorHAnsi" w:hAnsiTheme="minorHAnsi" w:cs="Arial"/>
          <w:color w:val="000000"/>
          <w:sz w:val="22"/>
          <w:szCs w:val="22"/>
        </w:rPr>
        <w:t xml:space="preserve">El centro elaborará, con la participación del responsable de la formación en la empresa, el programa formativo del ciclo, atendiendo a las características de la empresa. </w:t>
      </w:r>
    </w:p>
    <w:p w:rsidR="00C47660" w:rsidRPr="002970EB" w:rsidRDefault="00C47660" w:rsidP="00C47660">
      <w:pPr>
        <w:rPr>
          <w:sz w:val="22"/>
          <w:szCs w:val="22"/>
        </w:rPr>
      </w:pPr>
    </w:p>
    <w:p w:rsidR="000E79B6" w:rsidRDefault="000E79B6" w:rsidP="00C47660">
      <w:pPr>
        <w:autoSpaceDE w:val="0"/>
        <w:autoSpaceDN w:val="0"/>
        <w:adjustRightInd w:val="0"/>
        <w:jc w:val="both"/>
        <w:rPr>
          <w:rFonts w:asciiTheme="minorHAnsi" w:hAnsiTheme="minorHAnsi" w:cs="Arial"/>
          <w:color w:val="000000"/>
          <w:sz w:val="22"/>
          <w:szCs w:val="22"/>
        </w:rPr>
      </w:pPr>
      <w:r w:rsidRPr="002970EB">
        <w:rPr>
          <w:rFonts w:asciiTheme="minorHAnsi" w:hAnsiTheme="minorHAnsi" w:cs="Arial"/>
          <w:color w:val="000000"/>
          <w:sz w:val="22"/>
          <w:szCs w:val="22"/>
        </w:rPr>
        <w:t>En de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95189F" w:rsidRDefault="0095189F" w:rsidP="00C47660">
      <w:pPr>
        <w:autoSpaceDE w:val="0"/>
        <w:autoSpaceDN w:val="0"/>
        <w:adjustRightInd w:val="0"/>
        <w:jc w:val="both"/>
        <w:rPr>
          <w:rFonts w:asciiTheme="minorHAnsi" w:hAnsiTheme="minorHAnsi" w:cs="Arial"/>
          <w:color w:val="000000"/>
          <w:sz w:val="22"/>
          <w:szCs w:val="22"/>
        </w:rPr>
      </w:pPr>
    </w:p>
    <w:p w:rsidR="0095189F" w:rsidRPr="002970EB" w:rsidRDefault="0095189F" w:rsidP="00C47660">
      <w:pPr>
        <w:autoSpaceDE w:val="0"/>
        <w:autoSpaceDN w:val="0"/>
        <w:adjustRightInd w:val="0"/>
        <w:jc w:val="both"/>
        <w:rPr>
          <w:rFonts w:asciiTheme="minorHAnsi" w:hAnsiTheme="minorHAnsi" w:cs="Arial"/>
          <w:color w:val="000000"/>
          <w:sz w:val="22"/>
          <w:szCs w:val="22"/>
        </w:rPr>
      </w:pPr>
    </w:p>
    <w:p w:rsidR="00A73FB9" w:rsidRPr="009E3CF3" w:rsidRDefault="00A73FB9"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22" w:name="_Toc462963619"/>
      <w:bookmarkStart w:id="23" w:name="_Toc469663016"/>
      <w:bookmarkStart w:id="24" w:name="_Toc524002061"/>
      <w:r w:rsidRPr="009E3CF3">
        <w:rPr>
          <w:rStyle w:val="Textoennegrita"/>
          <w:rFonts w:asciiTheme="minorHAnsi" w:eastAsia="Arial" w:hAnsiTheme="minorHAnsi"/>
          <w:b/>
          <w:sz w:val="28"/>
          <w:szCs w:val="28"/>
        </w:rPr>
        <w:t>DIFUSIÓN DE LA PROGRAMACIÓN AL ALUMNADO Y SUS FAMILIAS</w:t>
      </w:r>
      <w:bookmarkEnd w:id="22"/>
      <w:bookmarkEnd w:id="23"/>
      <w:bookmarkEnd w:id="24"/>
    </w:p>
    <w:p w:rsidR="00A73FB9" w:rsidRPr="009135EB" w:rsidRDefault="00A73FB9" w:rsidP="00C47660">
      <w:pPr>
        <w:pStyle w:val="Textoindependiente"/>
        <w:spacing w:after="0"/>
        <w:jc w:val="both"/>
        <w:rPr>
          <w:rFonts w:asciiTheme="minorHAnsi" w:eastAsia="Calibri" w:hAnsiTheme="minorHAnsi" w:cs="Arial"/>
          <w:b/>
          <w:sz w:val="22"/>
          <w:szCs w:val="22"/>
          <w:lang w:eastAsia="en-US"/>
        </w:rPr>
      </w:pPr>
    </w:p>
    <w:p w:rsidR="00A73FB9" w:rsidRPr="009135EB" w:rsidRDefault="00A73FB9" w:rsidP="00C47660">
      <w:pPr>
        <w:pStyle w:val="Textoindependiente"/>
        <w:spacing w:after="0"/>
        <w:jc w:val="both"/>
        <w:rPr>
          <w:rFonts w:asciiTheme="minorHAnsi" w:hAnsiTheme="minorHAnsi" w:cs="Arial"/>
          <w:sz w:val="22"/>
          <w:szCs w:val="22"/>
        </w:rPr>
      </w:pPr>
      <w:r w:rsidRPr="009135EB">
        <w:rPr>
          <w:rFonts w:asciiTheme="minorHAnsi" w:eastAsia="Calibri" w:hAnsiTheme="minorHAnsi" w:cs="Arial"/>
          <w:sz w:val="22"/>
          <w:szCs w:val="22"/>
          <w:lang w:eastAsia="en-US"/>
        </w:rPr>
        <w:lastRenderedPageBreak/>
        <w:t>E</w:t>
      </w:r>
      <w:r w:rsidRPr="009135EB">
        <w:rPr>
          <w:rFonts w:asciiTheme="minorHAnsi" w:hAnsiTheme="minorHAnsi" w:cs="Arial"/>
          <w:sz w:val="22"/>
          <w:szCs w:val="22"/>
        </w:rPr>
        <w:t xml:space="preserve">s importante </w:t>
      </w:r>
      <w:r w:rsidR="00DE359A">
        <w:rPr>
          <w:rFonts w:asciiTheme="minorHAnsi" w:hAnsiTheme="minorHAnsi" w:cs="Arial"/>
          <w:sz w:val="22"/>
          <w:szCs w:val="22"/>
        </w:rPr>
        <w:t>indicar</w:t>
      </w:r>
      <w:r w:rsidRPr="009135EB">
        <w:rPr>
          <w:rFonts w:asciiTheme="minorHAnsi" w:hAnsiTheme="minorHAnsi" w:cs="Arial"/>
          <w:sz w:val="22"/>
          <w:szCs w:val="22"/>
        </w:rPr>
        <w:t xml:space="preserve"> que se informará debidamente al alumno</w:t>
      </w:r>
      <w:r w:rsidR="00DE359A">
        <w:rPr>
          <w:rFonts w:asciiTheme="minorHAnsi" w:hAnsiTheme="minorHAnsi" w:cs="Arial"/>
          <w:sz w:val="22"/>
          <w:szCs w:val="22"/>
        </w:rPr>
        <w:t>/a</w:t>
      </w:r>
      <w:r w:rsidRPr="009135EB">
        <w:rPr>
          <w:rFonts w:asciiTheme="minorHAnsi" w:hAnsiTheme="minorHAnsi" w:cs="Arial"/>
          <w:sz w:val="22"/>
          <w:szCs w:val="22"/>
        </w:rPr>
        <w:t xml:space="preserve"> (y a su familia, en su caso) de los puntos más importantes de esta programación. Además, con dicho fin, esta programación</w:t>
      </w:r>
      <w:r w:rsidR="00DE359A">
        <w:rPr>
          <w:rFonts w:asciiTheme="minorHAnsi" w:hAnsiTheme="minorHAnsi" w:cs="Arial"/>
          <w:sz w:val="22"/>
          <w:szCs w:val="22"/>
        </w:rPr>
        <w:t xml:space="preserve"> didáctica</w:t>
      </w:r>
      <w:r w:rsidRPr="009135EB">
        <w:rPr>
          <w:rFonts w:asciiTheme="minorHAnsi" w:hAnsiTheme="minorHAnsi" w:cs="Arial"/>
          <w:sz w:val="22"/>
          <w:szCs w:val="22"/>
        </w:rPr>
        <w:t xml:space="preserve"> será publicada en la página web del centro.</w:t>
      </w:r>
    </w:p>
    <w:p w:rsidR="00E54278" w:rsidRDefault="00E54278" w:rsidP="00C47660">
      <w:pPr>
        <w:pStyle w:val="Textoindependiente"/>
        <w:spacing w:after="0"/>
        <w:jc w:val="both"/>
        <w:rPr>
          <w:rFonts w:asciiTheme="minorHAnsi" w:hAnsiTheme="minorHAnsi" w:cs="Arial"/>
          <w:sz w:val="22"/>
          <w:szCs w:val="22"/>
        </w:rPr>
      </w:pPr>
    </w:p>
    <w:p w:rsidR="0095189F" w:rsidRPr="009135EB" w:rsidRDefault="0095189F" w:rsidP="00C47660">
      <w:pPr>
        <w:pStyle w:val="Textoindependiente"/>
        <w:spacing w:after="0"/>
        <w:jc w:val="both"/>
        <w:rPr>
          <w:rFonts w:asciiTheme="minorHAnsi" w:hAnsiTheme="minorHAnsi" w:cs="Arial"/>
          <w:sz w:val="22"/>
          <w:szCs w:val="22"/>
        </w:rPr>
      </w:pPr>
    </w:p>
    <w:p w:rsidR="00A73FB9" w:rsidRPr="009E3CF3" w:rsidRDefault="00A73FB9"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25" w:name="_Toc469663017"/>
      <w:bookmarkStart w:id="26" w:name="_Toc524002062"/>
      <w:r w:rsidRPr="009E3CF3">
        <w:rPr>
          <w:rStyle w:val="Textoennegrita"/>
          <w:rFonts w:asciiTheme="minorHAnsi" w:eastAsia="Arial" w:hAnsiTheme="minorHAnsi"/>
          <w:b/>
          <w:sz w:val="28"/>
          <w:szCs w:val="28"/>
        </w:rPr>
        <w:t>EVALUACIÓN DE LA PROGRAMACIÓN Y LA PRÁCTICA DOCENTE.</w:t>
      </w:r>
      <w:bookmarkEnd w:id="25"/>
      <w:bookmarkEnd w:id="26"/>
    </w:p>
    <w:p w:rsidR="00A73FB9" w:rsidRPr="009135EB" w:rsidRDefault="00A73FB9" w:rsidP="00C47660">
      <w:pPr>
        <w:pStyle w:val="Textoindependiente"/>
        <w:spacing w:after="0"/>
        <w:jc w:val="both"/>
        <w:rPr>
          <w:rFonts w:asciiTheme="minorHAnsi" w:hAnsiTheme="minorHAnsi" w:cs="Arial"/>
          <w:sz w:val="22"/>
          <w:szCs w:val="22"/>
        </w:rPr>
      </w:pPr>
    </w:p>
    <w:p w:rsidR="00A73FB9" w:rsidRPr="009135EB" w:rsidRDefault="00A73FB9" w:rsidP="00C47660">
      <w:pPr>
        <w:pStyle w:val="Textoindependiente"/>
        <w:spacing w:after="0"/>
        <w:jc w:val="both"/>
        <w:rPr>
          <w:rFonts w:asciiTheme="minorHAnsi" w:hAnsiTheme="minorHAnsi" w:cs="Arial"/>
          <w:sz w:val="22"/>
          <w:szCs w:val="22"/>
        </w:rPr>
      </w:pPr>
      <w:r w:rsidRPr="009135EB">
        <w:rPr>
          <w:rFonts w:asciiTheme="minorHAnsi" w:hAnsiTheme="minorHAnsi" w:cs="Arial"/>
          <w:sz w:val="22"/>
          <w:szCs w:val="22"/>
        </w:rPr>
        <w:t>Dicha programación será evaluada a lo largo del curso para poder mejorar la práctica docente, adaptándola a las necesidades del aula. Para ello, existe un procedimiento de seguimiento de las programaciones, que consta de contenidos, calificaciones, dificultades encontradas y propuestas de mejora. Además, se realiza</w:t>
      </w:r>
      <w:r w:rsidR="00643DA5">
        <w:rPr>
          <w:rFonts w:asciiTheme="minorHAnsi" w:hAnsiTheme="minorHAnsi" w:cs="Arial"/>
          <w:sz w:val="22"/>
          <w:szCs w:val="22"/>
        </w:rPr>
        <w:t>rá</w:t>
      </w:r>
      <w:r w:rsidRPr="009135EB">
        <w:rPr>
          <w:rFonts w:asciiTheme="minorHAnsi" w:hAnsiTheme="minorHAnsi" w:cs="Arial"/>
          <w:sz w:val="22"/>
          <w:szCs w:val="22"/>
        </w:rPr>
        <w:t xml:space="preserve"> una encuesta anónima y voluntaria al alumnado y a sus familias.</w:t>
      </w:r>
    </w:p>
    <w:p w:rsidR="00A73FB9" w:rsidRPr="009135EB" w:rsidRDefault="00A73FB9" w:rsidP="00C47660">
      <w:pPr>
        <w:autoSpaceDE w:val="0"/>
        <w:autoSpaceDN w:val="0"/>
        <w:adjustRightInd w:val="0"/>
        <w:jc w:val="both"/>
        <w:rPr>
          <w:rFonts w:asciiTheme="minorHAnsi" w:hAnsiTheme="minorHAnsi" w:cs="Arial"/>
          <w:sz w:val="22"/>
          <w:szCs w:val="22"/>
        </w:rPr>
      </w:pPr>
    </w:p>
    <w:p w:rsidR="00A73FB9" w:rsidRPr="009135EB" w:rsidRDefault="00A73FB9" w:rsidP="00C47660">
      <w:pPr>
        <w:jc w:val="both"/>
        <w:rPr>
          <w:rFonts w:asciiTheme="minorHAnsi" w:hAnsiTheme="minorHAnsi" w:cs="Arial"/>
          <w:sz w:val="22"/>
          <w:szCs w:val="22"/>
        </w:rPr>
      </w:pPr>
    </w:p>
    <w:sectPr w:rsidR="00A73FB9" w:rsidRPr="009135EB" w:rsidSect="009724C5">
      <w:footerReference w:type="default" r:id="rId9"/>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5F" w:rsidRDefault="003A095F" w:rsidP="006D7EDA">
      <w:r>
        <w:separator/>
      </w:r>
    </w:p>
  </w:endnote>
  <w:endnote w:type="continuationSeparator" w:id="0">
    <w:p w:rsidR="003A095F" w:rsidRDefault="003A095F" w:rsidP="006D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F" w:rsidRPr="00D11164" w:rsidRDefault="003A095F" w:rsidP="00D11164">
    <w:pPr>
      <w:pStyle w:val="Piedepgina"/>
      <w:tabs>
        <w:tab w:val="clear" w:pos="4252"/>
        <w:tab w:val="clear" w:pos="8504"/>
      </w:tabs>
      <w:rPr>
        <w:rFonts w:asciiTheme="minorHAnsi" w:hAnsiTheme="minorHAnsi"/>
        <w:sz w:val="22"/>
        <w:szCs w:val="22"/>
      </w:rPr>
    </w:pPr>
    <w:r w:rsidRPr="00D11164">
      <w:rPr>
        <w:rFonts w:asciiTheme="minorHAnsi" w:hAnsiTheme="minorHAnsi"/>
        <w:sz w:val="22"/>
        <w:szCs w:val="22"/>
      </w:rPr>
      <w:t>C.F.G.</w:t>
    </w:r>
    <w:r>
      <w:rPr>
        <w:rFonts w:asciiTheme="minorHAnsi" w:hAnsiTheme="minorHAnsi"/>
        <w:sz w:val="22"/>
        <w:szCs w:val="22"/>
      </w:rPr>
      <w:t>M</w:t>
    </w:r>
    <w:r w:rsidRPr="00D11164">
      <w:rPr>
        <w:rFonts w:asciiTheme="minorHAnsi" w:hAnsiTheme="minorHAnsi"/>
        <w:sz w:val="22"/>
        <w:szCs w:val="22"/>
      </w:rPr>
      <w:t xml:space="preserve">. </w:t>
    </w:r>
    <w:r>
      <w:rPr>
        <w:rFonts w:asciiTheme="minorHAnsi" w:hAnsiTheme="minorHAnsi"/>
        <w:sz w:val="22"/>
        <w:szCs w:val="22"/>
      </w:rPr>
      <w:t>GESTIÓN ADMINISTRATIVA</w:t>
    </w:r>
    <w:r w:rsidRPr="00D11164">
      <w:rPr>
        <w:rFonts w:asciiTheme="minorHAnsi" w:hAnsiTheme="minorHAnsi"/>
        <w:sz w:val="22"/>
        <w:szCs w:val="22"/>
      </w:rPr>
      <w:t xml:space="preserve"> | DUAL      </w:t>
    </w:r>
    <w:r>
      <w:rPr>
        <w:rFonts w:asciiTheme="minorHAnsi" w:hAnsiTheme="minorHAnsi"/>
        <w:sz w:val="22"/>
        <w:szCs w:val="22"/>
      </w:rPr>
      <w:t xml:space="preserve">                                              </w:t>
    </w:r>
    <w:r w:rsidRPr="00D11164">
      <w:rPr>
        <w:rFonts w:asciiTheme="minorHAnsi" w:hAnsiTheme="minorHAnsi"/>
        <w:sz w:val="22"/>
        <w:szCs w:val="22"/>
      </w:rPr>
      <w:t xml:space="preserve">  P</w:t>
    </w:r>
    <w:r>
      <w:rPr>
        <w:rFonts w:asciiTheme="minorHAnsi" w:hAnsiTheme="minorHAnsi"/>
        <w:sz w:val="22"/>
        <w:szCs w:val="22"/>
      </w:rPr>
      <w:t>romoción</w:t>
    </w:r>
    <w:r w:rsidRPr="00D11164">
      <w:rPr>
        <w:rFonts w:asciiTheme="minorHAnsi" w:hAnsiTheme="minorHAnsi"/>
        <w:sz w:val="22"/>
        <w:szCs w:val="22"/>
      </w:rPr>
      <w:t xml:space="preserve"> 2018/2020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5F" w:rsidRDefault="003A095F" w:rsidP="006D7EDA">
      <w:r>
        <w:separator/>
      </w:r>
    </w:p>
  </w:footnote>
  <w:footnote w:type="continuationSeparator" w:id="0">
    <w:p w:rsidR="003A095F" w:rsidRDefault="003A095F" w:rsidP="006D7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906"/>
    <w:multiLevelType w:val="hybridMultilevel"/>
    <w:tmpl w:val="797AB5A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1F42893"/>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2">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3">
    <w:nsid w:val="06867272"/>
    <w:multiLevelType w:val="hybridMultilevel"/>
    <w:tmpl w:val="7DF47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8533BD"/>
    <w:multiLevelType w:val="hybridMultilevel"/>
    <w:tmpl w:val="11D8038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0D260F88"/>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7">
    <w:nsid w:val="0DE3746E"/>
    <w:multiLevelType w:val="hybridMultilevel"/>
    <w:tmpl w:val="FD9E5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0">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57E0657"/>
    <w:multiLevelType w:val="hybridMultilevel"/>
    <w:tmpl w:val="C15A13BA"/>
    <w:lvl w:ilvl="0" w:tplc="E6E8E794">
      <w:numFmt w:val="bullet"/>
      <w:lvlText w:val="–"/>
      <w:lvlJc w:val="left"/>
      <w:pPr>
        <w:ind w:left="768" w:hanging="360"/>
      </w:pPr>
      <w:rPr>
        <w:rFonts w:ascii="Calibri" w:eastAsia="Times New Roman" w:hAnsi="Calibri" w:cs="Aria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12">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6136B44"/>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4">
    <w:nsid w:val="26571546"/>
    <w:multiLevelType w:val="multilevel"/>
    <w:tmpl w:val="A3661FD8"/>
    <w:lvl w:ilvl="0">
      <w:start w:val="1"/>
      <w:numFmt w:val="decimal"/>
      <w:lvlText w:val="%1."/>
      <w:lvlJc w:val="left"/>
      <w:pPr>
        <w:ind w:left="384" w:hanging="384"/>
      </w:pPr>
      <w:rPr>
        <w:rFonts w:hint="default"/>
      </w:rPr>
    </w:lvl>
    <w:lvl w:ilvl="1">
      <w:start w:val="1"/>
      <w:numFmt w:val="decimal"/>
      <w:lvlText w:val="%1.%2."/>
      <w:lvlJc w:val="left"/>
      <w:pPr>
        <w:ind w:left="1377" w:hanging="38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31F3681E"/>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6">
    <w:nsid w:val="34502C70"/>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7">
    <w:nsid w:val="36440D47"/>
    <w:multiLevelType w:val="hybridMultilevel"/>
    <w:tmpl w:val="F74EFF7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8D86D2D"/>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9">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AE07260"/>
    <w:multiLevelType w:val="hybridMultilevel"/>
    <w:tmpl w:val="5AC805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0E43548"/>
    <w:multiLevelType w:val="hybridMultilevel"/>
    <w:tmpl w:val="7F4871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1633B58"/>
    <w:multiLevelType w:val="hybridMultilevel"/>
    <w:tmpl w:val="E1DEC32C"/>
    <w:lvl w:ilvl="0" w:tplc="E6E8E79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49372CE"/>
    <w:multiLevelType w:val="hybridMultilevel"/>
    <w:tmpl w:val="3DE6F6A4"/>
    <w:lvl w:ilvl="0" w:tplc="8FF639A6">
      <w:start w:val="1"/>
      <w:numFmt w:val="bullet"/>
      <w:pStyle w:val="Vietasentablas"/>
      <w:lvlText w:val=""/>
      <w:lvlJc w:val="left"/>
      <w:pPr>
        <w:tabs>
          <w:tab w:val="num" w:pos="0"/>
        </w:tabs>
        <w:ind w:left="113" w:hanging="113"/>
      </w:pPr>
      <w:rPr>
        <w:rFonts w:ascii="Symbol" w:hAnsi="Symbol" w:hint="default"/>
      </w:rPr>
    </w:lvl>
    <w:lvl w:ilvl="1" w:tplc="0C0A0003" w:tentative="1">
      <w:start w:val="1"/>
      <w:numFmt w:val="bullet"/>
      <w:lvlText w:val="o"/>
      <w:lvlJc w:val="left"/>
      <w:pPr>
        <w:tabs>
          <w:tab w:val="num" w:pos="731"/>
        </w:tabs>
        <w:ind w:left="731" w:hanging="360"/>
      </w:pPr>
      <w:rPr>
        <w:rFonts w:ascii="Courier New" w:hAnsi="Courier New"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24">
    <w:nsid w:val="4B984F30"/>
    <w:multiLevelType w:val="hybridMultilevel"/>
    <w:tmpl w:val="5AC805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5863D83"/>
    <w:multiLevelType w:val="hybridMultilevel"/>
    <w:tmpl w:val="30327E78"/>
    <w:lvl w:ilvl="0" w:tplc="623ABAA8">
      <w:start w:val="1"/>
      <w:numFmt w:val="decimal"/>
      <w:lvlText w:val="%1."/>
      <w:lvlJc w:val="left"/>
      <w:pPr>
        <w:ind w:left="720" w:hanging="360"/>
      </w:pPr>
      <w:rPr>
        <w:rFonts w:hint="default"/>
        <w:i/>
      </w:rPr>
    </w:lvl>
    <w:lvl w:ilvl="1" w:tplc="9F0035C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6B52A85"/>
    <w:multiLevelType w:val="multilevel"/>
    <w:tmpl w:val="F20201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6E30FB7"/>
    <w:multiLevelType w:val="hybridMultilevel"/>
    <w:tmpl w:val="086A1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794175E"/>
    <w:multiLevelType w:val="hybridMultilevel"/>
    <w:tmpl w:val="5AC805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9137725"/>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30">
    <w:nsid w:val="5D8E6129"/>
    <w:multiLevelType w:val="hybridMultilevel"/>
    <w:tmpl w:val="79809EFA"/>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nsid w:val="665C2E3F"/>
    <w:multiLevelType w:val="hybridMultilevel"/>
    <w:tmpl w:val="4A74C082"/>
    <w:lvl w:ilvl="0" w:tplc="0C0A0019">
      <w:start w:val="1"/>
      <w:numFmt w:val="lowerLetter"/>
      <w:lvlText w:val="%1."/>
      <w:lvlJc w:val="left"/>
      <w:pPr>
        <w:ind w:left="1724" w:hanging="360"/>
      </w:pPr>
    </w:lvl>
    <w:lvl w:ilvl="1" w:tplc="E6E8E794">
      <w:numFmt w:val="bullet"/>
      <w:lvlText w:val="–"/>
      <w:lvlJc w:val="left"/>
      <w:pPr>
        <w:ind w:left="2444" w:hanging="360"/>
      </w:pPr>
      <w:rPr>
        <w:rFonts w:ascii="Calibri" w:eastAsia="Times New Roman" w:hAnsi="Calibri" w:cs="Arial" w:hint="default"/>
      </w:r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32">
    <w:nsid w:val="667B54B3"/>
    <w:multiLevelType w:val="multilevel"/>
    <w:tmpl w:val="A3661FD8"/>
    <w:lvl w:ilvl="0">
      <w:start w:val="1"/>
      <w:numFmt w:val="decimal"/>
      <w:lvlText w:val="%1."/>
      <w:lvlJc w:val="left"/>
      <w:pPr>
        <w:ind w:left="384" w:hanging="384"/>
      </w:pPr>
      <w:rPr>
        <w:rFonts w:hint="default"/>
      </w:rPr>
    </w:lvl>
    <w:lvl w:ilvl="1">
      <w:start w:val="1"/>
      <w:numFmt w:val="decimal"/>
      <w:lvlText w:val="%1.%2."/>
      <w:lvlJc w:val="left"/>
      <w:pPr>
        <w:ind w:left="1377" w:hanging="38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nsid w:val="693F6CDD"/>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34">
    <w:nsid w:val="6A340FFE"/>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35">
    <w:nsid w:val="6B921A5B"/>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36">
    <w:nsid w:val="6F765FFD"/>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37">
    <w:nsid w:val="70860246"/>
    <w:multiLevelType w:val="hybridMultilevel"/>
    <w:tmpl w:val="CB0E79EA"/>
    <w:lvl w:ilvl="0" w:tplc="E6E8E79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A240EE9"/>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num w:numId="1">
    <w:abstractNumId w:val="23"/>
  </w:num>
  <w:num w:numId="2">
    <w:abstractNumId w:val="21"/>
  </w:num>
  <w:num w:numId="3">
    <w:abstractNumId w:val="7"/>
  </w:num>
  <w:num w:numId="4">
    <w:abstractNumId w:val="0"/>
  </w:num>
  <w:num w:numId="5">
    <w:abstractNumId w:val="2"/>
  </w:num>
  <w:num w:numId="6">
    <w:abstractNumId w:val="9"/>
  </w:num>
  <w:num w:numId="7">
    <w:abstractNumId w:val="26"/>
  </w:num>
  <w:num w:numId="8">
    <w:abstractNumId w:val="8"/>
  </w:num>
  <w:num w:numId="9">
    <w:abstractNumId w:val="12"/>
  </w:num>
  <w:num w:numId="10">
    <w:abstractNumId w:val="10"/>
  </w:num>
  <w:num w:numId="11">
    <w:abstractNumId w:val="19"/>
  </w:num>
  <w:num w:numId="12">
    <w:abstractNumId w:val="20"/>
  </w:num>
  <w:num w:numId="13">
    <w:abstractNumId w:val="28"/>
  </w:num>
  <w:num w:numId="14">
    <w:abstractNumId w:val="17"/>
  </w:num>
  <w:num w:numId="15">
    <w:abstractNumId w:val="24"/>
  </w:num>
  <w:num w:numId="16">
    <w:abstractNumId w:val="25"/>
  </w:num>
  <w:num w:numId="17">
    <w:abstractNumId w:val="30"/>
  </w:num>
  <w:num w:numId="18">
    <w:abstractNumId w:val="31"/>
  </w:num>
  <w:num w:numId="19">
    <w:abstractNumId w:val="34"/>
  </w:num>
  <w:num w:numId="20">
    <w:abstractNumId w:val="18"/>
  </w:num>
  <w:num w:numId="21">
    <w:abstractNumId w:val="13"/>
  </w:num>
  <w:num w:numId="22">
    <w:abstractNumId w:val="33"/>
  </w:num>
  <w:num w:numId="23">
    <w:abstractNumId w:val="16"/>
  </w:num>
  <w:num w:numId="24">
    <w:abstractNumId w:val="29"/>
  </w:num>
  <w:num w:numId="25">
    <w:abstractNumId w:val="37"/>
  </w:num>
  <w:num w:numId="26">
    <w:abstractNumId w:val="27"/>
  </w:num>
  <w:num w:numId="27">
    <w:abstractNumId w:val="22"/>
  </w:num>
  <w:num w:numId="28">
    <w:abstractNumId w:val="38"/>
  </w:num>
  <w:num w:numId="29">
    <w:abstractNumId w:val="36"/>
  </w:num>
  <w:num w:numId="30">
    <w:abstractNumId w:val="35"/>
  </w:num>
  <w:num w:numId="31">
    <w:abstractNumId w:val="1"/>
  </w:num>
  <w:num w:numId="32">
    <w:abstractNumId w:val="15"/>
  </w:num>
  <w:num w:numId="33">
    <w:abstractNumId w:val="6"/>
  </w:num>
  <w:num w:numId="34">
    <w:abstractNumId w:val="11"/>
  </w:num>
  <w:num w:numId="35">
    <w:abstractNumId w:val="5"/>
  </w:num>
  <w:num w:numId="36">
    <w:abstractNumId w:val="14"/>
  </w:num>
  <w:num w:numId="37">
    <w:abstractNumId w:val="32"/>
  </w:num>
  <w:num w:numId="38">
    <w:abstractNumId w:val="4"/>
  </w:num>
  <w:num w:numId="39">
    <w:abstractNumId w:val="21"/>
  </w:num>
  <w:num w:numId="40">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8"/>
  <w:hyphenationZone w:val="425"/>
  <w:drawingGridHorizontalSpacing w:val="120"/>
  <w:displayHorizontalDrawingGridEvery w:val="2"/>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12"/>
    <w:rsid w:val="00000B57"/>
    <w:rsid w:val="00004DB3"/>
    <w:rsid w:val="00007180"/>
    <w:rsid w:val="00016BBC"/>
    <w:rsid w:val="00016CD1"/>
    <w:rsid w:val="00027C21"/>
    <w:rsid w:val="0003606B"/>
    <w:rsid w:val="000360D4"/>
    <w:rsid w:val="000377C5"/>
    <w:rsid w:val="00037B35"/>
    <w:rsid w:val="00043832"/>
    <w:rsid w:val="000506C1"/>
    <w:rsid w:val="00053080"/>
    <w:rsid w:val="000542BC"/>
    <w:rsid w:val="00055FA8"/>
    <w:rsid w:val="0007215B"/>
    <w:rsid w:val="00073A2F"/>
    <w:rsid w:val="00076A0F"/>
    <w:rsid w:val="00095AC2"/>
    <w:rsid w:val="000A1F33"/>
    <w:rsid w:val="000B48FC"/>
    <w:rsid w:val="000B6E26"/>
    <w:rsid w:val="000C0780"/>
    <w:rsid w:val="000C6A3C"/>
    <w:rsid w:val="000C7C5D"/>
    <w:rsid w:val="000D3839"/>
    <w:rsid w:val="000E1036"/>
    <w:rsid w:val="000E1E37"/>
    <w:rsid w:val="000E3F9B"/>
    <w:rsid w:val="000E79B6"/>
    <w:rsid w:val="000E7D6B"/>
    <w:rsid w:val="000F6CF6"/>
    <w:rsid w:val="00100964"/>
    <w:rsid w:val="001009E6"/>
    <w:rsid w:val="0010334A"/>
    <w:rsid w:val="001036B2"/>
    <w:rsid w:val="00113FA9"/>
    <w:rsid w:val="0012126E"/>
    <w:rsid w:val="00124A0D"/>
    <w:rsid w:val="0013149A"/>
    <w:rsid w:val="00131A07"/>
    <w:rsid w:val="001446AD"/>
    <w:rsid w:val="00144A67"/>
    <w:rsid w:val="0015397B"/>
    <w:rsid w:val="00166B5B"/>
    <w:rsid w:val="001774CF"/>
    <w:rsid w:val="00185FBF"/>
    <w:rsid w:val="00186294"/>
    <w:rsid w:val="0019032F"/>
    <w:rsid w:val="00192293"/>
    <w:rsid w:val="00195328"/>
    <w:rsid w:val="00196895"/>
    <w:rsid w:val="001A7909"/>
    <w:rsid w:val="001B3463"/>
    <w:rsid w:val="001B4606"/>
    <w:rsid w:val="001C306B"/>
    <w:rsid w:val="001C6281"/>
    <w:rsid w:val="001C6D63"/>
    <w:rsid w:val="001E0655"/>
    <w:rsid w:val="001E4BA9"/>
    <w:rsid w:val="001E77C3"/>
    <w:rsid w:val="00215930"/>
    <w:rsid w:val="00220DE5"/>
    <w:rsid w:val="00222993"/>
    <w:rsid w:val="0023003B"/>
    <w:rsid w:val="002341C1"/>
    <w:rsid w:val="00236912"/>
    <w:rsid w:val="00236B9D"/>
    <w:rsid w:val="00246320"/>
    <w:rsid w:val="00263815"/>
    <w:rsid w:val="00266F2E"/>
    <w:rsid w:val="00271BB4"/>
    <w:rsid w:val="002749D0"/>
    <w:rsid w:val="00275414"/>
    <w:rsid w:val="00276400"/>
    <w:rsid w:val="00276627"/>
    <w:rsid w:val="0027748E"/>
    <w:rsid w:val="00280028"/>
    <w:rsid w:val="00280BAD"/>
    <w:rsid w:val="00282057"/>
    <w:rsid w:val="00282B92"/>
    <w:rsid w:val="00285EF3"/>
    <w:rsid w:val="00286C05"/>
    <w:rsid w:val="0029256B"/>
    <w:rsid w:val="0029647E"/>
    <w:rsid w:val="002970EB"/>
    <w:rsid w:val="002A484E"/>
    <w:rsid w:val="002B4D8C"/>
    <w:rsid w:val="002B4F23"/>
    <w:rsid w:val="002B540B"/>
    <w:rsid w:val="002C192F"/>
    <w:rsid w:val="002C3241"/>
    <w:rsid w:val="002C5D0E"/>
    <w:rsid w:val="002D0E7C"/>
    <w:rsid w:val="002D10A1"/>
    <w:rsid w:val="002D1CE8"/>
    <w:rsid w:val="002D6504"/>
    <w:rsid w:val="002E25D2"/>
    <w:rsid w:val="002E5493"/>
    <w:rsid w:val="002E7165"/>
    <w:rsid w:val="002F09E7"/>
    <w:rsid w:val="002F2A82"/>
    <w:rsid w:val="0030665A"/>
    <w:rsid w:val="00313CFE"/>
    <w:rsid w:val="0033009A"/>
    <w:rsid w:val="00332691"/>
    <w:rsid w:val="003400D5"/>
    <w:rsid w:val="00340EDC"/>
    <w:rsid w:val="00341505"/>
    <w:rsid w:val="00342E15"/>
    <w:rsid w:val="00345084"/>
    <w:rsid w:val="003471C6"/>
    <w:rsid w:val="00351BB6"/>
    <w:rsid w:val="00361FCE"/>
    <w:rsid w:val="00381236"/>
    <w:rsid w:val="00384D0F"/>
    <w:rsid w:val="00385A9A"/>
    <w:rsid w:val="00390F51"/>
    <w:rsid w:val="003A0713"/>
    <w:rsid w:val="003A095F"/>
    <w:rsid w:val="003A5EC3"/>
    <w:rsid w:val="003A657A"/>
    <w:rsid w:val="003C2692"/>
    <w:rsid w:val="003C39F0"/>
    <w:rsid w:val="003C4E3E"/>
    <w:rsid w:val="003E18D8"/>
    <w:rsid w:val="003E3831"/>
    <w:rsid w:val="00416D0F"/>
    <w:rsid w:val="00426E63"/>
    <w:rsid w:val="00427CE3"/>
    <w:rsid w:val="004321BA"/>
    <w:rsid w:val="004356D6"/>
    <w:rsid w:val="00435D02"/>
    <w:rsid w:val="0044398E"/>
    <w:rsid w:val="004439EE"/>
    <w:rsid w:val="00447963"/>
    <w:rsid w:val="00463D78"/>
    <w:rsid w:val="00464970"/>
    <w:rsid w:val="00484F30"/>
    <w:rsid w:val="00485C70"/>
    <w:rsid w:val="00493550"/>
    <w:rsid w:val="0049393E"/>
    <w:rsid w:val="00494994"/>
    <w:rsid w:val="004A13A0"/>
    <w:rsid w:val="004A33BF"/>
    <w:rsid w:val="004A4F9C"/>
    <w:rsid w:val="004B01C2"/>
    <w:rsid w:val="004B502E"/>
    <w:rsid w:val="004B649A"/>
    <w:rsid w:val="004D3CC1"/>
    <w:rsid w:val="004D5F5C"/>
    <w:rsid w:val="004D6C9A"/>
    <w:rsid w:val="004E1D48"/>
    <w:rsid w:val="004F3156"/>
    <w:rsid w:val="004F5BD3"/>
    <w:rsid w:val="004F62CD"/>
    <w:rsid w:val="005014FE"/>
    <w:rsid w:val="00522658"/>
    <w:rsid w:val="00525395"/>
    <w:rsid w:val="00530444"/>
    <w:rsid w:val="00535188"/>
    <w:rsid w:val="00535446"/>
    <w:rsid w:val="005408FA"/>
    <w:rsid w:val="00542303"/>
    <w:rsid w:val="005439D6"/>
    <w:rsid w:val="0057146D"/>
    <w:rsid w:val="00572052"/>
    <w:rsid w:val="0057398F"/>
    <w:rsid w:val="00577EAB"/>
    <w:rsid w:val="00580D31"/>
    <w:rsid w:val="00581E39"/>
    <w:rsid w:val="005842C1"/>
    <w:rsid w:val="00587788"/>
    <w:rsid w:val="00590F23"/>
    <w:rsid w:val="005A66A1"/>
    <w:rsid w:val="005B15EC"/>
    <w:rsid w:val="005B7A4B"/>
    <w:rsid w:val="005B7CED"/>
    <w:rsid w:val="005C0A7D"/>
    <w:rsid w:val="005C7036"/>
    <w:rsid w:val="005D0E10"/>
    <w:rsid w:val="005F10F5"/>
    <w:rsid w:val="005F7274"/>
    <w:rsid w:val="00606E75"/>
    <w:rsid w:val="006113D1"/>
    <w:rsid w:val="00613D20"/>
    <w:rsid w:val="00617003"/>
    <w:rsid w:val="006170A5"/>
    <w:rsid w:val="0062098B"/>
    <w:rsid w:val="00620B8C"/>
    <w:rsid w:val="00622ABF"/>
    <w:rsid w:val="006269CB"/>
    <w:rsid w:val="00627293"/>
    <w:rsid w:val="0063593D"/>
    <w:rsid w:val="00637DBA"/>
    <w:rsid w:val="00643DA5"/>
    <w:rsid w:val="0064509C"/>
    <w:rsid w:val="00650FB5"/>
    <w:rsid w:val="00653036"/>
    <w:rsid w:val="00665A4C"/>
    <w:rsid w:val="00672DC4"/>
    <w:rsid w:val="00674F62"/>
    <w:rsid w:val="00677B3D"/>
    <w:rsid w:val="00683797"/>
    <w:rsid w:val="006850F7"/>
    <w:rsid w:val="00686A8E"/>
    <w:rsid w:val="006A062E"/>
    <w:rsid w:val="006A27FF"/>
    <w:rsid w:val="006A6F1D"/>
    <w:rsid w:val="006A754B"/>
    <w:rsid w:val="006B76BA"/>
    <w:rsid w:val="006D0969"/>
    <w:rsid w:val="006D7EDA"/>
    <w:rsid w:val="006E44D0"/>
    <w:rsid w:val="006F2B3C"/>
    <w:rsid w:val="006F7E7F"/>
    <w:rsid w:val="00703E2F"/>
    <w:rsid w:val="007064DC"/>
    <w:rsid w:val="0072044E"/>
    <w:rsid w:val="00723D6F"/>
    <w:rsid w:val="00732319"/>
    <w:rsid w:val="007342F3"/>
    <w:rsid w:val="00736837"/>
    <w:rsid w:val="007463ED"/>
    <w:rsid w:val="00746F79"/>
    <w:rsid w:val="007539B7"/>
    <w:rsid w:val="00760EFC"/>
    <w:rsid w:val="007621B4"/>
    <w:rsid w:val="00785082"/>
    <w:rsid w:val="00797F6B"/>
    <w:rsid w:val="007A0EE2"/>
    <w:rsid w:val="007A1009"/>
    <w:rsid w:val="007A5CCF"/>
    <w:rsid w:val="007A65F7"/>
    <w:rsid w:val="007B0A6C"/>
    <w:rsid w:val="007B415A"/>
    <w:rsid w:val="007C1A04"/>
    <w:rsid w:val="007C4AAA"/>
    <w:rsid w:val="007D0ABB"/>
    <w:rsid w:val="007D131B"/>
    <w:rsid w:val="007D1824"/>
    <w:rsid w:val="007E1FB7"/>
    <w:rsid w:val="007E588B"/>
    <w:rsid w:val="007F0210"/>
    <w:rsid w:val="007F3930"/>
    <w:rsid w:val="0081143E"/>
    <w:rsid w:val="00816724"/>
    <w:rsid w:val="008236B1"/>
    <w:rsid w:val="008250C9"/>
    <w:rsid w:val="00825D7A"/>
    <w:rsid w:val="0082655B"/>
    <w:rsid w:val="008271D7"/>
    <w:rsid w:val="00827D62"/>
    <w:rsid w:val="00833EFB"/>
    <w:rsid w:val="00834D2B"/>
    <w:rsid w:val="00837584"/>
    <w:rsid w:val="00837850"/>
    <w:rsid w:val="00855782"/>
    <w:rsid w:val="008815DF"/>
    <w:rsid w:val="0088289B"/>
    <w:rsid w:val="00882DEE"/>
    <w:rsid w:val="00884166"/>
    <w:rsid w:val="00885C6C"/>
    <w:rsid w:val="00886652"/>
    <w:rsid w:val="00890D66"/>
    <w:rsid w:val="008A2701"/>
    <w:rsid w:val="008A4EB4"/>
    <w:rsid w:val="008A6F09"/>
    <w:rsid w:val="008B04BA"/>
    <w:rsid w:val="008B1360"/>
    <w:rsid w:val="008B2118"/>
    <w:rsid w:val="008C4C4F"/>
    <w:rsid w:val="008C5AC9"/>
    <w:rsid w:val="008C624F"/>
    <w:rsid w:val="008D0884"/>
    <w:rsid w:val="008E1A63"/>
    <w:rsid w:val="008E63A1"/>
    <w:rsid w:val="008F2BFA"/>
    <w:rsid w:val="008F76B1"/>
    <w:rsid w:val="00903D27"/>
    <w:rsid w:val="0091234C"/>
    <w:rsid w:val="009135EB"/>
    <w:rsid w:val="00914DC2"/>
    <w:rsid w:val="0092361B"/>
    <w:rsid w:val="00931695"/>
    <w:rsid w:val="00935AC0"/>
    <w:rsid w:val="00941AE6"/>
    <w:rsid w:val="00942CBF"/>
    <w:rsid w:val="00944C82"/>
    <w:rsid w:val="00946CCE"/>
    <w:rsid w:val="00947AF0"/>
    <w:rsid w:val="0095189F"/>
    <w:rsid w:val="00966460"/>
    <w:rsid w:val="009724C5"/>
    <w:rsid w:val="00973178"/>
    <w:rsid w:val="0098386A"/>
    <w:rsid w:val="00991687"/>
    <w:rsid w:val="00991CD4"/>
    <w:rsid w:val="00996D5F"/>
    <w:rsid w:val="009A5472"/>
    <w:rsid w:val="009A6BB7"/>
    <w:rsid w:val="009B637F"/>
    <w:rsid w:val="009D0891"/>
    <w:rsid w:val="009D15EB"/>
    <w:rsid w:val="009D6288"/>
    <w:rsid w:val="009E3CF3"/>
    <w:rsid w:val="009E436D"/>
    <w:rsid w:val="009E6C78"/>
    <w:rsid w:val="009E752C"/>
    <w:rsid w:val="009E78CD"/>
    <w:rsid w:val="009F4835"/>
    <w:rsid w:val="00A03E15"/>
    <w:rsid w:val="00A04105"/>
    <w:rsid w:val="00A07D68"/>
    <w:rsid w:val="00A11667"/>
    <w:rsid w:val="00A15F96"/>
    <w:rsid w:val="00A26EFA"/>
    <w:rsid w:val="00A30A13"/>
    <w:rsid w:val="00A33911"/>
    <w:rsid w:val="00A36DBE"/>
    <w:rsid w:val="00A50BED"/>
    <w:rsid w:val="00A52C33"/>
    <w:rsid w:val="00A56907"/>
    <w:rsid w:val="00A73FB9"/>
    <w:rsid w:val="00A758E9"/>
    <w:rsid w:val="00A84BDF"/>
    <w:rsid w:val="00A9126F"/>
    <w:rsid w:val="00AA20F9"/>
    <w:rsid w:val="00AA2696"/>
    <w:rsid w:val="00AB23FE"/>
    <w:rsid w:val="00AD5E9D"/>
    <w:rsid w:val="00AE11A1"/>
    <w:rsid w:val="00AE1BB3"/>
    <w:rsid w:val="00B00797"/>
    <w:rsid w:val="00B00EA3"/>
    <w:rsid w:val="00B024FA"/>
    <w:rsid w:val="00B148CE"/>
    <w:rsid w:val="00B15A07"/>
    <w:rsid w:val="00B15F6C"/>
    <w:rsid w:val="00B27BC7"/>
    <w:rsid w:val="00B413B7"/>
    <w:rsid w:val="00B52E35"/>
    <w:rsid w:val="00B5315E"/>
    <w:rsid w:val="00B54A7A"/>
    <w:rsid w:val="00B559B4"/>
    <w:rsid w:val="00B570C6"/>
    <w:rsid w:val="00B628E6"/>
    <w:rsid w:val="00B64C6B"/>
    <w:rsid w:val="00B6512C"/>
    <w:rsid w:val="00B67C18"/>
    <w:rsid w:val="00B72A3B"/>
    <w:rsid w:val="00B847AA"/>
    <w:rsid w:val="00B84C04"/>
    <w:rsid w:val="00B90ED5"/>
    <w:rsid w:val="00B92951"/>
    <w:rsid w:val="00BB6DDC"/>
    <w:rsid w:val="00BC1965"/>
    <w:rsid w:val="00BC2CDF"/>
    <w:rsid w:val="00BC3237"/>
    <w:rsid w:val="00BD53A6"/>
    <w:rsid w:val="00BE3468"/>
    <w:rsid w:val="00BF339B"/>
    <w:rsid w:val="00BF6811"/>
    <w:rsid w:val="00BF7251"/>
    <w:rsid w:val="00BF7A12"/>
    <w:rsid w:val="00C00292"/>
    <w:rsid w:val="00C0219C"/>
    <w:rsid w:val="00C02A7F"/>
    <w:rsid w:val="00C12A11"/>
    <w:rsid w:val="00C14728"/>
    <w:rsid w:val="00C252DA"/>
    <w:rsid w:val="00C277B3"/>
    <w:rsid w:val="00C301B2"/>
    <w:rsid w:val="00C34F2B"/>
    <w:rsid w:val="00C41C4C"/>
    <w:rsid w:val="00C47660"/>
    <w:rsid w:val="00C61CB1"/>
    <w:rsid w:val="00C74992"/>
    <w:rsid w:val="00C75665"/>
    <w:rsid w:val="00C7636B"/>
    <w:rsid w:val="00C7636E"/>
    <w:rsid w:val="00C86285"/>
    <w:rsid w:val="00C86A68"/>
    <w:rsid w:val="00C90154"/>
    <w:rsid w:val="00C93EA0"/>
    <w:rsid w:val="00CC12A1"/>
    <w:rsid w:val="00CC5C07"/>
    <w:rsid w:val="00CF18E9"/>
    <w:rsid w:val="00CF1BE0"/>
    <w:rsid w:val="00CF79AD"/>
    <w:rsid w:val="00D0037D"/>
    <w:rsid w:val="00D05E3D"/>
    <w:rsid w:val="00D108B0"/>
    <w:rsid w:val="00D11164"/>
    <w:rsid w:val="00D13045"/>
    <w:rsid w:val="00D1444C"/>
    <w:rsid w:val="00D14E21"/>
    <w:rsid w:val="00D208B0"/>
    <w:rsid w:val="00D25E17"/>
    <w:rsid w:val="00D30086"/>
    <w:rsid w:val="00D30246"/>
    <w:rsid w:val="00D3274C"/>
    <w:rsid w:val="00D32867"/>
    <w:rsid w:val="00D41FA3"/>
    <w:rsid w:val="00D6279C"/>
    <w:rsid w:val="00D65E1E"/>
    <w:rsid w:val="00D809AE"/>
    <w:rsid w:val="00D87337"/>
    <w:rsid w:val="00D91C20"/>
    <w:rsid w:val="00D95EEF"/>
    <w:rsid w:val="00DC547D"/>
    <w:rsid w:val="00DC5789"/>
    <w:rsid w:val="00DD1E96"/>
    <w:rsid w:val="00DD51B1"/>
    <w:rsid w:val="00DD7E48"/>
    <w:rsid w:val="00DE359A"/>
    <w:rsid w:val="00DF1DB6"/>
    <w:rsid w:val="00DF2091"/>
    <w:rsid w:val="00E06C14"/>
    <w:rsid w:val="00E215EB"/>
    <w:rsid w:val="00E33E95"/>
    <w:rsid w:val="00E37337"/>
    <w:rsid w:val="00E4264C"/>
    <w:rsid w:val="00E4304A"/>
    <w:rsid w:val="00E46013"/>
    <w:rsid w:val="00E5148D"/>
    <w:rsid w:val="00E54278"/>
    <w:rsid w:val="00E6069F"/>
    <w:rsid w:val="00E674D1"/>
    <w:rsid w:val="00E7224A"/>
    <w:rsid w:val="00E7280E"/>
    <w:rsid w:val="00E73544"/>
    <w:rsid w:val="00E803AD"/>
    <w:rsid w:val="00E9468F"/>
    <w:rsid w:val="00EA1DC9"/>
    <w:rsid w:val="00EA21EB"/>
    <w:rsid w:val="00EB43C7"/>
    <w:rsid w:val="00EB58AE"/>
    <w:rsid w:val="00EC1101"/>
    <w:rsid w:val="00EC3877"/>
    <w:rsid w:val="00EC66C6"/>
    <w:rsid w:val="00ED0D80"/>
    <w:rsid w:val="00ED5700"/>
    <w:rsid w:val="00ED65B6"/>
    <w:rsid w:val="00EE1758"/>
    <w:rsid w:val="00EE56E8"/>
    <w:rsid w:val="00EE69CE"/>
    <w:rsid w:val="00EF56CE"/>
    <w:rsid w:val="00F03F3C"/>
    <w:rsid w:val="00F120F3"/>
    <w:rsid w:val="00F1395F"/>
    <w:rsid w:val="00F15C1B"/>
    <w:rsid w:val="00F24986"/>
    <w:rsid w:val="00F26035"/>
    <w:rsid w:val="00F3505D"/>
    <w:rsid w:val="00F47A2E"/>
    <w:rsid w:val="00F53388"/>
    <w:rsid w:val="00F75104"/>
    <w:rsid w:val="00F75C23"/>
    <w:rsid w:val="00F8243C"/>
    <w:rsid w:val="00F83C16"/>
    <w:rsid w:val="00F95FE1"/>
    <w:rsid w:val="00F96439"/>
    <w:rsid w:val="00FA0FF1"/>
    <w:rsid w:val="00FB07B7"/>
    <w:rsid w:val="00FB60E2"/>
    <w:rsid w:val="00FE5F95"/>
    <w:rsid w:val="00FF3D52"/>
    <w:rsid w:val="00FF4A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6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9C"/>
    <w:rPr>
      <w:sz w:val="24"/>
      <w:szCs w:val="24"/>
    </w:rPr>
  </w:style>
  <w:style w:type="paragraph" w:styleId="Ttulo1">
    <w:name w:val="heading 1"/>
    <w:basedOn w:val="Normal"/>
    <w:next w:val="Normal"/>
    <w:link w:val="Ttulo1Car"/>
    <w:qFormat/>
    <w:locked/>
    <w:rsid w:val="009D0891"/>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9"/>
    <w:qFormat/>
    <w:rsid w:val="00F3505D"/>
    <w:pPr>
      <w:keepNext/>
      <w:spacing w:before="240" w:after="60"/>
      <w:jc w:val="both"/>
      <w:outlineLvl w:val="2"/>
    </w:pPr>
    <w:rPr>
      <w:rFonts w:ascii="Arial" w:hAnsi="Arial" w:cs="Arial"/>
      <w:b/>
      <w:bCs/>
      <w:sz w:val="26"/>
      <w:szCs w:val="26"/>
    </w:rPr>
  </w:style>
  <w:style w:type="paragraph" w:styleId="Ttulo5">
    <w:name w:val="heading 5"/>
    <w:basedOn w:val="Normal"/>
    <w:next w:val="Normal"/>
    <w:link w:val="Ttulo5Car"/>
    <w:uiPriority w:val="99"/>
    <w:qFormat/>
    <w:rsid w:val="00F3505D"/>
    <w:pPr>
      <w:keepNext/>
      <w:spacing w:before="120" w:after="120"/>
      <w:jc w:val="center"/>
      <w:outlineLvl w:val="4"/>
    </w:pPr>
    <w:rPr>
      <w:rFonts w:ascii="Arial" w:hAnsi="Arial"/>
      <w:b/>
      <w:szCs w:val="20"/>
    </w:rPr>
  </w:style>
  <w:style w:type="paragraph" w:styleId="Ttulo6">
    <w:name w:val="heading 6"/>
    <w:basedOn w:val="Normal"/>
    <w:next w:val="Normal"/>
    <w:link w:val="Ttulo6Car"/>
    <w:uiPriority w:val="99"/>
    <w:qFormat/>
    <w:rsid w:val="00F3505D"/>
    <w:pPr>
      <w:keepNext/>
      <w:outlineLvl w:val="5"/>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F3505D"/>
    <w:rPr>
      <w:rFonts w:ascii="Arial" w:hAnsi="Arial" w:cs="Arial"/>
      <w:b/>
      <w:bCs/>
      <w:sz w:val="26"/>
      <w:szCs w:val="26"/>
    </w:rPr>
  </w:style>
  <w:style w:type="character" w:customStyle="1" w:styleId="Ttulo5Car">
    <w:name w:val="Título 5 Car"/>
    <w:basedOn w:val="Fuentedeprrafopredeter"/>
    <w:link w:val="Ttulo5"/>
    <w:uiPriority w:val="99"/>
    <w:locked/>
    <w:rsid w:val="00F3505D"/>
    <w:rPr>
      <w:rFonts w:ascii="Arial" w:hAnsi="Arial" w:cs="Times New Roman"/>
      <w:b/>
      <w:sz w:val="24"/>
    </w:rPr>
  </w:style>
  <w:style w:type="character" w:customStyle="1" w:styleId="Ttulo6Car">
    <w:name w:val="Título 6 Car"/>
    <w:basedOn w:val="Fuentedeprrafopredeter"/>
    <w:link w:val="Ttulo6"/>
    <w:uiPriority w:val="99"/>
    <w:locked/>
    <w:rsid w:val="00F3505D"/>
    <w:rPr>
      <w:rFonts w:ascii="Arial" w:hAnsi="Arial" w:cs="Times New Roman"/>
      <w:b/>
      <w:bCs/>
      <w:sz w:val="24"/>
      <w:szCs w:val="24"/>
    </w:rPr>
  </w:style>
  <w:style w:type="table" w:styleId="Tablaconcuadrcula">
    <w:name w:val="Table Grid"/>
    <w:basedOn w:val="Tablanormal"/>
    <w:uiPriority w:val="99"/>
    <w:rsid w:val="0028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ndar">
    <w:name w:val="estandar"/>
    <w:basedOn w:val="Normal"/>
    <w:uiPriority w:val="99"/>
    <w:rsid w:val="00760EFC"/>
    <w:pPr>
      <w:spacing w:before="100" w:beforeAutospacing="1" w:after="100" w:afterAutospacing="1"/>
    </w:pPr>
  </w:style>
  <w:style w:type="paragraph" w:customStyle="1" w:styleId="Pa14">
    <w:name w:val="Pa14"/>
    <w:basedOn w:val="Normal"/>
    <w:next w:val="Normal"/>
    <w:uiPriority w:val="99"/>
    <w:rsid w:val="00DD51B1"/>
    <w:pPr>
      <w:autoSpaceDE w:val="0"/>
      <w:autoSpaceDN w:val="0"/>
      <w:adjustRightInd w:val="0"/>
      <w:spacing w:line="241" w:lineRule="atLeast"/>
    </w:pPr>
    <w:rPr>
      <w:rFonts w:ascii="Arial" w:hAnsi="Arial" w:cs="Arial"/>
    </w:rPr>
  </w:style>
  <w:style w:type="character" w:customStyle="1" w:styleId="A1">
    <w:name w:val="A1"/>
    <w:uiPriority w:val="99"/>
    <w:rsid w:val="00DD51B1"/>
    <w:rPr>
      <w:color w:val="000000"/>
      <w:sz w:val="20"/>
    </w:rPr>
  </w:style>
  <w:style w:type="paragraph" w:customStyle="1" w:styleId="Pa17">
    <w:name w:val="Pa17"/>
    <w:basedOn w:val="Normal"/>
    <w:next w:val="Normal"/>
    <w:uiPriority w:val="99"/>
    <w:rsid w:val="00DD51B1"/>
    <w:pPr>
      <w:autoSpaceDE w:val="0"/>
      <w:autoSpaceDN w:val="0"/>
      <w:adjustRightInd w:val="0"/>
      <w:spacing w:line="241" w:lineRule="atLeast"/>
    </w:pPr>
    <w:rPr>
      <w:rFonts w:ascii="Arial" w:hAnsi="Arial" w:cs="Arial"/>
    </w:rPr>
  </w:style>
  <w:style w:type="paragraph" w:customStyle="1" w:styleId="Default">
    <w:name w:val="Default"/>
    <w:rsid w:val="00F3505D"/>
    <w:pPr>
      <w:autoSpaceDE w:val="0"/>
      <w:autoSpaceDN w:val="0"/>
      <w:adjustRightInd w:val="0"/>
    </w:pPr>
    <w:rPr>
      <w:rFonts w:ascii="Arial" w:hAnsi="Arial" w:cs="Arial"/>
      <w:color w:val="000000"/>
      <w:sz w:val="24"/>
      <w:szCs w:val="24"/>
    </w:rPr>
  </w:style>
  <w:style w:type="paragraph" w:customStyle="1" w:styleId="Vietasentablas">
    <w:name w:val="Viñetas en tablas"/>
    <w:basedOn w:val="Normal"/>
    <w:uiPriority w:val="99"/>
    <w:rsid w:val="00F3505D"/>
    <w:pPr>
      <w:numPr>
        <w:numId w:val="1"/>
      </w:numPr>
      <w:spacing w:before="60" w:after="120"/>
      <w:jc w:val="both"/>
    </w:pPr>
    <w:rPr>
      <w:rFonts w:ascii="Arial" w:hAnsi="Arial"/>
      <w:sz w:val="22"/>
    </w:rPr>
  </w:style>
  <w:style w:type="paragraph" w:customStyle="1" w:styleId="Tit1entablas">
    <w:name w:val="Tit_1 en tablas"/>
    <w:basedOn w:val="Ttulo3"/>
    <w:uiPriority w:val="99"/>
    <w:rsid w:val="00F3505D"/>
    <w:pPr>
      <w:spacing w:after="120"/>
      <w:jc w:val="center"/>
    </w:pPr>
  </w:style>
  <w:style w:type="paragraph" w:customStyle="1" w:styleId="Pa16">
    <w:name w:val="Pa16"/>
    <w:basedOn w:val="Default"/>
    <w:next w:val="Default"/>
    <w:uiPriority w:val="99"/>
    <w:rsid w:val="00F3505D"/>
    <w:pPr>
      <w:spacing w:line="221" w:lineRule="atLeast"/>
    </w:pPr>
    <w:rPr>
      <w:color w:val="auto"/>
    </w:rPr>
  </w:style>
  <w:style w:type="paragraph" w:styleId="Prrafodelista">
    <w:name w:val="List Paragraph"/>
    <w:basedOn w:val="Normal"/>
    <w:qFormat/>
    <w:rsid w:val="00E6069F"/>
    <w:pPr>
      <w:ind w:left="720"/>
      <w:contextualSpacing/>
    </w:pPr>
  </w:style>
  <w:style w:type="paragraph" w:styleId="Encabezado">
    <w:name w:val="header"/>
    <w:basedOn w:val="Normal"/>
    <w:link w:val="EncabezadoCar"/>
    <w:uiPriority w:val="99"/>
    <w:rsid w:val="006D7EDA"/>
    <w:pPr>
      <w:tabs>
        <w:tab w:val="center" w:pos="4252"/>
        <w:tab w:val="right" w:pos="8504"/>
      </w:tabs>
    </w:pPr>
  </w:style>
  <w:style w:type="character" w:customStyle="1" w:styleId="EncabezadoCar">
    <w:name w:val="Encabezado Car"/>
    <w:basedOn w:val="Fuentedeprrafopredeter"/>
    <w:link w:val="Encabezado"/>
    <w:uiPriority w:val="99"/>
    <w:locked/>
    <w:rsid w:val="006D7EDA"/>
    <w:rPr>
      <w:rFonts w:cs="Times New Roman"/>
      <w:sz w:val="24"/>
      <w:szCs w:val="24"/>
    </w:rPr>
  </w:style>
  <w:style w:type="paragraph" w:styleId="Piedepgina">
    <w:name w:val="footer"/>
    <w:basedOn w:val="Normal"/>
    <w:link w:val="PiedepginaCar"/>
    <w:uiPriority w:val="99"/>
    <w:rsid w:val="006D7EDA"/>
    <w:pPr>
      <w:tabs>
        <w:tab w:val="center" w:pos="4252"/>
        <w:tab w:val="right" w:pos="8504"/>
      </w:tabs>
    </w:pPr>
  </w:style>
  <w:style w:type="character" w:customStyle="1" w:styleId="PiedepginaCar">
    <w:name w:val="Pie de página Car"/>
    <w:basedOn w:val="Fuentedeprrafopredeter"/>
    <w:link w:val="Piedepgina"/>
    <w:uiPriority w:val="99"/>
    <w:locked/>
    <w:rsid w:val="006D7EDA"/>
    <w:rPr>
      <w:rFonts w:cs="Times New Roman"/>
      <w:sz w:val="24"/>
      <w:szCs w:val="24"/>
    </w:rPr>
  </w:style>
  <w:style w:type="paragraph" w:styleId="Textodeglobo">
    <w:name w:val="Balloon Text"/>
    <w:basedOn w:val="Normal"/>
    <w:link w:val="TextodegloboCar"/>
    <w:uiPriority w:val="99"/>
    <w:rsid w:val="006D7EDA"/>
    <w:rPr>
      <w:rFonts w:ascii="Tahoma" w:hAnsi="Tahoma" w:cs="Tahoma"/>
      <w:sz w:val="16"/>
      <w:szCs w:val="16"/>
    </w:rPr>
  </w:style>
  <w:style w:type="character" w:customStyle="1" w:styleId="TextodegloboCar">
    <w:name w:val="Texto de globo Car"/>
    <w:basedOn w:val="Fuentedeprrafopredeter"/>
    <w:link w:val="Textodeglobo"/>
    <w:uiPriority w:val="99"/>
    <w:locked/>
    <w:rsid w:val="006D7EDA"/>
    <w:rPr>
      <w:rFonts w:ascii="Tahoma" w:hAnsi="Tahoma" w:cs="Tahoma"/>
      <w:sz w:val="16"/>
      <w:szCs w:val="16"/>
    </w:rPr>
  </w:style>
  <w:style w:type="character" w:styleId="Nmerodepgina">
    <w:name w:val="page number"/>
    <w:basedOn w:val="Fuentedeprrafopredeter"/>
    <w:uiPriority w:val="99"/>
    <w:rsid w:val="007D131B"/>
    <w:rPr>
      <w:rFonts w:cs="Times New Roman"/>
    </w:rPr>
  </w:style>
  <w:style w:type="paragraph" w:customStyle="1" w:styleId="Pa6">
    <w:name w:val="Pa6"/>
    <w:basedOn w:val="Default"/>
    <w:next w:val="Default"/>
    <w:uiPriority w:val="99"/>
    <w:rsid w:val="00C277B3"/>
    <w:pPr>
      <w:spacing w:line="201" w:lineRule="atLeast"/>
    </w:pPr>
    <w:rPr>
      <w:rFonts w:eastAsia="Calibri"/>
      <w:color w:val="auto"/>
    </w:rPr>
  </w:style>
  <w:style w:type="paragraph" w:customStyle="1" w:styleId="Pa11">
    <w:name w:val="Pa11"/>
    <w:basedOn w:val="Default"/>
    <w:next w:val="Default"/>
    <w:uiPriority w:val="99"/>
    <w:rsid w:val="00C277B3"/>
    <w:pPr>
      <w:spacing w:line="201" w:lineRule="atLeast"/>
    </w:pPr>
    <w:rPr>
      <w:rFonts w:eastAsia="Calibri"/>
      <w:color w:val="auto"/>
    </w:rPr>
  </w:style>
  <w:style w:type="character" w:styleId="Textoennegrita">
    <w:name w:val="Strong"/>
    <w:basedOn w:val="Fuentedeprrafopredeter"/>
    <w:qFormat/>
    <w:locked/>
    <w:rsid w:val="00B52E35"/>
    <w:rPr>
      <w:b/>
      <w:bCs/>
    </w:rPr>
  </w:style>
  <w:style w:type="character" w:customStyle="1" w:styleId="Ttulo1Car">
    <w:name w:val="Título 1 Car"/>
    <w:basedOn w:val="Fuentedeprrafopredeter"/>
    <w:link w:val="Ttulo1"/>
    <w:rsid w:val="009D0891"/>
    <w:rPr>
      <w:rFonts w:ascii="Cambria" w:eastAsia="Times New Roman" w:hAnsi="Cambria" w:cs="Times New Roman"/>
      <w:b/>
      <w:bCs/>
      <w:kern w:val="32"/>
      <w:sz w:val="32"/>
      <w:szCs w:val="32"/>
    </w:rPr>
  </w:style>
  <w:style w:type="paragraph" w:styleId="TtulodeTDC">
    <w:name w:val="TOC Heading"/>
    <w:basedOn w:val="Ttulo1"/>
    <w:next w:val="Normal"/>
    <w:uiPriority w:val="39"/>
    <w:semiHidden/>
    <w:unhideWhenUsed/>
    <w:qFormat/>
    <w:rsid w:val="009D0891"/>
    <w:pPr>
      <w:keepLines/>
      <w:spacing w:before="480" w:after="0" w:line="276" w:lineRule="auto"/>
      <w:outlineLvl w:val="9"/>
    </w:pPr>
    <w:rPr>
      <w:color w:val="365F91"/>
      <w:kern w:val="0"/>
      <w:sz w:val="28"/>
      <w:szCs w:val="28"/>
      <w:lang w:eastAsia="en-US"/>
    </w:rPr>
  </w:style>
  <w:style w:type="paragraph" w:styleId="TDC1">
    <w:name w:val="toc 1"/>
    <w:basedOn w:val="Normal"/>
    <w:next w:val="Normal"/>
    <w:autoRedefine/>
    <w:uiPriority w:val="39"/>
    <w:locked/>
    <w:rsid w:val="0062098B"/>
    <w:pPr>
      <w:tabs>
        <w:tab w:val="right" w:leader="dot" w:pos="8494"/>
      </w:tabs>
    </w:pPr>
    <w:rPr>
      <w:noProof/>
    </w:rPr>
  </w:style>
  <w:style w:type="character" w:styleId="Hipervnculo">
    <w:name w:val="Hyperlink"/>
    <w:basedOn w:val="Fuentedeprrafopredeter"/>
    <w:uiPriority w:val="99"/>
    <w:unhideWhenUsed/>
    <w:rsid w:val="009D0891"/>
    <w:rPr>
      <w:color w:val="0000FF"/>
      <w:u w:val="single"/>
    </w:rPr>
  </w:style>
  <w:style w:type="paragraph" w:styleId="Listaconvietas">
    <w:name w:val="List Bullet"/>
    <w:basedOn w:val="Normal"/>
    <w:uiPriority w:val="99"/>
    <w:rsid w:val="00100964"/>
    <w:pPr>
      <w:numPr>
        <w:numId w:val="9"/>
      </w:numPr>
      <w:spacing w:before="100" w:line="276" w:lineRule="auto"/>
      <w:ind w:left="357" w:hanging="357"/>
      <w:jc w:val="both"/>
    </w:pPr>
    <w:rPr>
      <w:rFonts w:ascii="Arial" w:hAnsi="Arial" w:cs="Arial"/>
      <w:sz w:val="20"/>
      <w:szCs w:val="22"/>
    </w:rPr>
  </w:style>
  <w:style w:type="paragraph" w:styleId="Sangradetextonormal">
    <w:name w:val="Body Text Indent"/>
    <w:basedOn w:val="Normal"/>
    <w:link w:val="SangradetextonormalCar"/>
    <w:rsid w:val="000E79B6"/>
    <w:pPr>
      <w:spacing w:after="200" w:line="276" w:lineRule="auto"/>
      <w:ind w:left="360"/>
      <w:jc w:val="both"/>
    </w:pPr>
    <w:rPr>
      <w:rFonts w:ascii="Calibri" w:hAnsi="Calibri"/>
      <w:sz w:val="22"/>
      <w:szCs w:val="20"/>
      <w:lang w:val="es-MX" w:eastAsia="en-US" w:bidi="en-US"/>
    </w:rPr>
  </w:style>
  <w:style w:type="character" w:customStyle="1" w:styleId="SangradetextonormalCar">
    <w:name w:val="Sangría de texto normal Car"/>
    <w:basedOn w:val="Fuentedeprrafopredeter"/>
    <w:link w:val="Sangradetextonormal"/>
    <w:rsid w:val="000E79B6"/>
    <w:rPr>
      <w:rFonts w:ascii="Calibri" w:eastAsia="Times New Roman" w:hAnsi="Calibri" w:cs="Times New Roman"/>
      <w:sz w:val="22"/>
      <w:lang w:val="es-MX" w:eastAsia="en-US" w:bidi="en-US"/>
    </w:rPr>
  </w:style>
  <w:style w:type="paragraph" w:styleId="Textoindependiente">
    <w:name w:val="Body Text"/>
    <w:basedOn w:val="Normal"/>
    <w:link w:val="TextoindependienteCar"/>
    <w:uiPriority w:val="99"/>
    <w:semiHidden/>
    <w:unhideWhenUsed/>
    <w:rsid w:val="00A73FB9"/>
    <w:pPr>
      <w:spacing w:after="120"/>
    </w:pPr>
  </w:style>
  <w:style w:type="character" w:customStyle="1" w:styleId="TextoindependienteCar">
    <w:name w:val="Texto independiente Car"/>
    <w:basedOn w:val="Fuentedeprrafopredeter"/>
    <w:link w:val="Textoindependiente"/>
    <w:uiPriority w:val="99"/>
    <w:semiHidden/>
    <w:rsid w:val="00A73FB9"/>
    <w:rPr>
      <w:sz w:val="24"/>
      <w:szCs w:val="24"/>
    </w:rPr>
  </w:style>
  <w:style w:type="paragraph" w:styleId="Sinespaciado">
    <w:name w:val="No Spacing"/>
    <w:link w:val="SinespaciadoCar"/>
    <w:uiPriority w:val="1"/>
    <w:qFormat/>
    <w:rsid w:val="001E4BA9"/>
    <w:rPr>
      <w:rFonts w:ascii="Calibri" w:hAnsi="Calibri"/>
      <w:sz w:val="22"/>
      <w:szCs w:val="22"/>
      <w:lang w:eastAsia="en-US"/>
    </w:rPr>
  </w:style>
  <w:style w:type="character" w:customStyle="1" w:styleId="SinespaciadoCar">
    <w:name w:val="Sin espaciado Car"/>
    <w:basedOn w:val="Fuentedeprrafopredeter"/>
    <w:link w:val="Sinespaciado"/>
    <w:uiPriority w:val="1"/>
    <w:rsid w:val="001E4BA9"/>
    <w:rPr>
      <w:rFonts w:ascii="Calibri" w:hAnsi="Calibri"/>
      <w:sz w:val="22"/>
      <w:szCs w:val="22"/>
      <w:lang w:val="es-ES" w:eastAsia="en-US" w:bidi="ar-SA"/>
    </w:rPr>
  </w:style>
  <w:style w:type="paragraph" w:customStyle="1" w:styleId="Pa13">
    <w:name w:val="Pa13"/>
    <w:basedOn w:val="Normal"/>
    <w:next w:val="Normal"/>
    <w:uiPriority w:val="99"/>
    <w:rsid w:val="00C86285"/>
    <w:pPr>
      <w:autoSpaceDE w:val="0"/>
      <w:autoSpaceDN w:val="0"/>
      <w:adjustRightInd w:val="0"/>
      <w:spacing w:before="160" w:after="200" w:line="201" w:lineRule="atLeast"/>
    </w:pPr>
    <w:rPr>
      <w:rFonts w:ascii="Arial" w:eastAsiaTheme="minorEastAsia" w:hAnsi="Arial" w:cstheme="minorBidi"/>
      <w:sz w:val="22"/>
      <w:szCs w:val="22"/>
      <w:lang w:eastAsia="en-US" w:bidi="en-US"/>
    </w:rPr>
  </w:style>
  <w:style w:type="paragraph" w:customStyle="1" w:styleId="Pa15">
    <w:name w:val="Pa15"/>
    <w:basedOn w:val="Default"/>
    <w:next w:val="Default"/>
    <w:uiPriority w:val="99"/>
    <w:rsid w:val="00C86285"/>
    <w:pPr>
      <w:spacing w:line="201" w:lineRule="atLeast"/>
    </w:pPr>
    <w:rPr>
      <w:rFonts w:eastAsia="Calibri"/>
      <w:color w:val="auto"/>
    </w:rPr>
  </w:style>
  <w:style w:type="paragraph" w:customStyle="1" w:styleId="Pa22">
    <w:name w:val="Pa22"/>
    <w:basedOn w:val="Default"/>
    <w:next w:val="Default"/>
    <w:uiPriority w:val="99"/>
    <w:rsid w:val="006B76BA"/>
    <w:pPr>
      <w:spacing w:line="201" w:lineRule="atLeast"/>
    </w:pPr>
    <w:rPr>
      <w:rFonts w:eastAsia="Calibri"/>
      <w:color w:val="auto"/>
    </w:rPr>
  </w:style>
  <w:style w:type="paragraph" w:customStyle="1" w:styleId="TitulosAzules">
    <w:name w:val="Titulos Azules"/>
    <w:basedOn w:val="Ttulo1"/>
    <w:next w:val="Normal"/>
    <w:qFormat/>
    <w:rsid w:val="007A1009"/>
    <w:pPr>
      <w:shd w:val="clear" w:color="auto" w:fill="8DB3E2"/>
      <w:spacing w:before="0" w:after="120" w:line="276" w:lineRule="auto"/>
      <w:jc w:val="both"/>
    </w:pPr>
    <w:rPr>
      <w:rFonts w:ascii="Calibri" w:hAnsi="Calibri"/>
      <w:caps/>
      <w:color w:val="FFFF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9C"/>
    <w:rPr>
      <w:sz w:val="24"/>
      <w:szCs w:val="24"/>
    </w:rPr>
  </w:style>
  <w:style w:type="paragraph" w:styleId="Ttulo1">
    <w:name w:val="heading 1"/>
    <w:basedOn w:val="Normal"/>
    <w:next w:val="Normal"/>
    <w:link w:val="Ttulo1Car"/>
    <w:qFormat/>
    <w:locked/>
    <w:rsid w:val="009D0891"/>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9"/>
    <w:qFormat/>
    <w:rsid w:val="00F3505D"/>
    <w:pPr>
      <w:keepNext/>
      <w:spacing w:before="240" w:after="60"/>
      <w:jc w:val="both"/>
      <w:outlineLvl w:val="2"/>
    </w:pPr>
    <w:rPr>
      <w:rFonts w:ascii="Arial" w:hAnsi="Arial" w:cs="Arial"/>
      <w:b/>
      <w:bCs/>
      <w:sz w:val="26"/>
      <w:szCs w:val="26"/>
    </w:rPr>
  </w:style>
  <w:style w:type="paragraph" w:styleId="Ttulo5">
    <w:name w:val="heading 5"/>
    <w:basedOn w:val="Normal"/>
    <w:next w:val="Normal"/>
    <w:link w:val="Ttulo5Car"/>
    <w:uiPriority w:val="99"/>
    <w:qFormat/>
    <w:rsid w:val="00F3505D"/>
    <w:pPr>
      <w:keepNext/>
      <w:spacing w:before="120" w:after="120"/>
      <w:jc w:val="center"/>
      <w:outlineLvl w:val="4"/>
    </w:pPr>
    <w:rPr>
      <w:rFonts w:ascii="Arial" w:hAnsi="Arial"/>
      <w:b/>
      <w:szCs w:val="20"/>
    </w:rPr>
  </w:style>
  <w:style w:type="paragraph" w:styleId="Ttulo6">
    <w:name w:val="heading 6"/>
    <w:basedOn w:val="Normal"/>
    <w:next w:val="Normal"/>
    <w:link w:val="Ttulo6Car"/>
    <w:uiPriority w:val="99"/>
    <w:qFormat/>
    <w:rsid w:val="00F3505D"/>
    <w:pPr>
      <w:keepNext/>
      <w:outlineLvl w:val="5"/>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F3505D"/>
    <w:rPr>
      <w:rFonts w:ascii="Arial" w:hAnsi="Arial" w:cs="Arial"/>
      <w:b/>
      <w:bCs/>
      <w:sz w:val="26"/>
      <w:szCs w:val="26"/>
    </w:rPr>
  </w:style>
  <w:style w:type="character" w:customStyle="1" w:styleId="Ttulo5Car">
    <w:name w:val="Título 5 Car"/>
    <w:basedOn w:val="Fuentedeprrafopredeter"/>
    <w:link w:val="Ttulo5"/>
    <w:uiPriority w:val="99"/>
    <w:locked/>
    <w:rsid w:val="00F3505D"/>
    <w:rPr>
      <w:rFonts w:ascii="Arial" w:hAnsi="Arial" w:cs="Times New Roman"/>
      <w:b/>
      <w:sz w:val="24"/>
    </w:rPr>
  </w:style>
  <w:style w:type="character" w:customStyle="1" w:styleId="Ttulo6Car">
    <w:name w:val="Título 6 Car"/>
    <w:basedOn w:val="Fuentedeprrafopredeter"/>
    <w:link w:val="Ttulo6"/>
    <w:uiPriority w:val="99"/>
    <w:locked/>
    <w:rsid w:val="00F3505D"/>
    <w:rPr>
      <w:rFonts w:ascii="Arial" w:hAnsi="Arial" w:cs="Times New Roman"/>
      <w:b/>
      <w:bCs/>
      <w:sz w:val="24"/>
      <w:szCs w:val="24"/>
    </w:rPr>
  </w:style>
  <w:style w:type="table" w:styleId="Tablaconcuadrcula">
    <w:name w:val="Table Grid"/>
    <w:basedOn w:val="Tablanormal"/>
    <w:uiPriority w:val="99"/>
    <w:rsid w:val="0028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ndar">
    <w:name w:val="estandar"/>
    <w:basedOn w:val="Normal"/>
    <w:uiPriority w:val="99"/>
    <w:rsid w:val="00760EFC"/>
    <w:pPr>
      <w:spacing w:before="100" w:beforeAutospacing="1" w:after="100" w:afterAutospacing="1"/>
    </w:pPr>
  </w:style>
  <w:style w:type="paragraph" w:customStyle="1" w:styleId="Pa14">
    <w:name w:val="Pa14"/>
    <w:basedOn w:val="Normal"/>
    <w:next w:val="Normal"/>
    <w:uiPriority w:val="99"/>
    <w:rsid w:val="00DD51B1"/>
    <w:pPr>
      <w:autoSpaceDE w:val="0"/>
      <w:autoSpaceDN w:val="0"/>
      <w:adjustRightInd w:val="0"/>
      <w:spacing w:line="241" w:lineRule="atLeast"/>
    </w:pPr>
    <w:rPr>
      <w:rFonts w:ascii="Arial" w:hAnsi="Arial" w:cs="Arial"/>
    </w:rPr>
  </w:style>
  <w:style w:type="character" w:customStyle="1" w:styleId="A1">
    <w:name w:val="A1"/>
    <w:uiPriority w:val="99"/>
    <w:rsid w:val="00DD51B1"/>
    <w:rPr>
      <w:color w:val="000000"/>
      <w:sz w:val="20"/>
    </w:rPr>
  </w:style>
  <w:style w:type="paragraph" w:customStyle="1" w:styleId="Pa17">
    <w:name w:val="Pa17"/>
    <w:basedOn w:val="Normal"/>
    <w:next w:val="Normal"/>
    <w:uiPriority w:val="99"/>
    <w:rsid w:val="00DD51B1"/>
    <w:pPr>
      <w:autoSpaceDE w:val="0"/>
      <w:autoSpaceDN w:val="0"/>
      <w:adjustRightInd w:val="0"/>
      <w:spacing w:line="241" w:lineRule="atLeast"/>
    </w:pPr>
    <w:rPr>
      <w:rFonts w:ascii="Arial" w:hAnsi="Arial" w:cs="Arial"/>
    </w:rPr>
  </w:style>
  <w:style w:type="paragraph" w:customStyle="1" w:styleId="Default">
    <w:name w:val="Default"/>
    <w:rsid w:val="00F3505D"/>
    <w:pPr>
      <w:autoSpaceDE w:val="0"/>
      <w:autoSpaceDN w:val="0"/>
      <w:adjustRightInd w:val="0"/>
    </w:pPr>
    <w:rPr>
      <w:rFonts w:ascii="Arial" w:hAnsi="Arial" w:cs="Arial"/>
      <w:color w:val="000000"/>
      <w:sz w:val="24"/>
      <w:szCs w:val="24"/>
    </w:rPr>
  </w:style>
  <w:style w:type="paragraph" w:customStyle="1" w:styleId="Vietasentablas">
    <w:name w:val="Viñetas en tablas"/>
    <w:basedOn w:val="Normal"/>
    <w:uiPriority w:val="99"/>
    <w:rsid w:val="00F3505D"/>
    <w:pPr>
      <w:numPr>
        <w:numId w:val="1"/>
      </w:numPr>
      <w:spacing w:before="60" w:after="120"/>
      <w:jc w:val="both"/>
    </w:pPr>
    <w:rPr>
      <w:rFonts w:ascii="Arial" w:hAnsi="Arial"/>
      <w:sz w:val="22"/>
    </w:rPr>
  </w:style>
  <w:style w:type="paragraph" w:customStyle="1" w:styleId="Tit1entablas">
    <w:name w:val="Tit_1 en tablas"/>
    <w:basedOn w:val="Ttulo3"/>
    <w:uiPriority w:val="99"/>
    <w:rsid w:val="00F3505D"/>
    <w:pPr>
      <w:spacing w:after="120"/>
      <w:jc w:val="center"/>
    </w:pPr>
  </w:style>
  <w:style w:type="paragraph" w:customStyle="1" w:styleId="Pa16">
    <w:name w:val="Pa16"/>
    <w:basedOn w:val="Default"/>
    <w:next w:val="Default"/>
    <w:uiPriority w:val="99"/>
    <w:rsid w:val="00F3505D"/>
    <w:pPr>
      <w:spacing w:line="221" w:lineRule="atLeast"/>
    </w:pPr>
    <w:rPr>
      <w:color w:val="auto"/>
    </w:rPr>
  </w:style>
  <w:style w:type="paragraph" w:styleId="Prrafodelista">
    <w:name w:val="List Paragraph"/>
    <w:basedOn w:val="Normal"/>
    <w:qFormat/>
    <w:rsid w:val="00E6069F"/>
    <w:pPr>
      <w:ind w:left="720"/>
      <w:contextualSpacing/>
    </w:pPr>
  </w:style>
  <w:style w:type="paragraph" w:styleId="Encabezado">
    <w:name w:val="header"/>
    <w:basedOn w:val="Normal"/>
    <w:link w:val="EncabezadoCar"/>
    <w:uiPriority w:val="99"/>
    <w:rsid w:val="006D7EDA"/>
    <w:pPr>
      <w:tabs>
        <w:tab w:val="center" w:pos="4252"/>
        <w:tab w:val="right" w:pos="8504"/>
      </w:tabs>
    </w:pPr>
  </w:style>
  <w:style w:type="character" w:customStyle="1" w:styleId="EncabezadoCar">
    <w:name w:val="Encabezado Car"/>
    <w:basedOn w:val="Fuentedeprrafopredeter"/>
    <w:link w:val="Encabezado"/>
    <w:uiPriority w:val="99"/>
    <w:locked/>
    <w:rsid w:val="006D7EDA"/>
    <w:rPr>
      <w:rFonts w:cs="Times New Roman"/>
      <w:sz w:val="24"/>
      <w:szCs w:val="24"/>
    </w:rPr>
  </w:style>
  <w:style w:type="paragraph" w:styleId="Piedepgina">
    <w:name w:val="footer"/>
    <w:basedOn w:val="Normal"/>
    <w:link w:val="PiedepginaCar"/>
    <w:uiPriority w:val="99"/>
    <w:rsid w:val="006D7EDA"/>
    <w:pPr>
      <w:tabs>
        <w:tab w:val="center" w:pos="4252"/>
        <w:tab w:val="right" w:pos="8504"/>
      </w:tabs>
    </w:pPr>
  </w:style>
  <w:style w:type="character" w:customStyle="1" w:styleId="PiedepginaCar">
    <w:name w:val="Pie de página Car"/>
    <w:basedOn w:val="Fuentedeprrafopredeter"/>
    <w:link w:val="Piedepgina"/>
    <w:uiPriority w:val="99"/>
    <w:locked/>
    <w:rsid w:val="006D7EDA"/>
    <w:rPr>
      <w:rFonts w:cs="Times New Roman"/>
      <w:sz w:val="24"/>
      <w:szCs w:val="24"/>
    </w:rPr>
  </w:style>
  <w:style w:type="paragraph" w:styleId="Textodeglobo">
    <w:name w:val="Balloon Text"/>
    <w:basedOn w:val="Normal"/>
    <w:link w:val="TextodegloboCar"/>
    <w:uiPriority w:val="99"/>
    <w:rsid w:val="006D7EDA"/>
    <w:rPr>
      <w:rFonts w:ascii="Tahoma" w:hAnsi="Tahoma" w:cs="Tahoma"/>
      <w:sz w:val="16"/>
      <w:szCs w:val="16"/>
    </w:rPr>
  </w:style>
  <w:style w:type="character" w:customStyle="1" w:styleId="TextodegloboCar">
    <w:name w:val="Texto de globo Car"/>
    <w:basedOn w:val="Fuentedeprrafopredeter"/>
    <w:link w:val="Textodeglobo"/>
    <w:uiPriority w:val="99"/>
    <w:locked/>
    <w:rsid w:val="006D7EDA"/>
    <w:rPr>
      <w:rFonts w:ascii="Tahoma" w:hAnsi="Tahoma" w:cs="Tahoma"/>
      <w:sz w:val="16"/>
      <w:szCs w:val="16"/>
    </w:rPr>
  </w:style>
  <w:style w:type="character" w:styleId="Nmerodepgina">
    <w:name w:val="page number"/>
    <w:basedOn w:val="Fuentedeprrafopredeter"/>
    <w:uiPriority w:val="99"/>
    <w:rsid w:val="007D131B"/>
    <w:rPr>
      <w:rFonts w:cs="Times New Roman"/>
    </w:rPr>
  </w:style>
  <w:style w:type="paragraph" w:customStyle="1" w:styleId="Pa6">
    <w:name w:val="Pa6"/>
    <w:basedOn w:val="Default"/>
    <w:next w:val="Default"/>
    <w:uiPriority w:val="99"/>
    <w:rsid w:val="00C277B3"/>
    <w:pPr>
      <w:spacing w:line="201" w:lineRule="atLeast"/>
    </w:pPr>
    <w:rPr>
      <w:rFonts w:eastAsia="Calibri"/>
      <w:color w:val="auto"/>
    </w:rPr>
  </w:style>
  <w:style w:type="paragraph" w:customStyle="1" w:styleId="Pa11">
    <w:name w:val="Pa11"/>
    <w:basedOn w:val="Default"/>
    <w:next w:val="Default"/>
    <w:uiPriority w:val="99"/>
    <w:rsid w:val="00C277B3"/>
    <w:pPr>
      <w:spacing w:line="201" w:lineRule="atLeast"/>
    </w:pPr>
    <w:rPr>
      <w:rFonts w:eastAsia="Calibri"/>
      <w:color w:val="auto"/>
    </w:rPr>
  </w:style>
  <w:style w:type="character" w:styleId="Textoennegrita">
    <w:name w:val="Strong"/>
    <w:basedOn w:val="Fuentedeprrafopredeter"/>
    <w:qFormat/>
    <w:locked/>
    <w:rsid w:val="00B52E35"/>
    <w:rPr>
      <w:b/>
      <w:bCs/>
    </w:rPr>
  </w:style>
  <w:style w:type="character" w:customStyle="1" w:styleId="Ttulo1Car">
    <w:name w:val="Título 1 Car"/>
    <w:basedOn w:val="Fuentedeprrafopredeter"/>
    <w:link w:val="Ttulo1"/>
    <w:rsid w:val="009D0891"/>
    <w:rPr>
      <w:rFonts w:ascii="Cambria" w:eastAsia="Times New Roman" w:hAnsi="Cambria" w:cs="Times New Roman"/>
      <w:b/>
      <w:bCs/>
      <w:kern w:val="32"/>
      <w:sz w:val="32"/>
      <w:szCs w:val="32"/>
    </w:rPr>
  </w:style>
  <w:style w:type="paragraph" w:styleId="TtulodeTDC">
    <w:name w:val="TOC Heading"/>
    <w:basedOn w:val="Ttulo1"/>
    <w:next w:val="Normal"/>
    <w:uiPriority w:val="39"/>
    <w:semiHidden/>
    <w:unhideWhenUsed/>
    <w:qFormat/>
    <w:rsid w:val="009D0891"/>
    <w:pPr>
      <w:keepLines/>
      <w:spacing w:before="480" w:after="0" w:line="276" w:lineRule="auto"/>
      <w:outlineLvl w:val="9"/>
    </w:pPr>
    <w:rPr>
      <w:color w:val="365F91"/>
      <w:kern w:val="0"/>
      <w:sz w:val="28"/>
      <w:szCs w:val="28"/>
      <w:lang w:eastAsia="en-US"/>
    </w:rPr>
  </w:style>
  <w:style w:type="paragraph" w:styleId="TDC1">
    <w:name w:val="toc 1"/>
    <w:basedOn w:val="Normal"/>
    <w:next w:val="Normal"/>
    <w:autoRedefine/>
    <w:uiPriority w:val="39"/>
    <w:locked/>
    <w:rsid w:val="0062098B"/>
    <w:pPr>
      <w:tabs>
        <w:tab w:val="right" w:leader="dot" w:pos="8494"/>
      </w:tabs>
    </w:pPr>
    <w:rPr>
      <w:noProof/>
    </w:rPr>
  </w:style>
  <w:style w:type="character" w:styleId="Hipervnculo">
    <w:name w:val="Hyperlink"/>
    <w:basedOn w:val="Fuentedeprrafopredeter"/>
    <w:uiPriority w:val="99"/>
    <w:unhideWhenUsed/>
    <w:rsid w:val="009D0891"/>
    <w:rPr>
      <w:color w:val="0000FF"/>
      <w:u w:val="single"/>
    </w:rPr>
  </w:style>
  <w:style w:type="paragraph" w:styleId="Listaconvietas">
    <w:name w:val="List Bullet"/>
    <w:basedOn w:val="Normal"/>
    <w:uiPriority w:val="99"/>
    <w:rsid w:val="00100964"/>
    <w:pPr>
      <w:numPr>
        <w:numId w:val="9"/>
      </w:numPr>
      <w:spacing w:before="100" w:line="276" w:lineRule="auto"/>
      <w:ind w:left="357" w:hanging="357"/>
      <w:jc w:val="both"/>
    </w:pPr>
    <w:rPr>
      <w:rFonts w:ascii="Arial" w:hAnsi="Arial" w:cs="Arial"/>
      <w:sz w:val="20"/>
      <w:szCs w:val="22"/>
    </w:rPr>
  </w:style>
  <w:style w:type="paragraph" w:styleId="Sangradetextonormal">
    <w:name w:val="Body Text Indent"/>
    <w:basedOn w:val="Normal"/>
    <w:link w:val="SangradetextonormalCar"/>
    <w:rsid w:val="000E79B6"/>
    <w:pPr>
      <w:spacing w:after="200" w:line="276" w:lineRule="auto"/>
      <w:ind w:left="360"/>
      <w:jc w:val="both"/>
    </w:pPr>
    <w:rPr>
      <w:rFonts w:ascii="Calibri" w:hAnsi="Calibri"/>
      <w:sz w:val="22"/>
      <w:szCs w:val="20"/>
      <w:lang w:val="es-MX" w:eastAsia="en-US" w:bidi="en-US"/>
    </w:rPr>
  </w:style>
  <w:style w:type="character" w:customStyle="1" w:styleId="SangradetextonormalCar">
    <w:name w:val="Sangría de texto normal Car"/>
    <w:basedOn w:val="Fuentedeprrafopredeter"/>
    <w:link w:val="Sangradetextonormal"/>
    <w:rsid w:val="000E79B6"/>
    <w:rPr>
      <w:rFonts w:ascii="Calibri" w:eastAsia="Times New Roman" w:hAnsi="Calibri" w:cs="Times New Roman"/>
      <w:sz w:val="22"/>
      <w:lang w:val="es-MX" w:eastAsia="en-US" w:bidi="en-US"/>
    </w:rPr>
  </w:style>
  <w:style w:type="paragraph" w:styleId="Textoindependiente">
    <w:name w:val="Body Text"/>
    <w:basedOn w:val="Normal"/>
    <w:link w:val="TextoindependienteCar"/>
    <w:uiPriority w:val="99"/>
    <w:semiHidden/>
    <w:unhideWhenUsed/>
    <w:rsid w:val="00A73FB9"/>
    <w:pPr>
      <w:spacing w:after="120"/>
    </w:pPr>
  </w:style>
  <w:style w:type="character" w:customStyle="1" w:styleId="TextoindependienteCar">
    <w:name w:val="Texto independiente Car"/>
    <w:basedOn w:val="Fuentedeprrafopredeter"/>
    <w:link w:val="Textoindependiente"/>
    <w:uiPriority w:val="99"/>
    <w:semiHidden/>
    <w:rsid w:val="00A73FB9"/>
    <w:rPr>
      <w:sz w:val="24"/>
      <w:szCs w:val="24"/>
    </w:rPr>
  </w:style>
  <w:style w:type="paragraph" w:styleId="Sinespaciado">
    <w:name w:val="No Spacing"/>
    <w:link w:val="SinespaciadoCar"/>
    <w:uiPriority w:val="1"/>
    <w:qFormat/>
    <w:rsid w:val="001E4BA9"/>
    <w:rPr>
      <w:rFonts w:ascii="Calibri" w:hAnsi="Calibri"/>
      <w:sz w:val="22"/>
      <w:szCs w:val="22"/>
      <w:lang w:eastAsia="en-US"/>
    </w:rPr>
  </w:style>
  <w:style w:type="character" w:customStyle="1" w:styleId="SinespaciadoCar">
    <w:name w:val="Sin espaciado Car"/>
    <w:basedOn w:val="Fuentedeprrafopredeter"/>
    <w:link w:val="Sinespaciado"/>
    <w:uiPriority w:val="1"/>
    <w:rsid w:val="001E4BA9"/>
    <w:rPr>
      <w:rFonts w:ascii="Calibri" w:hAnsi="Calibri"/>
      <w:sz w:val="22"/>
      <w:szCs w:val="22"/>
      <w:lang w:val="es-ES" w:eastAsia="en-US" w:bidi="ar-SA"/>
    </w:rPr>
  </w:style>
  <w:style w:type="paragraph" w:customStyle="1" w:styleId="Pa13">
    <w:name w:val="Pa13"/>
    <w:basedOn w:val="Normal"/>
    <w:next w:val="Normal"/>
    <w:uiPriority w:val="99"/>
    <w:rsid w:val="00C86285"/>
    <w:pPr>
      <w:autoSpaceDE w:val="0"/>
      <w:autoSpaceDN w:val="0"/>
      <w:adjustRightInd w:val="0"/>
      <w:spacing w:before="160" w:after="200" w:line="201" w:lineRule="atLeast"/>
    </w:pPr>
    <w:rPr>
      <w:rFonts w:ascii="Arial" w:eastAsiaTheme="minorEastAsia" w:hAnsi="Arial" w:cstheme="minorBidi"/>
      <w:sz w:val="22"/>
      <w:szCs w:val="22"/>
      <w:lang w:eastAsia="en-US" w:bidi="en-US"/>
    </w:rPr>
  </w:style>
  <w:style w:type="paragraph" w:customStyle="1" w:styleId="Pa15">
    <w:name w:val="Pa15"/>
    <w:basedOn w:val="Default"/>
    <w:next w:val="Default"/>
    <w:uiPriority w:val="99"/>
    <w:rsid w:val="00C86285"/>
    <w:pPr>
      <w:spacing w:line="201" w:lineRule="atLeast"/>
    </w:pPr>
    <w:rPr>
      <w:rFonts w:eastAsia="Calibri"/>
      <w:color w:val="auto"/>
    </w:rPr>
  </w:style>
  <w:style w:type="paragraph" w:customStyle="1" w:styleId="Pa22">
    <w:name w:val="Pa22"/>
    <w:basedOn w:val="Default"/>
    <w:next w:val="Default"/>
    <w:uiPriority w:val="99"/>
    <w:rsid w:val="006B76BA"/>
    <w:pPr>
      <w:spacing w:line="201" w:lineRule="atLeast"/>
    </w:pPr>
    <w:rPr>
      <w:rFonts w:eastAsia="Calibri"/>
      <w:color w:val="auto"/>
    </w:rPr>
  </w:style>
  <w:style w:type="paragraph" w:customStyle="1" w:styleId="TitulosAzules">
    <w:name w:val="Titulos Azules"/>
    <w:basedOn w:val="Ttulo1"/>
    <w:next w:val="Normal"/>
    <w:qFormat/>
    <w:rsid w:val="007A1009"/>
    <w:pPr>
      <w:shd w:val="clear" w:color="auto" w:fill="8DB3E2"/>
      <w:spacing w:before="0" w:after="120" w:line="276" w:lineRule="auto"/>
      <w:jc w:val="both"/>
    </w:pPr>
    <w:rPr>
      <w:rFonts w:ascii="Calibri" w:hAnsi="Calibri"/>
      <w:caps/>
      <w:color w:val="FFFF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4560">
      <w:bodyDiv w:val="1"/>
      <w:marLeft w:val="0"/>
      <w:marRight w:val="0"/>
      <w:marTop w:val="0"/>
      <w:marBottom w:val="0"/>
      <w:divBdr>
        <w:top w:val="none" w:sz="0" w:space="0" w:color="auto"/>
        <w:left w:val="none" w:sz="0" w:space="0" w:color="auto"/>
        <w:bottom w:val="none" w:sz="0" w:space="0" w:color="auto"/>
        <w:right w:val="none" w:sz="0" w:space="0" w:color="auto"/>
      </w:divBdr>
    </w:div>
    <w:div w:id="403189602">
      <w:bodyDiv w:val="1"/>
      <w:marLeft w:val="0"/>
      <w:marRight w:val="0"/>
      <w:marTop w:val="0"/>
      <w:marBottom w:val="0"/>
      <w:divBdr>
        <w:top w:val="none" w:sz="0" w:space="0" w:color="auto"/>
        <w:left w:val="none" w:sz="0" w:space="0" w:color="auto"/>
        <w:bottom w:val="none" w:sz="0" w:space="0" w:color="auto"/>
        <w:right w:val="none" w:sz="0" w:space="0" w:color="auto"/>
      </w:divBdr>
    </w:div>
    <w:div w:id="428234649">
      <w:bodyDiv w:val="1"/>
      <w:marLeft w:val="0"/>
      <w:marRight w:val="0"/>
      <w:marTop w:val="0"/>
      <w:marBottom w:val="0"/>
      <w:divBdr>
        <w:top w:val="none" w:sz="0" w:space="0" w:color="auto"/>
        <w:left w:val="none" w:sz="0" w:space="0" w:color="auto"/>
        <w:bottom w:val="none" w:sz="0" w:space="0" w:color="auto"/>
        <w:right w:val="none" w:sz="0" w:space="0" w:color="auto"/>
      </w:divBdr>
    </w:div>
    <w:div w:id="924876313">
      <w:bodyDiv w:val="1"/>
      <w:marLeft w:val="0"/>
      <w:marRight w:val="0"/>
      <w:marTop w:val="0"/>
      <w:marBottom w:val="0"/>
      <w:divBdr>
        <w:top w:val="none" w:sz="0" w:space="0" w:color="auto"/>
        <w:left w:val="none" w:sz="0" w:space="0" w:color="auto"/>
        <w:bottom w:val="none" w:sz="0" w:space="0" w:color="auto"/>
        <w:right w:val="none" w:sz="0" w:space="0" w:color="auto"/>
      </w:divBdr>
    </w:div>
    <w:div w:id="1490950294">
      <w:bodyDiv w:val="1"/>
      <w:marLeft w:val="0"/>
      <w:marRight w:val="0"/>
      <w:marTop w:val="0"/>
      <w:marBottom w:val="0"/>
      <w:divBdr>
        <w:top w:val="none" w:sz="0" w:space="0" w:color="auto"/>
        <w:left w:val="none" w:sz="0" w:space="0" w:color="auto"/>
        <w:bottom w:val="none" w:sz="0" w:space="0" w:color="auto"/>
        <w:right w:val="none" w:sz="0" w:space="0" w:color="auto"/>
      </w:divBdr>
    </w:div>
    <w:div w:id="1495562357">
      <w:bodyDiv w:val="1"/>
      <w:marLeft w:val="0"/>
      <w:marRight w:val="0"/>
      <w:marTop w:val="0"/>
      <w:marBottom w:val="0"/>
      <w:divBdr>
        <w:top w:val="none" w:sz="0" w:space="0" w:color="auto"/>
        <w:left w:val="none" w:sz="0" w:space="0" w:color="auto"/>
        <w:bottom w:val="none" w:sz="0" w:space="0" w:color="auto"/>
        <w:right w:val="none" w:sz="0" w:space="0" w:color="auto"/>
      </w:divBdr>
      <w:divsChild>
        <w:div w:id="1097486457">
          <w:marLeft w:val="0"/>
          <w:marRight w:val="0"/>
          <w:marTop w:val="0"/>
          <w:marBottom w:val="0"/>
          <w:divBdr>
            <w:top w:val="none" w:sz="0" w:space="0" w:color="auto"/>
            <w:left w:val="none" w:sz="0" w:space="0" w:color="auto"/>
            <w:bottom w:val="none" w:sz="0" w:space="0" w:color="auto"/>
            <w:right w:val="none" w:sz="0" w:space="0" w:color="auto"/>
          </w:divBdr>
        </w:div>
        <w:div w:id="1355502932">
          <w:marLeft w:val="0"/>
          <w:marRight w:val="0"/>
          <w:marTop w:val="0"/>
          <w:marBottom w:val="0"/>
          <w:divBdr>
            <w:top w:val="none" w:sz="0" w:space="0" w:color="auto"/>
            <w:left w:val="none" w:sz="0" w:space="0" w:color="auto"/>
            <w:bottom w:val="none" w:sz="0" w:space="0" w:color="auto"/>
            <w:right w:val="none" w:sz="0" w:space="0" w:color="auto"/>
          </w:divBdr>
        </w:div>
        <w:div w:id="18929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5E6F4-F8E0-45C2-9D9C-B239B4D2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5696</Words>
  <Characters>34590</Characters>
  <Application>Microsoft Office Word</Application>
  <DocSecurity>0</DocSecurity>
  <Lines>288</Lines>
  <Paragraphs>80</Paragraphs>
  <ScaleCrop>false</ScaleCrop>
  <HeadingPairs>
    <vt:vector size="2" baseType="variant">
      <vt:variant>
        <vt:lpstr>Título</vt:lpstr>
      </vt:variant>
      <vt:variant>
        <vt:i4>1</vt:i4>
      </vt:variant>
    </vt:vector>
  </HeadingPairs>
  <TitlesOfParts>
    <vt:vector size="1" baseType="lpstr">
      <vt:lpstr>1</vt:lpstr>
    </vt:vector>
  </TitlesOfParts>
  <Company>Jovellanos</Company>
  <LinksUpToDate>false</LinksUpToDate>
  <CharactersWithSpaces>40206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Profe</dc:creator>
  <cp:lastModifiedBy>MASM</cp:lastModifiedBy>
  <cp:revision>18</cp:revision>
  <cp:lastPrinted>2017-12-12T18:44:00Z</cp:lastPrinted>
  <dcterms:created xsi:type="dcterms:W3CDTF">2018-09-28T10:29:00Z</dcterms:created>
  <dcterms:modified xsi:type="dcterms:W3CDTF">2018-10-05T09:14:00Z</dcterms:modified>
</cp:coreProperties>
</file>