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742" w:rsidRPr="00B21473" w:rsidRDefault="00AB1742">
      <w:pPr>
        <w:pStyle w:val="Standard"/>
        <w:tabs>
          <w:tab w:val="left" w:pos="2205"/>
        </w:tabs>
        <w:rPr>
          <w:rFonts w:ascii="Times New Roman" w:hAnsi="Times New Roman" w:cs="Times New Roman"/>
          <w:sz w:val="24"/>
          <w:szCs w:val="24"/>
        </w:rPr>
      </w:pPr>
      <w:r w:rsidRPr="00B21473">
        <w:rPr>
          <w:rFonts w:ascii="Times New Roman" w:hAnsi="Times New Roman" w:cs="Times New Roman"/>
          <w:sz w:val="24"/>
          <w:szCs w:val="24"/>
        </w:rPr>
        <w:tab/>
      </w:r>
    </w:p>
    <w:p w:rsidR="00AB1742" w:rsidRPr="00B21473" w:rsidRDefault="00AB1742">
      <w:pPr>
        <w:pStyle w:val="Standard"/>
        <w:rPr>
          <w:rFonts w:ascii="Times New Roman" w:hAnsi="Times New Roman" w:cs="Times New Roman"/>
          <w:sz w:val="24"/>
          <w:szCs w:val="24"/>
        </w:rPr>
      </w:pPr>
    </w:p>
    <w:p w:rsidR="00AB1742" w:rsidRDefault="00AB1742" w:rsidP="00086598">
      <w:pPr>
        <w:pStyle w:val="Standard"/>
        <w:jc w:val="center"/>
        <w:rPr>
          <w:rFonts w:ascii="Times New Roman" w:hAnsi="Times New Roman" w:cs="Times New Roman"/>
          <w:sz w:val="52"/>
          <w:szCs w:val="52"/>
        </w:rPr>
      </w:pPr>
      <w:r w:rsidRPr="00086598">
        <w:rPr>
          <w:rFonts w:ascii="Times New Roman" w:hAnsi="Times New Roman" w:cs="Times New Roman"/>
          <w:sz w:val="52"/>
          <w:szCs w:val="52"/>
        </w:rPr>
        <w:t>PROGRAMACIÓN DEL</w:t>
      </w:r>
    </w:p>
    <w:p w:rsidR="00AB1742" w:rsidRPr="00086598" w:rsidRDefault="00AB1742" w:rsidP="00086598">
      <w:pPr>
        <w:pStyle w:val="Standard"/>
        <w:jc w:val="center"/>
        <w:rPr>
          <w:rFonts w:ascii="Times New Roman" w:hAnsi="Times New Roman" w:cs="Times New Roman"/>
          <w:sz w:val="52"/>
          <w:szCs w:val="52"/>
        </w:rPr>
      </w:pPr>
      <w:r w:rsidRPr="00086598">
        <w:rPr>
          <w:rFonts w:ascii="Times New Roman" w:hAnsi="Times New Roman" w:cs="Times New Roman"/>
          <w:sz w:val="52"/>
          <w:szCs w:val="52"/>
        </w:rPr>
        <w:t xml:space="preserve"> MÓDULO</w:t>
      </w:r>
    </w:p>
    <w:p w:rsidR="00AB1742" w:rsidRPr="00B21473" w:rsidRDefault="00AB1742">
      <w:pPr>
        <w:pStyle w:val="Standard"/>
        <w:rPr>
          <w:rFonts w:ascii="Times New Roman" w:hAnsi="Times New Roman" w:cs="Times New Roman"/>
          <w:sz w:val="24"/>
          <w:szCs w:val="24"/>
        </w:rPr>
      </w:pPr>
    </w:p>
    <w:p w:rsidR="00AB1742" w:rsidRPr="00695D8F" w:rsidRDefault="00AB1742" w:rsidP="00086598">
      <w:pPr>
        <w:pStyle w:val="Standard"/>
        <w:jc w:val="center"/>
        <w:rPr>
          <w:rFonts w:ascii="Times New Roman" w:hAnsi="Times New Roman" w:cs="Times New Roman"/>
          <w:b/>
          <w:bCs/>
          <w:sz w:val="52"/>
          <w:szCs w:val="52"/>
        </w:rPr>
      </w:pPr>
      <w:r w:rsidRPr="00695D8F">
        <w:rPr>
          <w:rFonts w:ascii="Times New Roman" w:hAnsi="Times New Roman" w:cs="Times New Roman"/>
          <w:b/>
          <w:bCs/>
          <w:sz w:val="52"/>
          <w:szCs w:val="52"/>
        </w:rPr>
        <w:t>DEPILACIÓN MECÁNICA Y DECOLORACIÓN DEL VELLO</w:t>
      </w:r>
    </w:p>
    <w:p w:rsidR="00AB1742" w:rsidRPr="00B21473" w:rsidRDefault="00AB1742" w:rsidP="00086598">
      <w:pPr>
        <w:pStyle w:val="Standard"/>
        <w:jc w:val="center"/>
        <w:rPr>
          <w:rFonts w:ascii="Times New Roman" w:hAnsi="Times New Roman" w:cs="Times New Roman"/>
          <w:sz w:val="24"/>
          <w:szCs w:val="24"/>
        </w:rPr>
      </w:pPr>
      <w:r w:rsidRPr="00086598">
        <w:rPr>
          <w:rFonts w:ascii="Times New Roman" w:hAnsi="Times New Roman" w:cs="Times New Roman"/>
          <w:sz w:val="52"/>
          <w:szCs w:val="52"/>
        </w:rPr>
        <w:t xml:space="preserve"> (Modalidad Dual)</w:t>
      </w:r>
      <w:r>
        <w:rPr>
          <w:rFonts w:ascii="Times New Roman" w:hAnsi="Times New Roman" w:cs="Times New Roman"/>
          <w:sz w:val="24"/>
          <w:szCs w:val="24"/>
        </w:rPr>
        <w:tab/>
      </w:r>
    </w:p>
    <w:p w:rsidR="00AB1742" w:rsidRPr="00B21473" w:rsidRDefault="00AB1742" w:rsidP="00086598">
      <w:pPr>
        <w:pStyle w:val="Standard"/>
        <w:jc w:val="center"/>
        <w:rPr>
          <w:rFonts w:ascii="Times New Roman" w:hAnsi="Times New Roman" w:cs="Times New Roman"/>
          <w:sz w:val="24"/>
          <w:szCs w:val="24"/>
        </w:rPr>
      </w:pPr>
      <w:r>
        <w:rPr>
          <w:rFonts w:ascii="Times New Roman" w:hAnsi="Times New Roman" w:cs="Times New Roman"/>
          <w:sz w:val="24"/>
          <w:szCs w:val="24"/>
        </w:rPr>
        <w:t xml:space="preserve"> CÓDIGO 0635</w:t>
      </w:r>
    </w:p>
    <w:p w:rsidR="00AB1742" w:rsidRDefault="00AB1742">
      <w:pPr>
        <w:pStyle w:val="Standard"/>
        <w:rPr>
          <w:rFonts w:ascii="Times New Roman" w:hAnsi="Times New Roman" w:cs="Times New Roman"/>
          <w:sz w:val="24"/>
          <w:szCs w:val="24"/>
        </w:rPr>
      </w:pPr>
    </w:p>
    <w:p w:rsidR="00AB1742" w:rsidRPr="00B21473" w:rsidRDefault="006F51EC" w:rsidP="00086598">
      <w:pPr>
        <w:pStyle w:val="Standard"/>
        <w:jc w:val="center"/>
        <w:rPr>
          <w:rFonts w:ascii="Times New Roman" w:hAnsi="Times New Roman" w:cs="Times New Roman"/>
          <w:sz w:val="24"/>
          <w:szCs w:val="24"/>
        </w:rPr>
      </w:pPr>
      <w:r>
        <w:rPr>
          <w:rFonts w:ascii="Times New Roman" w:hAnsi="Times New Roman" w:cs="Times New Roman"/>
          <w:sz w:val="24"/>
          <w:szCs w:val="24"/>
        </w:rPr>
        <w:t>Duración: 6</w:t>
      </w:r>
      <w:r w:rsidR="00AB1742">
        <w:rPr>
          <w:rFonts w:ascii="Times New Roman" w:hAnsi="Times New Roman" w:cs="Times New Roman"/>
          <w:sz w:val="24"/>
          <w:szCs w:val="24"/>
        </w:rPr>
        <w:t>5 HORAS.</w:t>
      </w:r>
    </w:p>
    <w:p w:rsidR="00AB1742" w:rsidRDefault="00AB1742">
      <w:pPr>
        <w:pStyle w:val="Standard"/>
        <w:rPr>
          <w:rFonts w:ascii="Times New Roman" w:hAnsi="Times New Roman" w:cs="Times New Roman"/>
          <w:sz w:val="24"/>
          <w:szCs w:val="24"/>
        </w:rPr>
      </w:pPr>
    </w:p>
    <w:p w:rsidR="00AB1742" w:rsidRPr="00086598" w:rsidRDefault="00AB1742" w:rsidP="00086598">
      <w:pPr>
        <w:pStyle w:val="Standard"/>
        <w:jc w:val="center"/>
        <w:rPr>
          <w:rFonts w:ascii="Times New Roman" w:hAnsi="Times New Roman" w:cs="Times New Roman"/>
          <w:sz w:val="40"/>
          <w:szCs w:val="40"/>
        </w:rPr>
      </w:pPr>
      <w:r w:rsidRPr="00086598">
        <w:rPr>
          <w:rFonts w:ascii="Times New Roman" w:hAnsi="Times New Roman" w:cs="Times New Roman"/>
          <w:sz w:val="40"/>
          <w:szCs w:val="40"/>
        </w:rPr>
        <w:t>CICLO FORMATIVO</w:t>
      </w:r>
    </w:p>
    <w:p w:rsidR="00AB1742" w:rsidRDefault="00AB1742" w:rsidP="00086598">
      <w:pPr>
        <w:pStyle w:val="Standard"/>
        <w:jc w:val="center"/>
        <w:rPr>
          <w:rFonts w:ascii="Times New Roman" w:hAnsi="Times New Roman" w:cs="Times New Roman"/>
          <w:sz w:val="40"/>
          <w:szCs w:val="40"/>
        </w:rPr>
      </w:pPr>
      <w:r w:rsidRPr="00086598">
        <w:rPr>
          <w:rFonts w:ascii="Times New Roman" w:hAnsi="Times New Roman" w:cs="Times New Roman"/>
          <w:sz w:val="40"/>
          <w:szCs w:val="40"/>
        </w:rPr>
        <w:t>ESTÉTICA Y BELLEZA</w:t>
      </w:r>
    </w:p>
    <w:p w:rsidR="00AB1742" w:rsidRDefault="00AB1742" w:rsidP="00086598">
      <w:pPr>
        <w:pStyle w:val="Standard"/>
        <w:jc w:val="center"/>
        <w:rPr>
          <w:rFonts w:ascii="Times New Roman" w:hAnsi="Times New Roman" w:cs="Times New Roman"/>
          <w:sz w:val="28"/>
          <w:szCs w:val="28"/>
        </w:rPr>
      </w:pPr>
      <w:r w:rsidRPr="00086598">
        <w:rPr>
          <w:rFonts w:ascii="Times New Roman" w:hAnsi="Times New Roman" w:cs="Times New Roman"/>
          <w:sz w:val="28"/>
          <w:szCs w:val="28"/>
        </w:rPr>
        <w:t>GRADO: MEDIO</w:t>
      </w:r>
    </w:p>
    <w:p w:rsidR="00AB1742" w:rsidRDefault="00AB1742" w:rsidP="00086598">
      <w:pPr>
        <w:pStyle w:val="Standard"/>
        <w:jc w:val="center"/>
        <w:rPr>
          <w:rFonts w:ascii="Times New Roman" w:hAnsi="Times New Roman" w:cs="Times New Roman"/>
          <w:sz w:val="28"/>
          <w:szCs w:val="28"/>
        </w:rPr>
      </w:pPr>
    </w:p>
    <w:p w:rsidR="00AB1742" w:rsidRDefault="00AB1742" w:rsidP="00086598">
      <w:pPr>
        <w:pStyle w:val="Standard"/>
        <w:jc w:val="center"/>
        <w:rPr>
          <w:rFonts w:ascii="Times New Roman" w:hAnsi="Times New Roman" w:cs="Times New Roman"/>
          <w:sz w:val="28"/>
          <w:szCs w:val="28"/>
        </w:rPr>
      </w:pPr>
    </w:p>
    <w:p w:rsidR="00AB1742" w:rsidRDefault="00AB1742" w:rsidP="00086598">
      <w:pPr>
        <w:pStyle w:val="Standard"/>
        <w:jc w:val="center"/>
        <w:rPr>
          <w:rFonts w:ascii="Times New Roman" w:hAnsi="Times New Roman" w:cs="Times New Roman"/>
          <w:sz w:val="28"/>
          <w:szCs w:val="28"/>
        </w:rPr>
      </w:pPr>
      <w:r>
        <w:rPr>
          <w:rFonts w:ascii="Times New Roman" w:hAnsi="Times New Roman" w:cs="Times New Roman"/>
          <w:sz w:val="28"/>
          <w:szCs w:val="28"/>
        </w:rPr>
        <w:t>FAMILIA PROFESIONAL: IMAGEN PERSONAL</w:t>
      </w:r>
    </w:p>
    <w:p w:rsidR="00AB1742" w:rsidRPr="00086598" w:rsidRDefault="00AB1742" w:rsidP="00086598">
      <w:pPr>
        <w:pStyle w:val="Standard"/>
        <w:jc w:val="center"/>
        <w:rPr>
          <w:rFonts w:ascii="Times New Roman" w:hAnsi="Times New Roman" w:cs="Times New Roman"/>
          <w:sz w:val="28"/>
          <w:szCs w:val="28"/>
        </w:rPr>
      </w:pPr>
      <w:r>
        <w:rPr>
          <w:rFonts w:ascii="Times New Roman" w:hAnsi="Times New Roman" w:cs="Times New Roman"/>
          <w:sz w:val="28"/>
          <w:szCs w:val="28"/>
        </w:rPr>
        <w:t>I.E.S. GASPAR MELCHOR DE JOVELLANOS</w:t>
      </w:r>
    </w:p>
    <w:p w:rsidR="00AB1742" w:rsidRPr="00086598" w:rsidRDefault="00AB1742" w:rsidP="00086598">
      <w:pPr>
        <w:pStyle w:val="Standard"/>
        <w:jc w:val="center"/>
        <w:rPr>
          <w:rFonts w:ascii="Times New Roman" w:hAnsi="Times New Roman" w:cs="Times New Roman"/>
          <w:sz w:val="40"/>
          <w:szCs w:val="40"/>
        </w:rPr>
      </w:pPr>
    </w:p>
    <w:p w:rsidR="00AB1742" w:rsidRPr="00B21473" w:rsidRDefault="00AB1742" w:rsidP="00757399">
      <w:pPr>
        <w:pStyle w:val="Standard"/>
        <w:pageBreakBefore/>
        <w:ind w:left="720"/>
        <w:jc w:val="center"/>
        <w:rPr>
          <w:rFonts w:ascii="Times New Roman" w:hAnsi="Times New Roman" w:cs="Times New Roman"/>
          <w:sz w:val="24"/>
          <w:szCs w:val="24"/>
        </w:rPr>
      </w:pPr>
      <w:r>
        <w:rPr>
          <w:rFonts w:ascii="Times New Roman" w:hAnsi="Times New Roman" w:cs="Times New Roman"/>
          <w:sz w:val="24"/>
          <w:szCs w:val="24"/>
        </w:rPr>
        <w:lastRenderedPageBreak/>
        <w:t>ÍNDICE</w:t>
      </w:r>
    </w:p>
    <w:p w:rsidR="00AB1742" w:rsidRPr="00B21473" w:rsidRDefault="00AB1742" w:rsidP="00795249">
      <w:pPr>
        <w:pStyle w:val="Standard"/>
        <w:numPr>
          <w:ilvl w:val="0"/>
          <w:numId w:val="18"/>
        </w:numPr>
        <w:spacing w:before="240" w:after="240"/>
        <w:rPr>
          <w:rFonts w:ascii="Times New Roman" w:hAnsi="Times New Roman" w:cs="Times New Roman"/>
          <w:sz w:val="24"/>
          <w:szCs w:val="24"/>
        </w:rPr>
      </w:pPr>
      <w:r>
        <w:rPr>
          <w:rFonts w:ascii="Times New Roman" w:hAnsi="Times New Roman" w:cs="Times New Roman"/>
          <w:sz w:val="24"/>
          <w:szCs w:val="24"/>
        </w:rPr>
        <w:t>INTRODUCCIÓN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p>
    <w:p w:rsidR="00AB1742" w:rsidRPr="00B21473" w:rsidRDefault="00AB1742" w:rsidP="00795249">
      <w:pPr>
        <w:pStyle w:val="Standard"/>
        <w:numPr>
          <w:ilvl w:val="1"/>
          <w:numId w:val="18"/>
        </w:numPr>
        <w:spacing w:before="240" w:after="240"/>
        <w:rPr>
          <w:rFonts w:ascii="Times New Roman" w:hAnsi="Times New Roman" w:cs="Times New Roman"/>
          <w:sz w:val="24"/>
          <w:szCs w:val="24"/>
        </w:rPr>
      </w:pPr>
      <w:r>
        <w:rPr>
          <w:rFonts w:ascii="Times New Roman" w:hAnsi="Times New Roman" w:cs="Times New Roman"/>
          <w:sz w:val="24"/>
          <w:szCs w:val="24"/>
        </w:rPr>
        <w:t>IDENTIFICACIÓN DEL TÍTULO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p>
    <w:p w:rsidR="00AB1742" w:rsidRPr="00B21473" w:rsidRDefault="00AB1742" w:rsidP="00795249">
      <w:pPr>
        <w:pStyle w:val="Standard"/>
        <w:numPr>
          <w:ilvl w:val="1"/>
          <w:numId w:val="18"/>
        </w:numPr>
        <w:spacing w:before="240" w:after="240"/>
        <w:rPr>
          <w:rFonts w:ascii="Times New Roman" w:hAnsi="Times New Roman" w:cs="Times New Roman"/>
          <w:sz w:val="24"/>
          <w:szCs w:val="24"/>
        </w:rPr>
      </w:pPr>
      <w:r>
        <w:rPr>
          <w:rFonts w:ascii="Times New Roman" w:hAnsi="Times New Roman" w:cs="Times New Roman"/>
          <w:sz w:val="24"/>
          <w:szCs w:val="24"/>
        </w:rPr>
        <w:t>PERFIL PROFESIONAL DEL TÍTULO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p>
    <w:p w:rsidR="00AB1742" w:rsidRDefault="00AB1742" w:rsidP="00795249">
      <w:pPr>
        <w:pStyle w:val="Standard"/>
        <w:numPr>
          <w:ilvl w:val="1"/>
          <w:numId w:val="18"/>
        </w:numPr>
        <w:spacing w:before="240" w:after="240"/>
        <w:rPr>
          <w:rFonts w:ascii="Times New Roman" w:hAnsi="Times New Roman" w:cs="Times New Roman"/>
          <w:sz w:val="24"/>
          <w:szCs w:val="24"/>
        </w:rPr>
      </w:pPr>
      <w:r>
        <w:rPr>
          <w:rFonts w:ascii="Times New Roman" w:hAnsi="Times New Roman" w:cs="Times New Roman"/>
          <w:sz w:val="24"/>
          <w:szCs w:val="24"/>
        </w:rPr>
        <w:t>DEFINICIÓN DE FORMACIÓN PROFESIONAL DUAL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p>
    <w:p w:rsidR="00AB1742" w:rsidRPr="00760C5F" w:rsidRDefault="00AB1742" w:rsidP="00795249">
      <w:pPr>
        <w:pStyle w:val="Standard"/>
        <w:numPr>
          <w:ilvl w:val="2"/>
          <w:numId w:val="18"/>
        </w:numPr>
        <w:spacing w:before="240" w:after="240"/>
        <w:rPr>
          <w:rFonts w:ascii="Times New Roman" w:hAnsi="Times New Roman" w:cs="Times New Roman"/>
          <w:sz w:val="24"/>
          <w:szCs w:val="24"/>
        </w:rPr>
      </w:pPr>
      <w:r>
        <w:rPr>
          <w:rFonts w:ascii="Times New Roman" w:hAnsi="Times New Roman" w:cs="Times New Roman"/>
          <w:sz w:val="24"/>
          <w:szCs w:val="24"/>
        </w:rPr>
        <w:t>OBJETO Y FINALIDADES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p>
    <w:p w:rsidR="00AB1742" w:rsidRPr="00B21473" w:rsidRDefault="00AB1742" w:rsidP="00795249">
      <w:pPr>
        <w:pStyle w:val="Standard"/>
        <w:numPr>
          <w:ilvl w:val="2"/>
          <w:numId w:val="18"/>
        </w:numPr>
        <w:spacing w:before="240" w:after="240"/>
        <w:rPr>
          <w:rFonts w:ascii="Times New Roman" w:hAnsi="Times New Roman" w:cs="Times New Roman"/>
          <w:sz w:val="24"/>
          <w:szCs w:val="24"/>
        </w:rPr>
      </w:pPr>
      <w:r>
        <w:rPr>
          <w:rFonts w:ascii="Times New Roman" w:hAnsi="Times New Roman" w:cs="Times New Roman"/>
          <w:sz w:val="24"/>
          <w:szCs w:val="24"/>
        </w:rPr>
        <w:t>FORMACIÓN EN EL CENTRO EDUCATIVO Y LA EMPRESA</w:t>
      </w:r>
      <w:r>
        <w:rPr>
          <w:rFonts w:ascii="Times New Roman" w:hAnsi="Times New Roman" w:cs="Times New Roman"/>
          <w:sz w:val="24"/>
          <w:szCs w:val="24"/>
        </w:rPr>
        <w:tab/>
      </w:r>
      <w:r>
        <w:rPr>
          <w:rFonts w:ascii="Times New Roman" w:hAnsi="Times New Roman" w:cs="Times New Roman"/>
          <w:sz w:val="24"/>
          <w:szCs w:val="24"/>
        </w:rPr>
        <w:tab/>
        <w:t xml:space="preserve">          5</w:t>
      </w:r>
    </w:p>
    <w:p w:rsidR="00AB1742" w:rsidRDefault="00AB1742" w:rsidP="00E3487C">
      <w:pPr>
        <w:pStyle w:val="Standard"/>
        <w:numPr>
          <w:ilvl w:val="1"/>
          <w:numId w:val="18"/>
        </w:numPr>
        <w:spacing w:after="0"/>
        <w:ind w:left="794" w:hanging="431"/>
        <w:rPr>
          <w:rFonts w:ascii="Times New Roman" w:hAnsi="Times New Roman" w:cs="Times New Roman"/>
          <w:sz w:val="24"/>
          <w:szCs w:val="24"/>
        </w:rPr>
      </w:pPr>
      <w:r>
        <w:rPr>
          <w:rFonts w:ascii="Times New Roman" w:hAnsi="Times New Roman" w:cs="Times New Roman"/>
          <w:sz w:val="24"/>
          <w:szCs w:val="24"/>
        </w:rPr>
        <w:t>PROYECTO DE F</w:t>
      </w:r>
      <w:r w:rsidRPr="00E3487C">
        <w:rPr>
          <w:rFonts w:ascii="Times New Roman" w:hAnsi="Times New Roman" w:cs="Times New Roman"/>
          <w:sz w:val="24"/>
          <w:szCs w:val="24"/>
        </w:rPr>
        <w:t xml:space="preserve">ORMACIÓN PROFESIONAL- PRÁCTICAS </w:t>
      </w:r>
    </w:p>
    <w:p w:rsidR="00AB1742" w:rsidRPr="00E3487C" w:rsidRDefault="00AB1742" w:rsidP="00E3487C">
      <w:pPr>
        <w:pStyle w:val="Standard"/>
        <w:spacing w:after="0"/>
        <w:ind w:left="794"/>
        <w:rPr>
          <w:rFonts w:ascii="Times New Roman" w:hAnsi="Times New Roman" w:cs="Times New Roman"/>
          <w:sz w:val="24"/>
          <w:szCs w:val="24"/>
        </w:rPr>
      </w:pPr>
      <w:r w:rsidRPr="00E3487C">
        <w:rPr>
          <w:rFonts w:ascii="Times New Roman" w:hAnsi="Times New Roman" w:cs="Times New Roman"/>
          <w:sz w:val="24"/>
          <w:szCs w:val="24"/>
        </w:rPr>
        <w:t>CURRICULARES EN EMPRESAS.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w:t>
      </w:r>
    </w:p>
    <w:p w:rsidR="00AB1742" w:rsidRDefault="00AB1742" w:rsidP="004E780B">
      <w:pPr>
        <w:pStyle w:val="Standard"/>
        <w:numPr>
          <w:ilvl w:val="2"/>
          <w:numId w:val="18"/>
        </w:numPr>
        <w:spacing w:before="240" w:after="0"/>
        <w:ind w:left="1225" w:hanging="505"/>
        <w:rPr>
          <w:rFonts w:ascii="Times New Roman" w:hAnsi="Times New Roman" w:cs="Times New Roman"/>
          <w:sz w:val="24"/>
          <w:szCs w:val="24"/>
        </w:rPr>
      </w:pPr>
      <w:r>
        <w:rPr>
          <w:rFonts w:ascii="Times New Roman" w:hAnsi="Times New Roman" w:cs="Times New Roman"/>
          <w:sz w:val="24"/>
          <w:szCs w:val="24"/>
        </w:rPr>
        <w:t xml:space="preserve">DISTRIBUCIÓN DE MÓDULOS ENTRE EL CENTRO </w:t>
      </w:r>
    </w:p>
    <w:p w:rsidR="00AB1742" w:rsidRPr="00B21473" w:rsidRDefault="00AB1742" w:rsidP="004E780B">
      <w:pPr>
        <w:pStyle w:val="Standard"/>
        <w:spacing w:after="240"/>
        <w:ind w:left="1225"/>
        <w:rPr>
          <w:rFonts w:ascii="Times New Roman" w:hAnsi="Times New Roman" w:cs="Times New Roman"/>
          <w:sz w:val="24"/>
          <w:szCs w:val="24"/>
        </w:rPr>
      </w:pPr>
      <w:r>
        <w:rPr>
          <w:rFonts w:ascii="Times New Roman" w:hAnsi="Times New Roman" w:cs="Times New Roman"/>
          <w:sz w:val="24"/>
          <w:szCs w:val="24"/>
        </w:rPr>
        <w:t xml:space="preserve">   EDUCATIVO Y LA EMPRESA.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w:t>
      </w:r>
    </w:p>
    <w:p w:rsidR="00AB1742" w:rsidRPr="00B21473" w:rsidRDefault="00AB1742" w:rsidP="00795249">
      <w:pPr>
        <w:pStyle w:val="Standard"/>
        <w:numPr>
          <w:ilvl w:val="1"/>
          <w:numId w:val="18"/>
        </w:numPr>
        <w:spacing w:before="240" w:after="240"/>
        <w:rPr>
          <w:rFonts w:ascii="Times New Roman" w:hAnsi="Times New Roman" w:cs="Times New Roman"/>
          <w:sz w:val="24"/>
          <w:szCs w:val="24"/>
        </w:rPr>
      </w:pPr>
      <w:r>
        <w:rPr>
          <w:rFonts w:ascii="Times New Roman" w:hAnsi="Times New Roman" w:cs="Times New Roman"/>
          <w:sz w:val="24"/>
          <w:szCs w:val="24"/>
        </w:rPr>
        <w:t>DURACIÓN DE LA FP DUAL</w:t>
      </w:r>
    </w:p>
    <w:p w:rsidR="00AB1742" w:rsidRPr="00B21473" w:rsidRDefault="00AB1742" w:rsidP="00795249">
      <w:pPr>
        <w:pStyle w:val="Standard"/>
        <w:numPr>
          <w:ilvl w:val="2"/>
          <w:numId w:val="18"/>
        </w:numPr>
        <w:spacing w:before="240" w:after="240"/>
        <w:rPr>
          <w:rFonts w:ascii="Times New Roman" w:hAnsi="Times New Roman" w:cs="Times New Roman"/>
          <w:sz w:val="24"/>
          <w:szCs w:val="24"/>
        </w:rPr>
      </w:pPr>
      <w:r>
        <w:rPr>
          <w:rFonts w:ascii="Times New Roman" w:hAnsi="Times New Roman" w:cs="Times New Roman"/>
          <w:sz w:val="24"/>
          <w:szCs w:val="24"/>
        </w:rPr>
        <w:t>DURACIÓN DE LA ACTIVIDAD FORMATIVA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w:t>
      </w:r>
    </w:p>
    <w:p w:rsidR="00AB1742" w:rsidRPr="00B21473" w:rsidRDefault="00AB1742" w:rsidP="00795249">
      <w:pPr>
        <w:pStyle w:val="Standard"/>
        <w:numPr>
          <w:ilvl w:val="2"/>
          <w:numId w:val="18"/>
        </w:numPr>
        <w:spacing w:before="240" w:after="240"/>
        <w:rPr>
          <w:rFonts w:ascii="Times New Roman" w:hAnsi="Times New Roman" w:cs="Times New Roman"/>
          <w:sz w:val="24"/>
          <w:szCs w:val="24"/>
        </w:rPr>
      </w:pPr>
      <w:r>
        <w:rPr>
          <w:rFonts w:ascii="Times New Roman" w:hAnsi="Times New Roman" w:cs="Times New Roman"/>
          <w:sz w:val="24"/>
          <w:szCs w:val="24"/>
        </w:rPr>
        <w:t>TIEMPO DEDICADO A LA ACTIVIDAD FORMATIVA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w:t>
      </w:r>
    </w:p>
    <w:p w:rsidR="00AB1742" w:rsidRPr="00B21473" w:rsidRDefault="00AB1742" w:rsidP="00795249">
      <w:pPr>
        <w:pStyle w:val="Standard"/>
        <w:numPr>
          <w:ilvl w:val="0"/>
          <w:numId w:val="18"/>
        </w:numPr>
        <w:spacing w:before="240" w:after="240"/>
        <w:rPr>
          <w:rFonts w:ascii="Times New Roman" w:hAnsi="Times New Roman" w:cs="Times New Roman"/>
          <w:sz w:val="24"/>
          <w:szCs w:val="24"/>
        </w:rPr>
      </w:pPr>
      <w:r>
        <w:rPr>
          <w:rFonts w:ascii="Times New Roman" w:hAnsi="Times New Roman" w:cs="Times New Roman"/>
          <w:sz w:val="24"/>
          <w:szCs w:val="24"/>
        </w:rPr>
        <w:t>COMPETENCIA GENERAL DEL TÍTULO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w:t>
      </w:r>
    </w:p>
    <w:p w:rsidR="00AB1742" w:rsidRDefault="00AB1742" w:rsidP="004E780B">
      <w:pPr>
        <w:pStyle w:val="Standard"/>
        <w:numPr>
          <w:ilvl w:val="0"/>
          <w:numId w:val="18"/>
        </w:numPr>
        <w:spacing w:before="240" w:after="0"/>
        <w:ind w:left="357" w:hanging="357"/>
        <w:rPr>
          <w:rFonts w:ascii="Times New Roman" w:hAnsi="Times New Roman" w:cs="Times New Roman"/>
          <w:sz w:val="24"/>
          <w:szCs w:val="24"/>
        </w:rPr>
      </w:pPr>
      <w:r>
        <w:rPr>
          <w:rFonts w:ascii="Times New Roman" w:hAnsi="Times New Roman" w:cs="Times New Roman"/>
          <w:sz w:val="24"/>
          <w:szCs w:val="24"/>
        </w:rPr>
        <w:t>COMPETENCIAS PROFESIONALES</w:t>
      </w:r>
      <w:r w:rsidRPr="00B21473">
        <w:rPr>
          <w:rFonts w:ascii="Times New Roman" w:hAnsi="Times New Roman" w:cs="Times New Roman"/>
          <w:sz w:val="24"/>
          <w:szCs w:val="24"/>
        </w:rPr>
        <w:t xml:space="preserve">, </w:t>
      </w:r>
      <w:r>
        <w:rPr>
          <w:rFonts w:ascii="Times New Roman" w:hAnsi="Times New Roman" w:cs="Times New Roman"/>
          <w:sz w:val="24"/>
          <w:szCs w:val="24"/>
        </w:rPr>
        <w:t xml:space="preserve">PERSONALES Y SOCIALES </w:t>
      </w:r>
    </w:p>
    <w:p w:rsidR="00AB1742" w:rsidRPr="00B21473" w:rsidRDefault="00AB1742" w:rsidP="004E780B">
      <w:pPr>
        <w:pStyle w:val="Standard"/>
        <w:spacing w:after="240"/>
        <w:ind w:left="357"/>
        <w:rPr>
          <w:rFonts w:ascii="Times New Roman" w:hAnsi="Times New Roman" w:cs="Times New Roman"/>
          <w:sz w:val="24"/>
          <w:szCs w:val="24"/>
        </w:rPr>
      </w:pPr>
      <w:r>
        <w:rPr>
          <w:rFonts w:ascii="Times New Roman" w:hAnsi="Times New Roman" w:cs="Times New Roman"/>
          <w:sz w:val="24"/>
          <w:szCs w:val="24"/>
        </w:rPr>
        <w:t>DEL TÍTULO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w:t>
      </w:r>
    </w:p>
    <w:p w:rsidR="00AB1742" w:rsidRDefault="00AB1742" w:rsidP="004E780B">
      <w:pPr>
        <w:pStyle w:val="Standard"/>
        <w:numPr>
          <w:ilvl w:val="0"/>
          <w:numId w:val="18"/>
        </w:numPr>
        <w:spacing w:after="0"/>
        <w:ind w:left="357"/>
        <w:rPr>
          <w:rFonts w:ascii="Times New Roman" w:hAnsi="Times New Roman" w:cs="Times New Roman"/>
          <w:sz w:val="24"/>
          <w:szCs w:val="24"/>
        </w:rPr>
      </w:pPr>
      <w:r w:rsidRPr="004E780B">
        <w:rPr>
          <w:rFonts w:ascii="Times New Roman" w:hAnsi="Times New Roman" w:cs="Times New Roman"/>
          <w:sz w:val="24"/>
          <w:szCs w:val="24"/>
        </w:rPr>
        <w:t xml:space="preserve">CUALIFICACIONES Y UNIDADES DE COMPETENCIA DEL CATÁLOGO </w:t>
      </w:r>
    </w:p>
    <w:p w:rsidR="00AB1742" w:rsidRDefault="00AB1742" w:rsidP="00E3487C">
      <w:pPr>
        <w:pStyle w:val="Standard"/>
        <w:spacing w:after="0"/>
        <w:ind w:left="357"/>
        <w:rPr>
          <w:rFonts w:ascii="Times New Roman" w:hAnsi="Times New Roman" w:cs="Times New Roman"/>
          <w:sz w:val="24"/>
          <w:szCs w:val="24"/>
        </w:rPr>
      </w:pPr>
      <w:r w:rsidRPr="004E780B">
        <w:rPr>
          <w:rFonts w:ascii="Times New Roman" w:hAnsi="Times New Roman" w:cs="Times New Roman"/>
          <w:sz w:val="24"/>
          <w:szCs w:val="24"/>
        </w:rPr>
        <w:t xml:space="preserve">NACIONAL DE CUALIFICACIONES PROFESIONALES INCLUÍDAS EN </w:t>
      </w:r>
    </w:p>
    <w:p w:rsidR="00AB1742" w:rsidRPr="004E780B" w:rsidRDefault="00AB1742" w:rsidP="00E3487C">
      <w:pPr>
        <w:pStyle w:val="Standard"/>
        <w:spacing w:after="0"/>
        <w:ind w:left="357"/>
        <w:rPr>
          <w:rFonts w:ascii="Times New Roman" w:hAnsi="Times New Roman" w:cs="Times New Roman"/>
          <w:sz w:val="24"/>
          <w:szCs w:val="24"/>
        </w:rPr>
      </w:pPr>
      <w:r w:rsidRPr="004E780B">
        <w:rPr>
          <w:rFonts w:ascii="Times New Roman" w:hAnsi="Times New Roman" w:cs="Times New Roman"/>
          <w:sz w:val="24"/>
          <w:szCs w:val="24"/>
        </w:rPr>
        <w:t>EL TÍTULO- CUALIFICACIONES PROFESIONALES COMPLETAS</w:t>
      </w:r>
      <w:r>
        <w:rPr>
          <w:rFonts w:ascii="Times New Roman" w:hAnsi="Times New Roman" w:cs="Times New Roman"/>
          <w:sz w:val="24"/>
          <w:szCs w:val="24"/>
        </w:rPr>
        <w:tab/>
      </w:r>
      <w:r>
        <w:rPr>
          <w:rFonts w:ascii="Times New Roman" w:hAnsi="Times New Roman" w:cs="Times New Roman"/>
          <w:sz w:val="24"/>
          <w:szCs w:val="24"/>
        </w:rPr>
        <w:tab/>
        <w:t xml:space="preserve">         9</w:t>
      </w:r>
    </w:p>
    <w:p w:rsidR="00AB1742" w:rsidRPr="00B21473" w:rsidRDefault="00AB1742" w:rsidP="00795249">
      <w:pPr>
        <w:pStyle w:val="Standard"/>
        <w:numPr>
          <w:ilvl w:val="0"/>
          <w:numId w:val="18"/>
        </w:numPr>
        <w:spacing w:before="240" w:after="240"/>
        <w:rPr>
          <w:rFonts w:ascii="Times New Roman" w:hAnsi="Times New Roman" w:cs="Times New Roman"/>
          <w:sz w:val="24"/>
          <w:szCs w:val="24"/>
        </w:rPr>
      </w:pPr>
      <w:r>
        <w:rPr>
          <w:rFonts w:ascii="Times New Roman" w:hAnsi="Times New Roman" w:cs="Times New Roman"/>
          <w:sz w:val="24"/>
          <w:szCs w:val="24"/>
        </w:rPr>
        <w:t>OBJETIVOS GENERALES DEL TÍTULO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w:t>
      </w:r>
      <w:r>
        <w:rPr>
          <w:rFonts w:ascii="Times New Roman" w:hAnsi="Times New Roman" w:cs="Times New Roman"/>
          <w:sz w:val="24"/>
          <w:szCs w:val="24"/>
        </w:rPr>
        <w:tab/>
      </w:r>
    </w:p>
    <w:p w:rsidR="00AB1742" w:rsidRPr="00B21473" w:rsidRDefault="00AB1742" w:rsidP="00795249">
      <w:pPr>
        <w:pStyle w:val="Standard"/>
        <w:numPr>
          <w:ilvl w:val="0"/>
          <w:numId w:val="18"/>
        </w:numPr>
        <w:spacing w:before="240" w:after="240"/>
        <w:rPr>
          <w:rFonts w:ascii="Times New Roman" w:hAnsi="Times New Roman" w:cs="Times New Roman"/>
          <w:sz w:val="24"/>
          <w:szCs w:val="24"/>
        </w:rPr>
      </w:pPr>
      <w:r>
        <w:rPr>
          <w:rFonts w:ascii="Times New Roman" w:hAnsi="Times New Roman" w:cs="Times New Roman"/>
          <w:sz w:val="24"/>
          <w:szCs w:val="24"/>
        </w:rPr>
        <w:t>CONTENIDOS BÁSICOS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w:t>
      </w:r>
    </w:p>
    <w:p w:rsidR="00AB1742" w:rsidRPr="00B21473" w:rsidRDefault="00AB1742" w:rsidP="00795249">
      <w:pPr>
        <w:pStyle w:val="Standard"/>
        <w:numPr>
          <w:ilvl w:val="0"/>
          <w:numId w:val="18"/>
        </w:numPr>
        <w:spacing w:before="240" w:after="240"/>
        <w:rPr>
          <w:rFonts w:ascii="Times New Roman" w:hAnsi="Times New Roman" w:cs="Times New Roman"/>
          <w:sz w:val="24"/>
          <w:szCs w:val="24"/>
        </w:rPr>
      </w:pPr>
      <w:r>
        <w:rPr>
          <w:rFonts w:ascii="Times New Roman" w:hAnsi="Times New Roman" w:cs="Times New Roman"/>
          <w:sz w:val="24"/>
          <w:szCs w:val="24"/>
        </w:rPr>
        <w:t>RESULTADOS DEL APRENDIZAJE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12</w:t>
      </w:r>
    </w:p>
    <w:p w:rsidR="00AB1742" w:rsidRPr="00B21473" w:rsidRDefault="00AB1742" w:rsidP="00795249">
      <w:pPr>
        <w:pStyle w:val="Standard"/>
        <w:numPr>
          <w:ilvl w:val="0"/>
          <w:numId w:val="18"/>
        </w:numPr>
        <w:spacing w:before="240" w:after="240"/>
        <w:rPr>
          <w:rFonts w:ascii="Times New Roman" w:hAnsi="Times New Roman" w:cs="Times New Roman"/>
          <w:sz w:val="24"/>
          <w:szCs w:val="24"/>
        </w:rPr>
      </w:pPr>
      <w:r>
        <w:rPr>
          <w:rFonts w:ascii="Times New Roman" w:hAnsi="Times New Roman" w:cs="Times New Roman"/>
          <w:sz w:val="24"/>
          <w:szCs w:val="24"/>
        </w:rPr>
        <w:t>CRITERIOS DE EVALUACIÓN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w:t>
      </w:r>
    </w:p>
    <w:p w:rsidR="00AB1742" w:rsidRPr="00B21473" w:rsidRDefault="00AB1742" w:rsidP="00795249">
      <w:pPr>
        <w:pStyle w:val="Standard"/>
        <w:numPr>
          <w:ilvl w:val="0"/>
          <w:numId w:val="18"/>
        </w:numPr>
        <w:spacing w:before="240" w:after="240"/>
        <w:rPr>
          <w:rFonts w:ascii="Times New Roman" w:hAnsi="Times New Roman" w:cs="Times New Roman"/>
          <w:sz w:val="24"/>
          <w:szCs w:val="24"/>
        </w:rPr>
      </w:pPr>
      <w:r>
        <w:rPr>
          <w:rFonts w:ascii="Times New Roman" w:hAnsi="Times New Roman" w:cs="Times New Roman"/>
          <w:sz w:val="24"/>
          <w:szCs w:val="24"/>
        </w:rPr>
        <w:t>ORIENTACIONES PEDAGÓGICAS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18</w:t>
      </w:r>
    </w:p>
    <w:p w:rsidR="00AB1742" w:rsidRPr="00B21473" w:rsidRDefault="00AB1742" w:rsidP="00795249">
      <w:pPr>
        <w:pStyle w:val="Standard"/>
        <w:numPr>
          <w:ilvl w:val="0"/>
          <w:numId w:val="18"/>
        </w:numPr>
        <w:spacing w:before="240" w:after="240"/>
        <w:rPr>
          <w:rFonts w:ascii="Times New Roman" w:hAnsi="Times New Roman" w:cs="Times New Roman"/>
          <w:sz w:val="24"/>
          <w:szCs w:val="24"/>
        </w:rPr>
      </w:pPr>
      <w:r>
        <w:rPr>
          <w:rFonts w:ascii="Times New Roman" w:hAnsi="Times New Roman" w:cs="Times New Roman"/>
          <w:sz w:val="24"/>
          <w:szCs w:val="24"/>
          <w:lang w:eastAsia="es-ES"/>
        </w:rPr>
        <w:t>CONTENIDOS Y SECUENCIACIÓN</w:t>
      </w:r>
      <w:r w:rsidRPr="00B21473">
        <w:rPr>
          <w:rFonts w:ascii="Times New Roman" w:hAnsi="Times New Roman" w:cs="Times New Roman"/>
          <w:sz w:val="24"/>
          <w:szCs w:val="24"/>
          <w:lang w:eastAsia="es-ES"/>
        </w:rPr>
        <w:tab/>
      </w:r>
      <w:r w:rsidRPr="00B21473">
        <w:rPr>
          <w:rFonts w:ascii="Times New Roman" w:hAnsi="Times New Roman" w:cs="Times New Roman"/>
          <w:sz w:val="24"/>
          <w:szCs w:val="24"/>
          <w:lang w:eastAsia="es-ES"/>
        </w:rPr>
        <w:tab/>
      </w:r>
      <w:r w:rsidRPr="00B21473">
        <w:rPr>
          <w:rFonts w:ascii="Times New Roman" w:hAnsi="Times New Roman" w:cs="Times New Roman"/>
          <w:sz w:val="24"/>
          <w:szCs w:val="24"/>
          <w:lang w:eastAsia="es-ES"/>
        </w:rPr>
        <w:tab/>
      </w:r>
      <w:r>
        <w:rPr>
          <w:rFonts w:ascii="Times New Roman" w:hAnsi="Times New Roman" w:cs="Times New Roman"/>
          <w:sz w:val="24"/>
          <w:szCs w:val="24"/>
          <w:lang w:eastAsia="es-ES"/>
        </w:rPr>
        <w:tab/>
      </w:r>
      <w:r>
        <w:rPr>
          <w:rFonts w:ascii="Times New Roman" w:hAnsi="Times New Roman" w:cs="Times New Roman"/>
          <w:sz w:val="24"/>
          <w:szCs w:val="24"/>
          <w:lang w:eastAsia="es-ES"/>
        </w:rPr>
        <w:tab/>
      </w:r>
      <w:r>
        <w:rPr>
          <w:rFonts w:ascii="Times New Roman" w:hAnsi="Times New Roman" w:cs="Times New Roman"/>
          <w:sz w:val="24"/>
          <w:szCs w:val="24"/>
          <w:lang w:eastAsia="es-ES"/>
        </w:rPr>
        <w:tab/>
      </w:r>
      <w:r>
        <w:rPr>
          <w:rFonts w:ascii="Times New Roman" w:hAnsi="Times New Roman" w:cs="Times New Roman"/>
          <w:sz w:val="24"/>
          <w:szCs w:val="24"/>
          <w:lang w:eastAsia="es-ES"/>
        </w:rPr>
        <w:tab/>
        <w:t xml:space="preserve">       20</w:t>
      </w:r>
      <w:r w:rsidRPr="00B21473">
        <w:rPr>
          <w:rFonts w:ascii="Times New Roman" w:hAnsi="Times New Roman" w:cs="Times New Roman"/>
          <w:sz w:val="24"/>
          <w:szCs w:val="24"/>
          <w:lang w:eastAsia="es-ES"/>
        </w:rPr>
        <w:tab/>
      </w:r>
    </w:p>
    <w:p w:rsidR="00AB1742" w:rsidRPr="00B21473" w:rsidRDefault="00AB1742" w:rsidP="009D0F14">
      <w:pPr>
        <w:pStyle w:val="Standard"/>
        <w:spacing w:before="240" w:after="240"/>
        <w:ind w:left="792"/>
        <w:rPr>
          <w:rFonts w:ascii="Times New Roman" w:hAnsi="Times New Roman" w:cs="Times New Roman"/>
          <w:sz w:val="24"/>
          <w:szCs w:val="24"/>
          <w:lang w:eastAsia="es-ES"/>
        </w:rPr>
      </w:pPr>
      <w:r>
        <w:rPr>
          <w:rFonts w:ascii="Times New Roman" w:hAnsi="Times New Roman" w:cs="Times New Roman"/>
          <w:sz w:val="24"/>
          <w:szCs w:val="24"/>
          <w:lang w:eastAsia="es-ES"/>
        </w:rPr>
        <w:t>PRIMERA EVALUACIÓN</w:t>
      </w:r>
    </w:p>
    <w:p w:rsidR="00AB1742" w:rsidRPr="00B21473" w:rsidRDefault="00AB1742" w:rsidP="009D0F14">
      <w:pPr>
        <w:pStyle w:val="Standard"/>
        <w:spacing w:before="240" w:after="240"/>
        <w:ind w:left="792"/>
        <w:rPr>
          <w:rFonts w:ascii="Times New Roman" w:hAnsi="Times New Roman" w:cs="Times New Roman"/>
          <w:sz w:val="24"/>
          <w:szCs w:val="24"/>
          <w:lang w:eastAsia="es-ES"/>
        </w:rPr>
      </w:pPr>
      <w:r>
        <w:rPr>
          <w:rFonts w:ascii="Times New Roman" w:hAnsi="Times New Roman" w:cs="Times New Roman"/>
          <w:sz w:val="24"/>
          <w:szCs w:val="24"/>
          <w:lang w:eastAsia="es-ES"/>
        </w:rPr>
        <w:t>SEGUNDA EVALUACION</w:t>
      </w:r>
    </w:p>
    <w:p w:rsidR="00AB1742" w:rsidRPr="00795249" w:rsidRDefault="00AB1742" w:rsidP="009D0F14">
      <w:pPr>
        <w:pStyle w:val="Standard"/>
        <w:spacing w:before="240" w:after="240"/>
        <w:ind w:left="792"/>
        <w:rPr>
          <w:rFonts w:ascii="Times New Roman" w:hAnsi="Times New Roman" w:cs="Times New Roman"/>
          <w:caps/>
          <w:sz w:val="24"/>
          <w:szCs w:val="24"/>
          <w:lang w:eastAsia="es-ES"/>
        </w:rPr>
      </w:pPr>
      <w:r w:rsidRPr="00795249">
        <w:rPr>
          <w:rFonts w:ascii="Times New Roman" w:hAnsi="Times New Roman" w:cs="Times New Roman"/>
          <w:caps/>
          <w:sz w:val="24"/>
          <w:szCs w:val="24"/>
          <w:lang w:eastAsia="es-ES"/>
        </w:rPr>
        <w:t>Tercera evaluación</w:t>
      </w:r>
    </w:p>
    <w:p w:rsidR="00AB1742" w:rsidRPr="0004793F" w:rsidRDefault="00AB1742" w:rsidP="0004793F">
      <w:pPr>
        <w:numPr>
          <w:ilvl w:val="0"/>
          <w:numId w:val="18"/>
        </w:numPr>
        <w:spacing w:after="0"/>
        <w:rPr>
          <w:rFonts w:ascii="Times New Roman" w:hAnsi="Times New Roman"/>
          <w:sz w:val="24"/>
          <w:szCs w:val="24"/>
        </w:rPr>
      </w:pPr>
      <w:r w:rsidRPr="0004793F">
        <w:rPr>
          <w:rFonts w:ascii="Times New Roman" w:hAnsi="Times New Roman"/>
          <w:sz w:val="24"/>
          <w:szCs w:val="24"/>
        </w:rPr>
        <w:lastRenderedPageBreak/>
        <w:t>PROCEDIMIENTOS E INSTRUMENTOS DE EVALUACIÓN Y CALIFICACIÓN.</w:t>
      </w:r>
      <w:r>
        <w:rPr>
          <w:rFonts w:ascii="Times New Roman" w:hAnsi="Times New Roman"/>
          <w:sz w:val="24"/>
          <w:szCs w:val="24"/>
        </w:rPr>
        <w:t xml:space="preserve">      20</w:t>
      </w:r>
    </w:p>
    <w:p w:rsidR="00AB1742" w:rsidRPr="00B21473" w:rsidRDefault="00AB1742" w:rsidP="00795249">
      <w:pPr>
        <w:pStyle w:val="Standard"/>
        <w:numPr>
          <w:ilvl w:val="0"/>
          <w:numId w:val="18"/>
        </w:numPr>
        <w:spacing w:before="240" w:after="240"/>
        <w:rPr>
          <w:rFonts w:ascii="Times New Roman" w:hAnsi="Times New Roman" w:cs="Times New Roman"/>
          <w:sz w:val="24"/>
          <w:szCs w:val="24"/>
          <w:lang w:eastAsia="es-ES"/>
        </w:rPr>
      </w:pPr>
      <w:r w:rsidRPr="00795249">
        <w:rPr>
          <w:rFonts w:ascii="Times New Roman" w:hAnsi="Times New Roman" w:cs="Times New Roman"/>
          <w:caps/>
          <w:sz w:val="24"/>
          <w:szCs w:val="24"/>
          <w:lang w:eastAsia="es-ES"/>
        </w:rPr>
        <w:t>Criterios de calificación</w:t>
      </w:r>
      <w:r w:rsidRPr="00B21473">
        <w:rPr>
          <w:rFonts w:ascii="Times New Roman" w:hAnsi="Times New Roman" w:cs="Times New Roman"/>
          <w:sz w:val="24"/>
          <w:szCs w:val="24"/>
          <w:lang w:eastAsia="es-ES"/>
        </w:rPr>
        <w:t>.</w:t>
      </w:r>
      <w:r>
        <w:rPr>
          <w:rFonts w:ascii="Times New Roman" w:hAnsi="Times New Roman" w:cs="Times New Roman"/>
          <w:sz w:val="24"/>
          <w:szCs w:val="24"/>
          <w:lang w:eastAsia="es-ES"/>
        </w:rPr>
        <w:tab/>
      </w:r>
      <w:r>
        <w:rPr>
          <w:rFonts w:ascii="Times New Roman" w:hAnsi="Times New Roman" w:cs="Times New Roman"/>
          <w:sz w:val="24"/>
          <w:szCs w:val="24"/>
          <w:lang w:eastAsia="es-ES"/>
        </w:rPr>
        <w:tab/>
      </w:r>
      <w:r>
        <w:rPr>
          <w:rFonts w:ascii="Times New Roman" w:hAnsi="Times New Roman" w:cs="Times New Roman"/>
          <w:sz w:val="24"/>
          <w:szCs w:val="24"/>
          <w:lang w:eastAsia="es-ES"/>
        </w:rPr>
        <w:tab/>
      </w:r>
      <w:r>
        <w:rPr>
          <w:rFonts w:ascii="Times New Roman" w:hAnsi="Times New Roman" w:cs="Times New Roman"/>
          <w:sz w:val="24"/>
          <w:szCs w:val="24"/>
          <w:lang w:eastAsia="es-ES"/>
        </w:rPr>
        <w:tab/>
      </w:r>
      <w:r>
        <w:rPr>
          <w:rFonts w:ascii="Times New Roman" w:hAnsi="Times New Roman" w:cs="Times New Roman"/>
          <w:sz w:val="24"/>
          <w:szCs w:val="24"/>
          <w:lang w:eastAsia="es-ES"/>
        </w:rPr>
        <w:tab/>
      </w:r>
      <w:r>
        <w:rPr>
          <w:rFonts w:ascii="Times New Roman" w:hAnsi="Times New Roman" w:cs="Times New Roman"/>
          <w:sz w:val="24"/>
          <w:szCs w:val="24"/>
          <w:lang w:eastAsia="es-ES"/>
        </w:rPr>
        <w:tab/>
      </w:r>
      <w:r>
        <w:rPr>
          <w:rFonts w:ascii="Times New Roman" w:hAnsi="Times New Roman" w:cs="Times New Roman"/>
          <w:sz w:val="24"/>
          <w:szCs w:val="24"/>
          <w:lang w:eastAsia="es-ES"/>
        </w:rPr>
        <w:tab/>
        <w:t xml:space="preserve">        21</w:t>
      </w:r>
    </w:p>
    <w:p w:rsidR="00AB1742" w:rsidRPr="00795249" w:rsidRDefault="00AB1742" w:rsidP="00795249">
      <w:pPr>
        <w:pStyle w:val="Standard"/>
        <w:numPr>
          <w:ilvl w:val="0"/>
          <w:numId w:val="18"/>
        </w:numPr>
        <w:spacing w:before="240" w:after="240"/>
        <w:rPr>
          <w:rFonts w:ascii="Times New Roman" w:hAnsi="Times New Roman" w:cs="Times New Roman"/>
          <w:caps/>
          <w:sz w:val="24"/>
          <w:szCs w:val="24"/>
          <w:lang w:eastAsia="es-ES"/>
        </w:rPr>
      </w:pPr>
      <w:r w:rsidRPr="00795249">
        <w:rPr>
          <w:rFonts w:ascii="Times New Roman" w:hAnsi="Times New Roman" w:cs="Times New Roman"/>
          <w:caps/>
          <w:sz w:val="24"/>
          <w:szCs w:val="24"/>
          <w:lang w:eastAsia="es-ES"/>
        </w:rPr>
        <w:t>Metodología</w:t>
      </w:r>
      <w:r>
        <w:rPr>
          <w:rFonts w:ascii="Times New Roman" w:hAnsi="Times New Roman" w:cs="Times New Roman"/>
          <w:caps/>
          <w:sz w:val="24"/>
          <w:szCs w:val="24"/>
          <w:lang w:eastAsia="es-ES"/>
        </w:rPr>
        <w:tab/>
      </w:r>
      <w:r>
        <w:rPr>
          <w:rFonts w:ascii="Times New Roman" w:hAnsi="Times New Roman" w:cs="Times New Roman"/>
          <w:caps/>
          <w:sz w:val="24"/>
          <w:szCs w:val="24"/>
          <w:lang w:eastAsia="es-ES"/>
        </w:rPr>
        <w:tab/>
      </w:r>
      <w:r>
        <w:rPr>
          <w:rFonts w:ascii="Times New Roman" w:hAnsi="Times New Roman" w:cs="Times New Roman"/>
          <w:caps/>
          <w:sz w:val="24"/>
          <w:szCs w:val="24"/>
          <w:lang w:eastAsia="es-ES"/>
        </w:rPr>
        <w:tab/>
      </w:r>
      <w:r>
        <w:rPr>
          <w:rFonts w:ascii="Times New Roman" w:hAnsi="Times New Roman" w:cs="Times New Roman"/>
          <w:caps/>
          <w:sz w:val="24"/>
          <w:szCs w:val="24"/>
          <w:lang w:eastAsia="es-ES"/>
        </w:rPr>
        <w:tab/>
      </w:r>
      <w:r>
        <w:rPr>
          <w:rFonts w:ascii="Times New Roman" w:hAnsi="Times New Roman" w:cs="Times New Roman"/>
          <w:caps/>
          <w:sz w:val="24"/>
          <w:szCs w:val="24"/>
          <w:lang w:eastAsia="es-ES"/>
        </w:rPr>
        <w:tab/>
      </w:r>
      <w:r>
        <w:rPr>
          <w:rFonts w:ascii="Times New Roman" w:hAnsi="Times New Roman" w:cs="Times New Roman"/>
          <w:caps/>
          <w:sz w:val="24"/>
          <w:szCs w:val="24"/>
          <w:lang w:eastAsia="es-ES"/>
        </w:rPr>
        <w:tab/>
      </w:r>
      <w:r>
        <w:rPr>
          <w:rFonts w:ascii="Times New Roman" w:hAnsi="Times New Roman" w:cs="Times New Roman"/>
          <w:caps/>
          <w:sz w:val="24"/>
          <w:szCs w:val="24"/>
          <w:lang w:eastAsia="es-ES"/>
        </w:rPr>
        <w:tab/>
      </w:r>
      <w:r>
        <w:rPr>
          <w:rFonts w:ascii="Times New Roman" w:hAnsi="Times New Roman" w:cs="Times New Roman"/>
          <w:caps/>
          <w:sz w:val="24"/>
          <w:szCs w:val="24"/>
          <w:lang w:eastAsia="es-ES"/>
        </w:rPr>
        <w:tab/>
      </w:r>
      <w:r>
        <w:rPr>
          <w:rFonts w:ascii="Times New Roman" w:hAnsi="Times New Roman" w:cs="Times New Roman"/>
          <w:caps/>
          <w:sz w:val="24"/>
          <w:szCs w:val="24"/>
          <w:lang w:eastAsia="es-ES"/>
        </w:rPr>
        <w:tab/>
        <w:t xml:space="preserve">        21</w:t>
      </w:r>
    </w:p>
    <w:p w:rsidR="00AB1742" w:rsidRPr="00795249" w:rsidRDefault="00AB1742" w:rsidP="00795249">
      <w:pPr>
        <w:pStyle w:val="Standard"/>
        <w:numPr>
          <w:ilvl w:val="0"/>
          <w:numId w:val="18"/>
        </w:numPr>
        <w:spacing w:before="240" w:after="240"/>
        <w:rPr>
          <w:rFonts w:ascii="Times New Roman" w:hAnsi="Times New Roman" w:cs="Times New Roman"/>
          <w:caps/>
          <w:sz w:val="24"/>
          <w:szCs w:val="24"/>
        </w:rPr>
      </w:pPr>
      <w:r w:rsidRPr="00795249">
        <w:rPr>
          <w:rFonts w:ascii="Times New Roman" w:hAnsi="Times New Roman" w:cs="Times New Roman"/>
          <w:caps/>
          <w:sz w:val="24"/>
          <w:szCs w:val="24"/>
        </w:rPr>
        <w:t>Recursos y material didáctico</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t xml:space="preserve">        22</w:t>
      </w:r>
    </w:p>
    <w:p w:rsidR="00AB1742" w:rsidRPr="00795249" w:rsidRDefault="00AB1742" w:rsidP="00795249">
      <w:pPr>
        <w:pStyle w:val="Standard"/>
        <w:numPr>
          <w:ilvl w:val="0"/>
          <w:numId w:val="18"/>
        </w:numPr>
        <w:spacing w:before="240" w:after="240"/>
        <w:rPr>
          <w:rFonts w:ascii="Times New Roman" w:hAnsi="Times New Roman" w:cs="Times New Roman"/>
          <w:caps/>
          <w:sz w:val="24"/>
          <w:szCs w:val="24"/>
        </w:rPr>
      </w:pPr>
      <w:r w:rsidRPr="00795249">
        <w:rPr>
          <w:rFonts w:ascii="Times New Roman" w:hAnsi="Times New Roman" w:cs="Times New Roman"/>
          <w:caps/>
          <w:sz w:val="24"/>
          <w:szCs w:val="24"/>
        </w:rPr>
        <w:t>Seguimiento, evaluación y acreditación de la formación</w:t>
      </w:r>
      <w:r>
        <w:rPr>
          <w:rFonts w:ascii="Times New Roman" w:hAnsi="Times New Roman" w:cs="Times New Roman"/>
          <w:caps/>
          <w:sz w:val="24"/>
          <w:szCs w:val="24"/>
        </w:rPr>
        <w:tab/>
        <w:t xml:space="preserve">        22</w:t>
      </w:r>
    </w:p>
    <w:p w:rsidR="00AB1742" w:rsidRPr="00795249" w:rsidRDefault="00AB1742" w:rsidP="00795249">
      <w:pPr>
        <w:pStyle w:val="Standard"/>
        <w:numPr>
          <w:ilvl w:val="1"/>
          <w:numId w:val="18"/>
        </w:numPr>
        <w:spacing w:before="240" w:after="240"/>
        <w:rPr>
          <w:rFonts w:ascii="Times New Roman" w:hAnsi="Times New Roman" w:cs="Times New Roman"/>
          <w:caps/>
          <w:sz w:val="24"/>
          <w:szCs w:val="24"/>
        </w:rPr>
      </w:pPr>
      <w:r w:rsidRPr="00795249">
        <w:rPr>
          <w:rFonts w:ascii="Times New Roman" w:hAnsi="Times New Roman" w:cs="Times New Roman"/>
          <w:caps/>
          <w:sz w:val="24"/>
          <w:szCs w:val="24"/>
        </w:rPr>
        <w:t>Formación</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t xml:space="preserve">        22</w:t>
      </w:r>
    </w:p>
    <w:p w:rsidR="00AB1742" w:rsidRPr="00795249" w:rsidRDefault="00AB1742" w:rsidP="00795249">
      <w:pPr>
        <w:pStyle w:val="Standard"/>
        <w:numPr>
          <w:ilvl w:val="0"/>
          <w:numId w:val="18"/>
        </w:numPr>
        <w:spacing w:before="240" w:after="240"/>
        <w:rPr>
          <w:rFonts w:ascii="Times New Roman" w:hAnsi="Times New Roman" w:cs="Times New Roman"/>
          <w:caps/>
          <w:sz w:val="24"/>
          <w:szCs w:val="24"/>
        </w:rPr>
      </w:pPr>
      <w:r w:rsidRPr="00795249">
        <w:rPr>
          <w:rFonts w:ascii="Times New Roman" w:hAnsi="Times New Roman" w:cs="Times New Roman"/>
          <w:caps/>
          <w:sz w:val="24"/>
          <w:szCs w:val="24"/>
        </w:rPr>
        <w:t>Recuperación</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t xml:space="preserve">        22</w:t>
      </w:r>
    </w:p>
    <w:p w:rsidR="00AB1742" w:rsidRPr="00795249" w:rsidRDefault="00AB1742" w:rsidP="00795249">
      <w:pPr>
        <w:pStyle w:val="Standard"/>
        <w:numPr>
          <w:ilvl w:val="0"/>
          <w:numId w:val="18"/>
        </w:numPr>
        <w:spacing w:before="240" w:after="240"/>
        <w:rPr>
          <w:rFonts w:ascii="Times New Roman" w:hAnsi="Times New Roman" w:cs="Times New Roman"/>
          <w:caps/>
          <w:sz w:val="24"/>
          <w:szCs w:val="24"/>
        </w:rPr>
      </w:pPr>
      <w:r w:rsidRPr="00795249">
        <w:rPr>
          <w:rFonts w:ascii="Times New Roman" w:hAnsi="Times New Roman" w:cs="Times New Roman"/>
          <w:caps/>
          <w:sz w:val="24"/>
          <w:szCs w:val="24"/>
        </w:rPr>
        <w:t>Faltas de asistencia</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t xml:space="preserve">        23</w:t>
      </w:r>
    </w:p>
    <w:p w:rsidR="00AB1742" w:rsidRPr="00795249" w:rsidRDefault="00AB1742" w:rsidP="00795249">
      <w:pPr>
        <w:pStyle w:val="Standard"/>
        <w:numPr>
          <w:ilvl w:val="0"/>
          <w:numId w:val="18"/>
        </w:numPr>
        <w:spacing w:before="240" w:after="240"/>
        <w:rPr>
          <w:rFonts w:ascii="Times New Roman" w:hAnsi="Times New Roman" w:cs="Times New Roman"/>
          <w:caps/>
          <w:sz w:val="24"/>
          <w:szCs w:val="24"/>
        </w:rPr>
      </w:pPr>
      <w:r w:rsidRPr="00795249">
        <w:rPr>
          <w:rFonts w:ascii="Times New Roman" w:hAnsi="Times New Roman" w:cs="Times New Roman"/>
          <w:caps/>
          <w:sz w:val="24"/>
          <w:szCs w:val="24"/>
        </w:rPr>
        <w:t>Temas transversales</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t xml:space="preserve">        23</w:t>
      </w:r>
    </w:p>
    <w:p w:rsidR="00AB1742" w:rsidRPr="00795249" w:rsidRDefault="00AB1742" w:rsidP="00795249">
      <w:pPr>
        <w:pStyle w:val="Standard"/>
        <w:numPr>
          <w:ilvl w:val="0"/>
          <w:numId w:val="18"/>
        </w:numPr>
        <w:spacing w:before="240" w:after="240"/>
        <w:rPr>
          <w:rFonts w:ascii="Times New Roman" w:hAnsi="Times New Roman" w:cs="Times New Roman"/>
          <w:caps/>
          <w:sz w:val="24"/>
          <w:szCs w:val="24"/>
        </w:rPr>
      </w:pPr>
      <w:r w:rsidRPr="00795249">
        <w:rPr>
          <w:rFonts w:ascii="Times New Roman" w:hAnsi="Times New Roman" w:cs="Times New Roman"/>
          <w:caps/>
          <w:sz w:val="24"/>
          <w:szCs w:val="24"/>
        </w:rPr>
        <w:t>Convalidaciones y exenciones</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t xml:space="preserve">        24</w:t>
      </w:r>
    </w:p>
    <w:p w:rsidR="00AB1742" w:rsidRPr="00795249" w:rsidRDefault="00AB1742" w:rsidP="00795249">
      <w:pPr>
        <w:pStyle w:val="Standard"/>
        <w:numPr>
          <w:ilvl w:val="0"/>
          <w:numId w:val="18"/>
        </w:numPr>
        <w:spacing w:before="240" w:after="240"/>
        <w:rPr>
          <w:rFonts w:ascii="Times New Roman" w:hAnsi="Times New Roman" w:cs="Times New Roman"/>
          <w:caps/>
          <w:sz w:val="24"/>
          <w:szCs w:val="24"/>
        </w:rPr>
      </w:pPr>
      <w:r w:rsidRPr="00795249">
        <w:rPr>
          <w:rFonts w:ascii="Times New Roman" w:hAnsi="Times New Roman" w:cs="Times New Roman"/>
          <w:caps/>
          <w:sz w:val="24"/>
          <w:szCs w:val="24"/>
        </w:rPr>
        <w:t>Actividades complementarias y extraescolares</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t xml:space="preserve">        24</w:t>
      </w:r>
    </w:p>
    <w:p w:rsidR="00AB1742" w:rsidRPr="00795249" w:rsidRDefault="00AB1742" w:rsidP="00795249">
      <w:pPr>
        <w:pStyle w:val="Standard"/>
        <w:numPr>
          <w:ilvl w:val="0"/>
          <w:numId w:val="18"/>
        </w:numPr>
        <w:spacing w:before="240" w:after="240"/>
        <w:rPr>
          <w:rFonts w:ascii="Times New Roman" w:hAnsi="Times New Roman" w:cs="Times New Roman"/>
          <w:caps/>
          <w:sz w:val="24"/>
          <w:szCs w:val="24"/>
        </w:rPr>
      </w:pPr>
      <w:r w:rsidRPr="00795249">
        <w:rPr>
          <w:rFonts w:ascii="Times New Roman" w:hAnsi="Times New Roman" w:cs="Times New Roman"/>
          <w:caps/>
          <w:sz w:val="24"/>
          <w:szCs w:val="24"/>
        </w:rPr>
        <w:t>Atención a la diversidad y adaptaciones curriculares</w:t>
      </w:r>
      <w:r>
        <w:rPr>
          <w:rFonts w:ascii="Times New Roman" w:hAnsi="Times New Roman" w:cs="Times New Roman"/>
          <w:caps/>
          <w:sz w:val="24"/>
          <w:szCs w:val="24"/>
        </w:rPr>
        <w:tab/>
      </w:r>
      <w:r>
        <w:rPr>
          <w:rFonts w:ascii="Times New Roman" w:hAnsi="Times New Roman" w:cs="Times New Roman"/>
          <w:caps/>
          <w:sz w:val="24"/>
          <w:szCs w:val="24"/>
        </w:rPr>
        <w:tab/>
        <w:t xml:space="preserve">        24</w:t>
      </w:r>
    </w:p>
    <w:p w:rsidR="00AB1742" w:rsidRDefault="00AB1742" w:rsidP="00795249">
      <w:pPr>
        <w:pStyle w:val="Standard"/>
        <w:numPr>
          <w:ilvl w:val="0"/>
          <w:numId w:val="18"/>
        </w:numPr>
        <w:spacing w:before="240" w:after="240"/>
        <w:rPr>
          <w:rFonts w:ascii="Times New Roman" w:hAnsi="Times New Roman" w:cs="Times New Roman"/>
          <w:caps/>
          <w:sz w:val="24"/>
          <w:szCs w:val="24"/>
        </w:rPr>
      </w:pPr>
      <w:r w:rsidRPr="00795249">
        <w:rPr>
          <w:rFonts w:ascii="Times New Roman" w:hAnsi="Times New Roman" w:cs="Times New Roman"/>
          <w:caps/>
          <w:sz w:val="24"/>
          <w:szCs w:val="24"/>
        </w:rPr>
        <w:t>Uso de las TICs</w:t>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caps/>
          <w:sz w:val="24"/>
          <w:szCs w:val="24"/>
        </w:rPr>
        <w:tab/>
        <w:t xml:space="preserve">        25</w:t>
      </w:r>
    </w:p>
    <w:p w:rsidR="00AB1742" w:rsidRDefault="00AB1742" w:rsidP="00BC7C04">
      <w:pPr>
        <w:pStyle w:val="Standard"/>
        <w:spacing w:before="240" w:after="240"/>
        <w:rPr>
          <w:rFonts w:ascii="Times New Roman" w:hAnsi="Times New Roman" w:cs="Times New Roman"/>
          <w:sz w:val="24"/>
          <w:szCs w:val="24"/>
        </w:rPr>
      </w:pPr>
      <w:r>
        <w:rPr>
          <w:rFonts w:ascii="Times New Roman" w:hAnsi="Times New Roman" w:cs="Times New Roman"/>
          <w:sz w:val="24"/>
          <w:szCs w:val="24"/>
        </w:rPr>
        <w:t>23.</w:t>
      </w:r>
      <w:r w:rsidR="006F43A0">
        <w:rPr>
          <w:rFonts w:ascii="Times New Roman" w:hAnsi="Times New Roman" w:cs="Times New Roman"/>
          <w:sz w:val="24"/>
          <w:szCs w:val="24"/>
        </w:rPr>
        <w:t xml:space="preserve"> </w:t>
      </w:r>
      <w:r w:rsidRPr="00BC7C04">
        <w:rPr>
          <w:rFonts w:ascii="Times New Roman" w:hAnsi="Times New Roman" w:cs="Times New Roman"/>
          <w:sz w:val="24"/>
          <w:szCs w:val="24"/>
        </w:rPr>
        <w:t>CRITERIOS DE PROMOCIÓN DE PRIMER A SEGUNDO CURSO</w:t>
      </w:r>
      <w:r w:rsidR="006F43A0">
        <w:rPr>
          <w:rFonts w:ascii="Times New Roman" w:hAnsi="Times New Roman" w:cs="Times New Roman"/>
          <w:sz w:val="24"/>
          <w:szCs w:val="24"/>
        </w:rPr>
        <w:t xml:space="preserve"> Y CALIFICACIÓN FINAL</w:t>
      </w:r>
      <w:r w:rsidR="006F43A0">
        <w:rPr>
          <w:rFonts w:ascii="Times New Roman" w:hAnsi="Times New Roman" w:cs="Times New Roman"/>
          <w:sz w:val="24"/>
          <w:szCs w:val="24"/>
        </w:rPr>
        <w:tab/>
      </w:r>
      <w:r w:rsidR="006F43A0">
        <w:rPr>
          <w:rFonts w:ascii="Times New Roman" w:hAnsi="Times New Roman" w:cs="Times New Roman"/>
          <w:sz w:val="24"/>
          <w:szCs w:val="24"/>
        </w:rPr>
        <w:tab/>
      </w:r>
      <w:r w:rsidR="006F43A0">
        <w:rPr>
          <w:rFonts w:ascii="Times New Roman" w:hAnsi="Times New Roman" w:cs="Times New Roman"/>
          <w:sz w:val="24"/>
          <w:szCs w:val="24"/>
        </w:rPr>
        <w:tab/>
      </w:r>
      <w:r w:rsidR="006F43A0">
        <w:rPr>
          <w:rFonts w:ascii="Times New Roman" w:hAnsi="Times New Roman" w:cs="Times New Roman"/>
          <w:sz w:val="24"/>
          <w:szCs w:val="24"/>
        </w:rPr>
        <w:tab/>
      </w:r>
      <w:r w:rsidR="006F43A0">
        <w:rPr>
          <w:rFonts w:ascii="Times New Roman" w:hAnsi="Times New Roman" w:cs="Times New Roman"/>
          <w:sz w:val="24"/>
          <w:szCs w:val="24"/>
        </w:rPr>
        <w:tab/>
      </w:r>
      <w:r w:rsidR="006F43A0">
        <w:rPr>
          <w:rFonts w:ascii="Times New Roman" w:hAnsi="Times New Roman" w:cs="Times New Roman"/>
          <w:sz w:val="24"/>
          <w:szCs w:val="24"/>
        </w:rPr>
        <w:tab/>
      </w:r>
      <w:r w:rsidR="006F43A0">
        <w:rPr>
          <w:rFonts w:ascii="Times New Roman" w:hAnsi="Times New Roman" w:cs="Times New Roman"/>
          <w:sz w:val="24"/>
          <w:szCs w:val="24"/>
        </w:rPr>
        <w:tab/>
      </w:r>
      <w:r w:rsidR="006F43A0">
        <w:rPr>
          <w:rFonts w:ascii="Times New Roman" w:hAnsi="Times New Roman" w:cs="Times New Roman"/>
          <w:sz w:val="24"/>
          <w:szCs w:val="24"/>
        </w:rPr>
        <w:tab/>
      </w:r>
      <w:r w:rsidR="006F43A0">
        <w:rPr>
          <w:rFonts w:ascii="Times New Roman" w:hAnsi="Times New Roman" w:cs="Times New Roman"/>
          <w:sz w:val="24"/>
          <w:szCs w:val="24"/>
        </w:rPr>
        <w:tab/>
      </w:r>
      <w:r w:rsidR="006F43A0">
        <w:rPr>
          <w:rFonts w:ascii="Times New Roman" w:hAnsi="Times New Roman" w:cs="Times New Roman"/>
          <w:sz w:val="24"/>
          <w:szCs w:val="24"/>
        </w:rPr>
        <w:tab/>
      </w:r>
      <w:r>
        <w:rPr>
          <w:rFonts w:ascii="Times New Roman" w:hAnsi="Times New Roman" w:cs="Times New Roman"/>
          <w:sz w:val="24"/>
          <w:szCs w:val="24"/>
        </w:rPr>
        <w:t xml:space="preserve">                                 25</w:t>
      </w:r>
    </w:p>
    <w:p w:rsidR="00AB1742" w:rsidRPr="00912CCE" w:rsidRDefault="00AB1742" w:rsidP="00912CCE">
      <w:pPr>
        <w:pStyle w:val="Standard"/>
        <w:rPr>
          <w:rFonts w:ascii="Times New Roman" w:hAnsi="Times New Roman" w:cs="Times New Roman"/>
          <w:sz w:val="24"/>
          <w:szCs w:val="24"/>
        </w:rPr>
      </w:pPr>
      <w:r w:rsidRPr="00912CCE">
        <w:rPr>
          <w:rFonts w:ascii="Times New Roman" w:hAnsi="Times New Roman" w:cs="Times New Roman"/>
          <w:sz w:val="24"/>
          <w:szCs w:val="24"/>
        </w:rPr>
        <w:t xml:space="preserve">24. PUBLICACIÓN DE LA PROGRMACIÓN Y SEGUIMIENTOS </w:t>
      </w:r>
      <w:r>
        <w:rPr>
          <w:rFonts w:ascii="Times New Roman" w:hAnsi="Times New Roman" w:cs="Times New Roman"/>
          <w:sz w:val="24"/>
          <w:szCs w:val="24"/>
        </w:rPr>
        <w:t xml:space="preserve">                                        26</w:t>
      </w:r>
    </w:p>
    <w:p w:rsidR="00AB1742" w:rsidRDefault="00AB1742" w:rsidP="00BC7C04">
      <w:pPr>
        <w:pStyle w:val="Standard"/>
        <w:spacing w:before="240" w:after="240"/>
        <w:rPr>
          <w:rFonts w:ascii="Times New Roman" w:hAnsi="Times New Roman" w:cs="Times New Roman"/>
          <w:sz w:val="24"/>
          <w:szCs w:val="24"/>
        </w:rPr>
      </w:pPr>
    </w:p>
    <w:p w:rsidR="00AB1742" w:rsidRDefault="00AB1742" w:rsidP="00BC7C04">
      <w:pPr>
        <w:pStyle w:val="Standard"/>
        <w:spacing w:before="240" w:after="240"/>
        <w:rPr>
          <w:rFonts w:ascii="Times New Roman" w:hAnsi="Times New Roman" w:cs="Times New Roman"/>
          <w:caps/>
          <w:sz w:val="24"/>
          <w:szCs w:val="24"/>
        </w:rPr>
      </w:pPr>
    </w:p>
    <w:p w:rsidR="00AB1742" w:rsidRDefault="00AB1742">
      <w:pPr>
        <w:rPr>
          <w:rFonts w:ascii="Times New Roman" w:hAnsi="Times New Roman" w:cs="Times New Roman"/>
          <w:caps/>
          <w:sz w:val="24"/>
          <w:szCs w:val="24"/>
        </w:rPr>
      </w:pPr>
      <w:r>
        <w:rPr>
          <w:rFonts w:ascii="Times New Roman" w:hAnsi="Times New Roman" w:cs="Times New Roman"/>
          <w:caps/>
          <w:sz w:val="24"/>
          <w:szCs w:val="24"/>
        </w:rPr>
        <w:br w:type="page"/>
      </w:r>
    </w:p>
    <w:p w:rsidR="00AB1742" w:rsidRPr="00795249" w:rsidRDefault="00AB1742" w:rsidP="00D243F9">
      <w:pPr>
        <w:pStyle w:val="Standard"/>
        <w:spacing w:before="240" w:after="240"/>
        <w:ind w:left="360"/>
        <w:rPr>
          <w:rFonts w:ascii="Times New Roman" w:hAnsi="Times New Roman" w:cs="Times New Roman"/>
          <w:caps/>
          <w:sz w:val="24"/>
          <w:szCs w:val="24"/>
        </w:rPr>
      </w:pPr>
    </w:p>
    <w:p w:rsidR="00AB1742" w:rsidRDefault="00AB1742">
      <w:pPr>
        <w:pStyle w:val="Standard"/>
        <w:spacing w:after="0"/>
        <w:rPr>
          <w:rFonts w:ascii="Times New Roman" w:hAnsi="Times New Roman" w:cs="Times New Roman"/>
          <w:b/>
          <w:sz w:val="24"/>
          <w:szCs w:val="24"/>
        </w:rPr>
      </w:pPr>
      <w:r w:rsidRPr="00B21473">
        <w:rPr>
          <w:rFonts w:ascii="Times New Roman" w:hAnsi="Times New Roman" w:cs="Times New Roman"/>
          <w:b/>
          <w:sz w:val="24"/>
          <w:szCs w:val="24"/>
        </w:rPr>
        <w:t>1 INTRODUCCIÓN</w:t>
      </w:r>
    </w:p>
    <w:p w:rsidR="00AB1742" w:rsidRPr="00B21473" w:rsidRDefault="00AB1742">
      <w:pPr>
        <w:pStyle w:val="Standard"/>
        <w:spacing w:after="0"/>
        <w:rPr>
          <w:rFonts w:ascii="Times New Roman" w:hAnsi="Times New Roman" w:cs="Times New Roman"/>
          <w:b/>
          <w:sz w:val="24"/>
          <w:szCs w:val="24"/>
        </w:rPr>
      </w:pPr>
    </w:p>
    <w:p w:rsidR="00AB1742" w:rsidRPr="0023449C" w:rsidRDefault="00AB1742" w:rsidP="0023449C">
      <w:pPr>
        <w:pStyle w:val="Standard"/>
        <w:numPr>
          <w:ilvl w:val="1"/>
          <w:numId w:val="19"/>
        </w:numPr>
        <w:spacing w:after="240"/>
        <w:ind w:left="357" w:hanging="357"/>
        <w:rPr>
          <w:rFonts w:ascii="Times New Roman" w:hAnsi="Times New Roman" w:cs="Times New Roman"/>
          <w:b/>
          <w:sz w:val="24"/>
          <w:szCs w:val="24"/>
        </w:rPr>
      </w:pPr>
      <w:r w:rsidRPr="0023449C">
        <w:rPr>
          <w:rFonts w:ascii="Times New Roman" w:hAnsi="Times New Roman" w:cs="Times New Roman"/>
          <w:b/>
          <w:sz w:val="24"/>
          <w:szCs w:val="24"/>
        </w:rPr>
        <w:t>IDENTIFICACIÓN DEL TÍTULO</w:t>
      </w:r>
    </w:p>
    <w:p w:rsidR="00AB1742" w:rsidRPr="00B21473" w:rsidRDefault="00AB1742" w:rsidP="0023449C">
      <w:pPr>
        <w:pStyle w:val="Standard"/>
        <w:rPr>
          <w:rFonts w:ascii="Times New Roman" w:hAnsi="Times New Roman" w:cs="Times New Roman"/>
          <w:sz w:val="24"/>
          <w:szCs w:val="24"/>
        </w:rPr>
      </w:pPr>
      <w:r w:rsidRPr="00B21473">
        <w:rPr>
          <w:rFonts w:ascii="Times New Roman" w:hAnsi="Times New Roman" w:cs="Times New Roman"/>
          <w:sz w:val="24"/>
          <w:szCs w:val="24"/>
        </w:rPr>
        <w:t>Real Decreto 256/2011, de 28 de febrero, por el que se establece el título de Técnico en Estética y Belleza</w:t>
      </w:r>
      <w:r>
        <w:rPr>
          <w:rFonts w:ascii="Times New Roman" w:hAnsi="Times New Roman" w:cs="Times New Roman"/>
          <w:sz w:val="24"/>
          <w:szCs w:val="24"/>
        </w:rPr>
        <w:t>.</w:t>
      </w:r>
    </w:p>
    <w:p w:rsidR="00AB1742" w:rsidRPr="00B21473" w:rsidRDefault="00AB1742" w:rsidP="0023449C">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El título de Técnico en Estética y Belleza queda identificado por los siguientes elementos:</w:t>
      </w:r>
    </w:p>
    <w:p w:rsidR="00AB1742" w:rsidRPr="00B21473" w:rsidRDefault="00AB1742" w:rsidP="0023449C">
      <w:pPr>
        <w:pStyle w:val="Standard"/>
        <w:spacing w:after="0"/>
        <w:ind w:left="708"/>
        <w:rPr>
          <w:rFonts w:ascii="Times New Roman" w:hAnsi="Times New Roman" w:cs="Times New Roman"/>
          <w:sz w:val="24"/>
          <w:szCs w:val="24"/>
        </w:rPr>
      </w:pPr>
      <w:r w:rsidRPr="00B21473">
        <w:rPr>
          <w:rFonts w:ascii="Times New Roman" w:hAnsi="Times New Roman" w:cs="Times New Roman"/>
          <w:sz w:val="24"/>
          <w:szCs w:val="24"/>
        </w:rPr>
        <w:t>Denominación: Estética y Belleza.</w:t>
      </w:r>
    </w:p>
    <w:p w:rsidR="00AB1742" w:rsidRPr="00B21473" w:rsidRDefault="00AB1742" w:rsidP="0023449C">
      <w:pPr>
        <w:pStyle w:val="Standard"/>
        <w:spacing w:after="0"/>
        <w:ind w:left="708"/>
        <w:rPr>
          <w:rFonts w:ascii="Times New Roman" w:hAnsi="Times New Roman" w:cs="Times New Roman"/>
          <w:sz w:val="24"/>
          <w:szCs w:val="24"/>
        </w:rPr>
      </w:pPr>
      <w:r w:rsidRPr="00B21473">
        <w:rPr>
          <w:rFonts w:ascii="Times New Roman" w:hAnsi="Times New Roman" w:cs="Times New Roman"/>
          <w:sz w:val="24"/>
          <w:szCs w:val="24"/>
        </w:rPr>
        <w:t>Nivel: Formación Profesional de Grado Medio.</w:t>
      </w:r>
    </w:p>
    <w:p w:rsidR="00AB1742" w:rsidRPr="00B21473" w:rsidRDefault="00AB1742" w:rsidP="0023449C">
      <w:pPr>
        <w:pStyle w:val="Standard"/>
        <w:spacing w:after="0"/>
        <w:ind w:left="708"/>
        <w:rPr>
          <w:rFonts w:ascii="Times New Roman" w:hAnsi="Times New Roman" w:cs="Times New Roman"/>
          <w:sz w:val="24"/>
          <w:szCs w:val="24"/>
        </w:rPr>
      </w:pPr>
      <w:r w:rsidRPr="00B21473">
        <w:rPr>
          <w:rFonts w:ascii="Times New Roman" w:hAnsi="Times New Roman" w:cs="Times New Roman"/>
          <w:sz w:val="24"/>
          <w:szCs w:val="24"/>
        </w:rPr>
        <w:t>Duración: 2000 horas.</w:t>
      </w:r>
    </w:p>
    <w:p w:rsidR="00AB1742" w:rsidRPr="00B21473" w:rsidRDefault="00AB1742" w:rsidP="0023449C">
      <w:pPr>
        <w:pStyle w:val="Standard"/>
        <w:spacing w:after="0"/>
        <w:ind w:left="708"/>
        <w:rPr>
          <w:rFonts w:ascii="Times New Roman" w:hAnsi="Times New Roman" w:cs="Times New Roman"/>
          <w:sz w:val="24"/>
          <w:szCs w:val="24"/>
        </w:rPr>
      </w:pPr>
      <w:r w:rsidRPr="00B21473">
        <w:rPr>
          <w:rFonts w:ascii="Times New Roman" w:hAnsi="Times New Roman" w:cs="Times New Roman"/>
          <w:sz w:val="24"/>
          <w:szCs w:val="24"/>
        </w:rPr>
        <w:t>Familia Profesional: Imagen Personal.</w:t>
      </w:r>
    </w:p>
    <w:p w:rsidR="00AB1742" w:rsidRPr="00B21473" w:rsidRDefault="00AB1742" w:rsidP="0023449C">
      <w:pPr>
        <w:pStyle w:val="Standard"/>
        <w:spacing w:after="0"/>
        <w:ind w:left="708"/>
        <w:rPr>
          <w:rFonts w:ascii="Times New Roman" w:hAnsi="Times New Roman" w:cs="Times New Roman"/>
          <w:sz w:val="24"/>
          <w:szCs w:val="24"/>
        </w:rPr>
      </w:pPr>
      <w:r w:rsidRPr="00B21473">
        <w:rPr>
          <w:rFonts w:ascii="Times New Roman" w:hAnsi="Times New Roman" w:cs="Times New Roman"/>
          <w:sz w:val="24"/>
          <w:szCs w:val="24"/>
        </w:rPr>
        <w:t>Referente europeo: CINE−3 (Clasificación Internacional Normalizada de la</w:t>
      </w:r>
    </w:p>
    <w:p w:rsidR="00AB1742" w:rsidRPr="00B21473" w:rsidRDefault="00AB1742" w:rsidP="0023449C">
      <w:pPr>
        <w:pStyle w:val="Standard"/>
        <w:spacing w:after="0"/>
        <w:ind w:left="708"/>
        <w:rPr>
          <w:rFonts w:ascii="Times New Roman" w:hAnsi="Times New Roman" w:cs="Times New Roman"/>
          <w:sz w:val="24"/>
          <w:szCs w:val="24"/>
        </w:rPr>
      </w:pPr>
      <w:r w:rsidRPr="00B21473">
        <w:rPr>
          <w:rFonts w:ascii="Times New Roman" w:hAnsi="Times New Roman" w:cs="Times New Roman"/>
          <w:sz w:val="24"/>
          <w:szCs w:val="24"/>
        </w:rPr>
        <w:t>Educación).</w:t>
      </w:r>
    </w:p>
    <w:p w:rsidR="00AB1742" w:rsidRPr="00B21473" w:rsidRDefault="00AB1742">
      <w:pPr>
        <w:pStyle w:val="Standard"/>
        <w:spacing w:after="0"/>
        <w:ind w:left="708"/>
        <w:rPr>
          <w:rFonts w:ascii="Times New Roman" w:hAnsi="Times New Roman" w:cs="Times New Roman"/>
          <w:sz w:val="24"/>
          <w:szCs w:val="24"/>
        </w:rPr>
      </w:pPr>
    </w:p>
    <w:p w:rsidR="00AB1742" w:rsidRPr="00B21473" w:rsidRDefault="00AB1742">
      <w:pPr>
        <w:pStyle w:val="Standard"/>
        <w:spacing w:after="0"/>
        <w:ind w:left="708"/>
        <w:rPr>
          <w:rFonts w:ascii="Times New Roman" w:hAnsi="Times New Roman" w:cs="Times New Roman"/>
          <w:sz w:val="24"/>
          <w:szCs w:val="24"/>
        </w:rPr>
      </w:pPr>
    </w:p>
    <w:p w:rsidR="00AB1742" w:rsidRPr="00B21473" w:rsidRDefault="00AB1742" w:rsidP="0023449C">
      <w:pPr>
        <w:pStyle w:val="Standard"/>
        <w:spacing w:after="240"/>
        <w:rPr>
          <w:rFonts w:ascii="Times New Roman" w:hAnsi="Times New Roman" w:cs="Times New Roman"/>
          <w:b/>
          <w:sz w:val="24"/>
          <w:szCs w:val="24"/>
        </w:rPr>
      </w:pPr>
      <w:r w:rsidRPr="00B21473">
        <w:rPr>
          <w:rFonts w:ascii="Times New Roman" w:hAnsi="Times New Roman" w:cs="Times New Roman"/>
          <w:b/>
          <w:sz w:val="24"/>
          <w:szCs w:val="24"/>
        </w:rPr>
        <w:t>1.2 PERFIL PROFESIONAL DEL TÍTULO.</w:t>
      </w:r>
    </w:p>
    <w:p w:rsidR="00AB1742" w:rsidRPr="00B21473" w:rsidRDefault="00AB1742" w:rsidP="0023449C">
      <w:pPr>
        <w:pStyle w:val="Standard"/>
        <w:spacing w:after="0"/>
        <w:ind w:firstLine="708"/>
        <w:rPr>
          <w:rFonts w:ascii="Times New Roman" w:hAnsi="Times New Roman" w:cs="Times New Roman"/>
          <w:sz w:val="24"/>
          <w:szCs w:val="24"/>
        </w:rPr>
      </w:pPr>
      <w:r w:rsidRPr="00B21473">
        <w:rPr>
          <w:rFonts w:ascii="Times New Roman" w:hAnsi="Times New Roman" w:cs="Times New Roman"/>
          <w:sz w:val="24"/>
          <w:szCs w:val="24"/>
        </w:rPr>
        <w:t>El perfil profesional del título de Técnico en Estética y Belleza queda determinado por</w:t>
      </w:r>
      <w:r>
        <w:rPr>
          <w:rFonts w:ascii="Times New Roman" w:hAnsi="Times New Roman" w:cs="Times New Roman"/>
          <w:sz w:val="24"/>
          <w:szCs w:val="24"/>
        </w:rPr>
        <w:t xml:space="preserve"> </w:t>
      </w:r>
      <w:r w:rsidRPr="00B21473">
        <w:rPr>
          <w:rFonts w:ascii="Times New Roman" w:hAnsi="Times New Roman" w:cs="Times New Roman"/>
          <w:sz w:val="24"/>
          <w:szCs w:val="24"/>
        </w:rPr>
        <w:t>su competencia general, sus competencias profesionales, personales y sociales, y por la</w:t>
      </w:r>
      <w:r>
        <w:rPr>
          <w:rFonts w:ascii="Times New Roman" w:hAnsi="Times New Roman" w:cs="Times New Roman"/>
          <w:sz w:val="24"/>
          <w:szCs w:val="24"/>
        </w:rPr>
        <w:t xml:space="preserve"> </w:t>
      </w:r>
      <w:r w:rsidRPr="00B21473">
        <w:rPr>
          <w:rFonts w:ascii="Times New Roman" w:hAnsi="Times New Roman" w:cs="Times New Roman"/>
          <w:sz w:val="24"/>
          <w:szCs w:val="24"/>
        </w:rPr>
        <w:t>relación de cualificaciones del Catálogo Nacional de Cualificaciones Profesionales incluidas</w:t>
      </w:r>
      <w:r>
        <w:rPr>
          <w:rFonts w:ascii="Times New Roman" w:hAnsi="Times New Roman" w:cs="Times New Roman"/>
          <w:sz w:val="24"/>
          <w:szCs w:val="24"/>
        </w:rPr>
        <w:t xml:space="preserve"> </w:t>
      </w:r>
      <w:r w:rsidRPr="00B21473">
        <w:rPr>
          <w:rFonts w:ascii="Times New Roman" w:hAnsi="Times New Roman" w:cs="Times New Roman"/>
          <w:sz w:val="24"/>
          <w:szCs w:val="24"/>
        </w:rPr>
        <w:t>en el título.</w:t>
      </w:r>
    </w:p>
    <w:p w:rsidR="00AB1742" w:rsidRPr="00B21473" w:rsidRDefault="00AB1742" w:rsidP="0023449C">
      <w:pPr>
        <w:pStyle w:val="Standard"/>
        <w:spacing w:after="0"/>
        <w:rPr>
          <w:rFonts w:ascii="Times New Roman" w:hAnsi="Times New Roman" w:cs="Times New Roman"/>
          <w:sz w:val="24"/>
          <w:szCs w:val="24"/>
        </w:rPr>
      </w:pPr>
    </w:p>
    <w:p w:rsidR="00AB1742" w:rsidRPr="00B21473" w:rsidRDefault="00AB1742" w:rsidP="0023449C">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El objeto de este título es establecer el marco para el desarrollo de proyectos de formación profesional dual en el sistema educativo, con la coparticipación de los centros educativos y las empresas, cuando no medie un contrato para la formación y el aprendizaje.</w:t>
      </w:r>
    </w:p>
    <w:p w:rsidR="00AB1742" w:rsidRDefault="00AB1742" w:rsidP="0023449C">
      <w:pPr>
        <w:pStyle w:val="Standard"/>
        <w:spacing w:after="0"/>
        <w:rPr>
          <w:rFonts w:ascii="Times New Roman" w:hAnsi="Times New Roman" w:cs="Times New Roman"/>
          <w:sz w:val="24"/>
          <w:szCs w:val="24"/>
        </w:rPr>
      </w:pPr>
    </w:p>
    <w:p w:rsidR="00AB1742" w:rsidRPr="00B21473" w:rsidRDefault="00AB1742" w:rsidP="0082384F">
      <w:pPr>
        <w:pStyle w:val="Standard"/>
        <w:spacing w:after="0"/>
        <w:jc w:val="right"/>
        <w:rPr>
          <w:rFonts w:ascii="Times New Roman" w:hAnsi="Times New Roman" w:cs="Times New Roman"/>
          <w:sz w:val="24"/>
          <w:szCs w:val="24"/>
        </w:rPr>
      </w:pPr>
      <w:r>
        <w:rPr>
          <w:rFonts w:ascii="Times New Roman" w:hAnsi="Times New Roman" w:cs="Times New Roman"/>
          <w:i/>
          <w:sz w:val="24"/>
          <w:szCs w:val="24"/>
        </w:rPr>
        <w:t>Fuente</w:t>
      </w:r>
      <w:r>
        <w:rPr>
          <w:rFonts w:ascii="Times New Roman" w:hAnsi="Times New Roman" w:cs="Times New Roman"/>
          <w:sz w:val="24"/>
          <w:szCs w:val="24"/>
        </w:rPr>
        <w:t xml:space="preserve">: </w:t>
      </w:r>
      <w:hyperlink r:id="rId7" w:history="1">
        <w:r w:rsidRPr="0023449C">
          <w:rPr>
            <w:rStyle w:val="Hipervnculo"/>
            <w:rFonts w:ascii="Times New Roman" w:hAnsi="Times New Roman"/>
            <w:sz w:val="24"/>
            <w:szCs w:val="24"/>
          </w:rPr>
          <w:t>RD 1529/2012, de 8 de noviembre</w:t>
        </w:r>
      </w:hyperlink>
    </w:p>
    <w:p w:rsidR="00AB1742" w:rsidRPr="00B21473" w:rsidRDefault="00AB1742">
      <w:pPr>
        <w:pStyle w:val="Standard"/>
        <w:spacing w:after="0"/>
        <w:rPr>
          <w:rFonts w:ascii="Times New Roman" w:hAnsi="Times New Roman" w:cs="Times New Roman"/>
          <w:sz w:val="24"/>
          <w:szCs w:val="24"/>
        </w:rPr>
      </w:pPr>
    </w:p>
    <w:p w:rsidR="00AB1742" w:rsidRPr="00B21473" w:rsidRDefault="00AB1742">
      <w:pPr>
        <w:pStyle w:val="Standard"/>
        <w:spacing w:after="0"/>
        <w:rPr>
          <w:rFonts w:ascii="Times New Roman" w:hAnsi="Times New Roman" w:cs="Times New Roman"/>
          <w:sz w:val="24"/>
          <w:szCs w:val="24"/>
        </w:rPr>
      </w:pPr>
      <w:r w:rsidRPr="00B21473">
        <w:rPr>
          <w:rFonts w:ascii="Times New Roman" w:hAnsi="Times New Roman" w:cs="Times New Roman"/>
          <w:b/>
          <w:sz w:val="24"/>
          <w:szCs w:val="24"/>
        </w:rPr>
        <w:t>1.3 DEFINICIÓN DE FORMACIÓN PROFESIONAL DUAL</w:t>
      </w:r>
      <w:r w:rsidRPr="00B21473">
        <w:rPr>
          <w:rFonts w:ascii="Times New Roman" w:hAnsi="Times New Roman" w:cs="Times New Roman"/>
          <w:sz w:val="24"/>
          <w:szCs w:val="24"/>
        </w:rPr>
        <w:t>.</w:t>
      </w:r>
    </w:p>
    <w:p w:rsidR="00AB1742" w:rsidRPr="00B21473" w:rsidRDefault="00AB1742">
      <w:pPr>
        <w:pStyle w:val="Standard"/>
        <w:spacing w:after="0"/>
        <w:rPr>
          <w:rFonts w:ascii="Times New Roman" w:hAnsi="Times New Roman" w:cs="Times New Roman"/>
          <w:sz w:val="24"/>
          <w:szCs w:val="24"/>
        </w:rPr>
      </w:pPr>
    </w:p>
    <w:p w:rsidR="00AB1742" w:rsidRPr="00B21473" w:rsidRDefault="00AB1742" w:rsidP="0080422B">
      <w:pPr>
        <w:pStyle w:val="Standard"/>
        <w:spacing w:after="0"/>
        <w:ind w:firstLine="708"/>
        <w:rPr>
          <w:rFonts w:ascii="Times New Roman" w:hAnsi="Times New Roman" w:cs="Times New Roman"/>
          <w:sz w:val="24"/>
          <w:szCs w:val="24"/>
        </w:rPr>
      </w:pPr>
      <w:r w:rsidRPr="00B21473">
        <w:rPr>
          <w:rFonts w:ascii="Times New Roman" w:hAnsi="Times New Roman" w:cs="Times New Roman"/>
          <w:sz w:val="24"/>
          <w:szCs w:val="24"/>
        </w:rPr>
        <w:t>Se entenderá por formación profesional dual el conjunto de las acciones e iniciativas formativas, mixtas de empleo y formación, que tienen por objeto la cualificación profesional de los trabajadores en un régimen de alternancia de actividad laboral en una empresa con la actividad formativa recibida en el marco del sistema de formación profesional para el empleo o del sistema educativo.</w:t>
      </w:r>
    </w:p>
    <w:p w:rsidR="00AB1742" w:rsidRPr="00B21473" w:rsidRDefault="00AB1742" w:rsidP="0080422B">
      <w:pPr>
        <w:pStyle w:val="Standard"/>
        <w:spacing w:before="120" w:after="0"/>
        <w:rPr>
          <w:rFonts w:ascii="Times New Roman" w:hAnsi="Times New Roman" w:cs="Times New Roman"/>
          <w:sz w:val="24"/>
          <w:szCs w:val="24"/>
        </w:rPr>
      </w:pPr>
      <w:r w:rsidRPr="00B21473">
        <w:rPr>
          <w:rFonts w:ascii="Times New Roman" w:hAnsi="Times New Roman" w:cs="Times New Roman"/>
          <w:sz w:val="24"/>
          <w:szCs w:val="24"/>
        </w:rPr>
        <w:t xml:space="preserve"> </w:t>
      </w:r>
      <w:r>
        <w:rPr>
          <w:rFonts w:ascii="Times New Roman" w:hAnsi="Times New Roman" w:cs="Times New Roman"/>
          <w:sz w:val="24"/>
          <w:szCs w:val="24"/>
        </w:rPr>
        <w:tab/>
      </w:r>
      <w:r w:rsidRPr="00B21473">
        <w:rPr>
          <w:rFonts w:ascii="Times New Roman" w:hAnsi="Times New Roman" w:cs="Times New Roman"/>
          <w:sz w:val="24"/>
          <w:szCs w:val="24"/>
        </w:rPr>
        <w:t>Tendrá la consideración de formación profesional dual la actividad formativa inherente a los contratos para la formación y el aprendizaje regulad</w:t>
      </w:r>
      <w:r>
        <w:rPr>
          <w:rFonts w:ascii="Times New Roman" w:hAnsi="Times New Roman" w:cs="Times New Roman"/>
          <w:sz w:val="24"/>
          <w:szCs w:val="24"/>
        </w:rPr>
        <w:t>o</w:t>
      </w:r>
      <w:r w:rsidRPr="00B21473">
        <w:rPr>
          <w:rFonts w:ascii="Times New Roman" w:hAnsi="Times New Roman" w:cs="Times New Roman"/>
          <w:sz w:val="24"/>
          <w:szCs w:val="24"/>
        </w:rPr>
        <w:t xml:space="preserve"> en el capítulo II del título II.</w:t>
      </w:r>
    </w:p>
    <w:p w:rsidR="00AB1742" w:rsidRPr="00D243F9" w:rsidRDefault="00AB1742" w:rsidP="00795249">
      <w:pPr>
        <w:pStyle w:val="Standard"/>
        <w:numPr>
          <w:ilvl w:val="2"/>
          <w:numId w:val="20"/>
        </w:numPr>
        <w:spacing w:before="240" w:after="240"/>
        <w:rPr>
          <w:rFonts w:ascii="Times New Roman" w:hAnsi="Times New Roman" w:cs="Times New Roman"/>
          <w:b/>
          <w:caps/>
          <w:sz w:val="24"/>
          <w:szCs w:val="24"/>
        </w:rPr>
      </w:pPr>
      <w:r w:rsidRPr="00D243F9">
        <w:rPr>
          <w:rFonts w:ascii="Times New Roman" w:hAnsi="Times New Roman" w:cs="Times New Roman"/>
          <w:b/>
          <w:caps/>
          <w:sz w:val="24"/>
          <w:szCs w:val="24"/>
        </w:rPr>
        <w:t>Objeto y finalidades</w:t>
      </w:r>
    </w:p>
    <w:p w:rsidR="00AB1742" w:rsidRPr="00B21473" w:rsidRDefault="00AB1742" w:rsidP="0080422B">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 xml:space="preserve"> El desarrollo de proyectos de formación profesional dual tendrá las siguientes finalidades:</w:t>
      </w:r>
    </w:p>
    <w:p w:rsidR="00AB1742" w:rsidRPr="00B21473" w:rsidRDefault="00AB1742" w:rsidP="0080422B">
      <w:pPr>
        <w:pStyle w:val="Standard"/>
        <w:spacing w:before="240" w:after="0"/>
        <w:ind w:left="709"/>
        <w:rPr>
          <w:rFonts w:ascii="Times New Roman" w:hAnsi="Times New Roman" w:cs="Times New Roman"/>
          <w:sz w:val="24"/>
          <w:szCs w:val="24"/>
        </w:rPr>
      </w:pPr>
      <w:r w:rsidRPr="00B21473">
        <w:rPr>
          <w:rFonts w:ascii="Times New Roman" w:hAnsi="Times New Roman" w:cs="Times New Roman"/>
          <w:sz w:val="24"/>
          <w:szCs w:val="24"/>
        </w:rPr>
        <w:t xml:space="preserve">a) Incrementar el número de personas que puedan obtener un título de </w:t>
      </w:r>
      <w:proofErr w:type="gramStart"/>
      <w:r w:rsidRPr="00B21473">
        <w:rPr>
          <w:rFonts w:ascii="Times New Roman" w:hAnsi="Times New Roman" w:cs="Times New Roman"/>
          <w:sz w:val="24"/>
          <w:szCs w:val="24"/>
        </w:rPr>
        <w:t>enseñanza  secundaria</w:t>
      </w:r>
      <w:proofErr w:type="gramEnd"/>
      <w:r w:rsidRPr="00B21473">
        <w:rPr>
          <w:rFonts w:ascii="Times New Roman" w:hAnsi="Times New Roman" w:cs="Times New Roman"/>
          <w:sz w:val="24"/>
          <w:szCs w:val="24"/>
        </w:rPr>
        <w:t xml:space="preserve"> postobligatoria a través de las enseñanzas de formación profesional.</w:t>
      </w:r>
    </w:p>
    <w:p w:rsidR="00AB1742" w:rsidRPr="00B21473" w:rsidRDefault="00AB1742" w:rsidP="0080422B">
      <w:pPr>
        <w:pStyle w:val="Standard"/>
        <w:spacing w:before="120" w:after="0"/>
        <w:ind w:left="709"/>
        <w:rPr>
          <w:rFonts w:ascii="Times New Roman" w:hAnsi="Times New Roman" w:cs="Times New Roman"/>
          <w:sz w:val="24"/>
          <w:szCs w:val="24"/>
        </w:rPr>
      </w:pPr>
      <w:r w:rsidRPr="00B21473">
        <w:rPr>
          <w:rFonts w:ascii="Times New Roman" w:hAnsi="Times New Roman" w:cs="Times New Roman"/>
          <w:sz w:val="24"/>
          <w:szCs w:val="24"/>
        </w:rPr>
        <w:lastRenderedPageBreak/>
        <w:t>b) Conseguir una mayor motivación en el alumnado disminuyendo el abandono escolar temprano.</w:t>
      </w:r>
    </w:p>
    <w:p w:rsidR="00AB1742" w:rsidRPr="00B21473" w:rsidRDefault="00AB1742" w:rsidP="0080422B">
      <w:pPr>
        <w:pStyle w:val="Standard"/>
        <w:spacing w:before="120" w:after="0"/>
        <w:ind w:left="709"/>
        <w:rPr>
          <w:rFonts w:ascii="Times New Roman" w:hAnsi="Times New Roman" w:cs="Times New Roman"/>
          <w:sz w:val="24"/>
          <w:szCs w:val="24"/>
        </w:rPr>
      </w:pPr>
      <w:r w:rsidRPr="00B21473">
        <w:rPr>
          <w:rFonts w:ascii="Times New Roman" w:hAnsi="Times New Roman" w:cs="Times New Roman"/>
          <w:sz w:val="24"/>
          <w:szCs w:val="24"/>
        </w:rPr>
        <w:t>c) Facilitar la inserción laboral como consecuencia de un mayor contacto con las empresas.</w:t>
      </w:r>
    </w:p>
    <w:p w:rsidR="00AB1742" w:rsidRPr="00B21473" w:rsidRDefault="00AB1742" w:rsidP="0080422B">
      <w:pPr>
        <w:pStyle w:val="Standard"/>
        <w:spacing w:before="120" w:after="0"/>
        <w:ind w:left="709"/>
        <w:rPr>
          <w:rFonts w:ascii="Times New Roman" w:hAnsi="Times New Roman" w:cs="Times New Roman"/>
          <w:sz w:val="24"/>
          <w:szCs w:val="24"/>
        </w:rPr>
      </w:pPr>
      <w:r w:rsidRPr="00B21473">
        <w:rPr>
          <w:rFonts w:ascii="Times New Roman" w:hAnsi="Times New Roman" w:cs="Times New Roman"/>
          <w:sz w:val="24"/>
          <w:szCs w:val="24"/>
        </w:rPr>
        <w:t>d) Incrementar la vinculación y corresponsabilidad del tejido empresarial con la formación profesional.</w:t>
      </w:r>
    </w:p>
    <w:p w:rsidR="00AB1742" w:rsidRPr="00B21473" w:rsidRDefault="00AB1742" w:rsidP="0080422B">
      <w:pPr>
        <w:pStyle w:val="Standard"/>
        <w:spacing w:before="120" w:after="0"/>
        <w:ind w:left="709"/>
        <w:rPr>
          <w:rFonts w:ascii="Times New Roman" w:hAnsi="Times New Roman" w:cs="Times New Roman"/>
          <w:sz w:val="24"/>
          <w:szCs w:val="24"/>
        </w:rPr>
      </w:pPr>
      <w:r w:rsidRPr="00B21473">
        <w:rPr>
          <w:rFonts w:ascii="Times New Roman" w:hAnsi="Times New Roman" w:cs="Times New Roman"/>
          <w:sz w:val="24"/>
          <w:szCs w:val="24"/>
        </w:rPr>
        <w:t>e) Potenciar la relación del profesorado de formación profesional con las empresas del sector y favorecer la transferencia de conocimientos.</w:t>
      </w:r>
    </w:p>
    <w:p w:rsidR="00AB1742" w:rsidRDefault="00AB1742" w:rsidP="0080422B">
      <w:pPr>
        <w:pStyle w:val="Standard"/>
        <w:spacing w:before="120" w:after="0"/>
        <w:ind w:left="709"/>
        <w:rPr>
          <w:rFonts w:ascii="Times New Roman" w:hAnsi="Times New Roman" w:cs="Times New Roman"/>
          <w:sz w:val="24"/>
          <w:szCs w:val="24"/>
        </w:rPr>
      </w:pPr>
      <w:r w:rsidRPr="00B21473">
        <w:rPr>
          <w:rFonts w:ascii="Times New Roman" w:hAnsi="Times New Roman" w:cs="Times New Roman"/>
          <w:sz w:val="24"/>
          <w:szCs w:val="24"/>
        </w:rPr>
        <w:t>f) Obtener datos cualitativos y cuantitativos que permitan la toma de decisiones en relación con la mejora de la calidad de la formación profesional.</w:t>
      </w:r>
    </w:p>
    <w:p w:rsidR="00AB1742" w:rsidRPr="00B21473" w:rsidRDefault="00AB1742">
      <w:pPr>
        <w:pStyle w:val="Standard"/>
        <w:spacing w:after="0"/>
        <w:ind w:left="708"/>
        <w:rPr>
          <w:rFonts w:ascii="Times New Roman" w:hAnsi="Times New Roman" w:cs="Times New Roman"/>
          <w:sz w:val="24"/>
          <w:szCs w:val="24"/>
        </w:rPr>
      </w:pPr>
    </w:p>
    <w:p w:rsidR="00AB1742" w:rsidRPr="00B21473" w:rsidRDefault="00AB1742" w:rsidP="0080422B">
      <w:pPr>
        <w:pStyle w:val="Standard"/>
        <w:spacing w:after="0"/>
        <w:jc w:val="right"/>
        <w:rPr>
          <w:rFonts w:ascii="Times New Roman" w:hAnsi="Times New Roman" w:cs="Times New Roman"/>
          <w:sz w:val="24"/>
          <w:szCs w:val="24"/>
        </w:rPr>
      </w:pPr>
      <w:r>
        <w:rPr>
          <w:rFonts w:ascii="Times New Roman" w:hAnsi="Times New Roman" w:cs="Times New Roman"/>
          <w:i/>
          <w:sz w:val="24"/>
          <w:szCs w:val="24"/>
        </w:rPr>
        <w:t>Fuente</w:t>
      </w:r>
      <w:r>
        <w:rPr>
          <w:rFonts w:ascii="Times New Roman" w:hAnsi="Times New Roman" w:cs="Times New Roman"/>
          <w:sz w:val="24"/>
          <w:szCs w:val="24"/>
        </w:rPr>
        <w:t xml:space="preserve">: </w:t>
      </w:r>
      <w:hyperlink r:id="rId8" w:history="1">
        <w:r w:rsidRPr="0023449C">
          <w:rPr>
            <w:rStyle w:val="Hipervnculo"/>
            <w:rFonts w:ascii="Times New Roman" w:hAnsi="Times New Roman"/>
            <w:sz w:val="24"/>
            <w:szCs w:val="24"/>
          </w:rPr>
          <w:t>RD 1529/2012, de 8 de noviembre</w:t>
        </w:r>
      </w:hyperlink>
    </w:p>
    <w:p w:rsidR="00AB1742" w:rsidRPr="00B21473" w:rsidRDefault="00AB1742">
      <w:pPr>
        <w:pStyle w:val="Standard"/>
        <w:spacing w:after="0"/>
        <w:ind w:left="708"/>
        <w:rPr>
          <w:rFonts w:ascii="Times New Roman" w:hAnsi="Times New Roman" w:cs="Times New Roman"/>
          <w:sz w:val="24"/>
          <w:szCs w:val="24"/>
        </w:rPr>
      </w:pPr>
    </w:p>
    <w:p w:rsidR="00AB1742" w:rsidRPr="00B21473" w:rsidRDefault="00AB1742" w:rsidP="00795249">
      <w:pPr>
        <w:pStyle w:val="Standard"/>
        <w:numPr>
          <w:ilvl w:val="2"/>
          <w:numId w:val="20"/>
        </w:numPr>
        <w:spacing w:after="0" w:line="360" w:lineRule="auto"/>
        <w:rPr>
          <w:rFonts w:ascii="Times New Roman" w:hAnsi="Times New Roman" w:cs="Times New Roman"/>
          <w:b/>
          <w:bCs/>
          <w:sz w:val="24"/>
          <w:szCs w:val="24"/>
        </w:rPr>
      </w:pPr>
      <w:r w:rsidRPr="00B21473">
        <w:rPr>
          <w:rFonts w:ascii="Times New Roman" w:hAnsi="Times New Roman" w:cs="Times New Roman"/>
          <w:b/>
          <w:bCs/>
          <w:sz w:val="24"/>
          <w:szCs w:val="24"/>
        </w:rPr>
        <w:t>FOR</w:t>
      </w:r>
      <w:r>
        <w:rPr>
          <w:rFonts w:ascii="Times New Roman" w:hAnsi="Times New Roman" w:cs="Times New Roman"/>
          <w:b/>
          <w:bCs/>
          <w:sz w:val="24"/>
          <w:szCs w:val="24"/>
        </w:rPr>
        <w:t xml:space="preserve">MACIÓN EN EL CENTRO EDUCATIVO </w:t>
      </w:r>
      <w:r w:rsidRPr="00B21473">
        <w:rPr>
          <w:rFonts w:ascii="Times New Roman" w:hAnsi="Times New Roman" w:cs="Times New Roman"/>
          <w:b/>
          <w:bCs/>
          <w:sz w:val="24"/>
          <w:szCs w:val="24"/>
        </w:rPr>
        <w:t>Y LA EMPRESA</w:t>
      </w:r>
    </w:p>
    <w:p w:rsidR="00AB1742" w:rsidRDefault="00AB1742" w:rsidP="00D243F9">
      <w:pPr>
        <w:pStyle w:val="Standard"/>
        <w:rPr>
          <w:rFonts w:ascii="Times New Roman" w:hAnsi="Times New Roman" w:cs="Times New Roman"/>
          <w:sz w:val="24"/>
          <w:szCs w:val="24"/>
        </w:rPr>
      </w:pPr>
      <w:r>
        <w:rPr>
          <w:rFonts w:ascii="Times New Roman" w:hAnsi="Times New Roman" w:cs="Times New Roman"/>
          <w:sz w:val="24"/>
          <w:szCs w:val="24"/>
        </w:rPr>
        <w:t>Los m</w:t>
      </w:r>
      <w:r w:rsidRPr="00B21473">
        <w:rPr>
          <w:rFonts w:ascii="Times New Roman" w:hAnsi="Times New Roman" w:cs="Times New Roman"/>
          <w:sz w:val="24"/>
          <w:szCs w:val="24"/>
        </w:rPr>
        <w:t xml:space="preserve">ódulos que </w:t>
      </w:r>
      <w:r>
        <w:rPr>
          <w:rFonts w:ascii="Times New Roman" w:hAnsi="Times New Roman" w:cs="Times New Roman"/>
          <w:sz w:val="24"/>
          <w:szCs w:val="24"/>
        </w:rPr>
        <w:t>se imparten íntegramente en el C</w:t>
      </w:r>
      <w:r w:rsidRPr="00B21473">
        <w:rPr>
          <w:rFonts w:ascii="Times New Roman" w:hAnsi="Times New Roman" w:cs="Times New Roman"/>
          <w:sz w:val="24"/>
          <w:szCs w:val="24"/>
        </w:rPr>
        <w:t>entro educa</w:t>
      </w:r>
      <w:r>
        <w:rPr>
          <w:rFonts w:ascii="Times New Roman" w:hAnsi="Times New Roman" w:cs="Times New Roman"/>
          <w:sz w:val="24"/>
          <w:szCs w:val="24"/>
        </w:rPr>
        <w:t>tivo el primer año, no teniendo</w:t>
      </w:r>
      <w:r w:rsidRPr="00B21473">
        <w:rPr>
          <w:rFonts w:ascii="Times New Roman" w:hAnsi="Times New Roman" w:cs="Times New Roman"/>
          <w:sz w:val="24"/>
          <w:szCs w:val="24"/>
        </w:rPr>
        <w:t xml:space="preserve"> carga teóri</w:t>
      </w:r>
      <w:r>
        <w:rPr>
          <w:rFonts w:ascii="Times New Roman" w:hAnsi="Times New Roman" w:cs="Times New Roman"/>
          <w:sz w:val="24"/>
          <w:szCs w:val="24"/>
        </w:rPr>
        <w:t>ca la empresa, son:</w:t>
      </w:r>
    </w:p>
    <w:p w:rsidR="00AB1742" w:rsidRDefault="00AB1742" w:rsidP="00D243F9">
      <w:pPr>
        <w:pStyle w:val="Standard"/>
        <w:numPr>
          <w:ilvl w:val="0"/>
          <w:numId w:val="21"/>
        </w:numPr>
        <w:spacing w:after="0"/>
        <w:ind w:left="714" w:hanging="357"/>
        <w:rPr>
          <w:rFonts w:ascii="Times New Roman" w:hAnsi="Times New Roman" w:cs="Times New Roman"/>
          <w:sz w:val="24"/>
          <w:szCs w:val="24"/>
        </w:rPr>
      </w:pPr>
      <w:r>
        <w:rPr>
          <w:rFonts w:ascii="Times New Roman" w:hAnsi="Times New Roman" w:cs="Times New Roman"/>
          <w:sz w:val="24"/>
          <w:szCs w:val="24"/>
        </w:rPr>
        <w:t>Inglés</w:t>
      </w:r>
    </w:p>
    <w:p w:rsidR="00AB1742" w:rsidRDefault="00AB1742" w:rsidP="00D243F9">
      <w:pPr>
        <w:pStyle w:val="Standard"/>
        <w:numPr>
          <w:ilvl w:val="0"/>
          <w:numId w:val="21"/>
        </w:numPr>
        <w:spacing w:after="0"/>
        <w:ind w:left="714" w:hanging="357"/>
        <w:rPr>
          <w:rFonts w:ascii="Times New Roman" w:hAnsi="Times New Roman" w:cs="Times New Roman"/>
          <w:sz w:val="24"/>
          <w:szCs w:val="24"/>
        </w:rPr>
      </w:pPr>
      <w:r w:rsidRPr="00B21473">
        <w:rPr>
          <w:rFonts w:ascii="Times New Roman" w:hAnsi="Times New Roman" w:cs="Times New Roman"/>
          <w:sz w:val="24"/>
          <w:szCs w:val="24"/>
        </w:rPr>
        <w:t>Empr</w:t>
      </w:r>
      <w:r>
        <w:rPr>
          <w:rFonts w:ascii="Times New Roman" w:hAnsi="Times New Roman" w:cs="Times New Roman"/>
          <w:sz w:val="24"/>
          <w:szCs w:val="24"/>
        </w:rPr>
        <w:t>esa e iniciativa emprendedora</w:t>
      </w:r>
    </w:p>
    <w:p w:rsidR="00AB1742" w:rsidRPr="00B21473" w:rsidRDefault="00AB1742" w:rsidP="00D243F9">
      <w:pPr>
        <w:pStyle w:val="Standard"/>
        <w:numPr>
          <w:ilvl w:val="0"/>
          <w:numId w:val="21"/>
        </w:numPr>
        <w:spacing w:after="0"/>
        <w:ind w:left="714" w:hanging="357"/>
        <w:rPr>
          <w:rFonts w:ascii="Times New Roman" w:hAnsi="Times New Roman" w:cs="Times New Roman"/>
          <w:sz w:val="24"/>
          <w:szCs w:val="24"/>
        </w:rPr>
      </w:pPr>
      <w:r w:rsidRPr="00B21473">
        <w:rPr>
          <w:rFonts w:ascii="Times New Roman" w:hAnsi="Times New Roman" w:cs="Times New Roman"/>
          <w:sz w:val="24"/>
          <w:szCs w:val="24"/>
        </w:rPr>
        <w:t>Formación y orientación laboral.</w:t>
      </w:r>
    </w:p>
    <w:p w:rsidR="00AB1742" w:rsidRPr="00B21473" w:rsidRDefault="00AB1742" w:rsidP="00D243F9">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 xml:space="preserve">El resto de los módulos tienen carga teórica en el centro y finalizan la formación en la empresa. Se evalúa en el Centro, teniendo en </w:t>
      </w:r>
      <w:proofErr w:type="gramStart"/>
      <w:r w:rsidRPr="00B21473">
        <w:rPr>
          <w:rFonts w:ascii="Times New Roman" w:hAnsi="Times New Roman" w:cs="Times New Roman"/>
          <w:sz w:val="24"/>
          <w:szCs w:val="24"/>
        </w:rPr>
        <w:t>cuenta  los</w:t>
      </w:r>
      <w:proofErr w:type="gramEnd"/>
      <w:r w:rsidRPr="00B21473">
        <w:rPr>
          <w:rFonts w:ascii="Times New Roman" w:hAnsi="Times New Roman" w:cs="Times New Roman"/>
          <w:sz w:val="24"/>
          <w:szCs w:val="24"/>
        </w:rPr>
        <w:t xml:space="preserve"> cuestionarios de la empresa.</w:t>
      </w:r>
    </w:p>
    <w:p w:rsidR="00AB1742" w:rsidRPr="00B21473" w:rsidRDefault="00AB1742" w:rsidP="00D243F9">
      <w:pPr>
        <w:pStyle w:val="Standard"/>
        <w:spacing w:after="0"/>
        <w:rPr>
          <w:rFonts w:ascii="Times New Roman" w:hAnsi="Times New Roman" w:cs="Times New Roman"/>
          <w:sz w:val="24"/>
          <w:szCs w:val="24"/>
        </w:rPr>
      </w:pPr>
    </w:p>
    <w:p w:rsidR="00AB1742" w:rsidRDefault="00AB1742" w:rsidP="00D243F9">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Los alumnos debe</w:t>
      </w:r>
      <w:r>
        <w:rPr>
          <w:rFonts w:ascii="Times New Roman" w:hAnsi="Times New Roman" w:cs="Times New Roman"/>
          <w:sz w:val="24"/>
          <w:szCs w:val="24"/>
        </w:rPr>
        <w:t>n cursar los módulos de</w:t>
      </w:r>
      <w:r w:rsidRPr="00B21473">
        <w:rPr>
          <w:rFonts w:ascii="Times New Roman" w:hAnsi="Times New Roman" w:cs="Times New Roman"/>
          <w:sz w:val="24"/>
          <w:szCs w:val="24"/>
        </w:rPr>
        <w:t>l primer curso escolar para r</w:t>
      </w:r>
      <w:r>
        <w:rPr>
          <w:rFonts w:ascii="Times New Roman" w:hAnsi="Times New Roman" w:cs="Times New Roman"/>
          <w:sz w:val="24"/>
          <w:szCs w:val="24"/>
        </w:rPr>
        <w:t xml:space="preserve">ealizar las prácticas del segundo curso en la empresa. </w:t>
      </w:r>
    </w:p>
    <w:p w:rsidR="00AB1742" w:rsidRPr="00B21473" w:rsidRDefault="00AB1742" w:rsidP="00D243F9">
      <w:pPr>
        <w:pStyle w:val="Standard"/>
        <w:spacing w:before="120" w:after="0"/>
        <w:rPr>
          <w:rFonts w:ascii="Times New Roman" w:hAnsi="Times New Roman" w:cs="Times New Roman"/>
          <w:sz w:val="24"/>
          <w:szCs w:val="24"/>
        </w:rPr>
      </w:pPr>
      <w:r>
        <w:rPr>
          <w:rFonts w:ascii="Times New Roman" w:hAnsi="Times New Roman" w:cs="Times New Roman"/>
          <w:sz w:val="24"/>
          <w:szCs w:val="24"/>
        </w:rPr>
        <w:t>C</w:t>
      </w:r>
      <w:r w:rsidRPr="00B21473">
        <w:rPr>
          <w:rFonts w:ascii="Times New Roman" w:hAnsi="Times New Roman" w:cs="Times New Roman"/>
          <w:sz w:val="24"/>
          <w:szCs w:val="24"/>
        </w:rPr>
        <w:t>on la valoración de la empresa y las notas del curso esco</w:t>
      </w:r>
      <w:r>
        <w:rPr>
          <w:rFonts w:ascii="Times New Roman" w:hAnsi="Times New Roman" w:cs="Times New Roman"/>
          <w:sz w:val="24"/>
          <w:szCs w:val="24"/>
        </w:rPr>
        <w:t xml:space="preserve">lar, se obtendrá la nota final </w:t>
      </w:r>
      <w:r w:rsidRPr="00B21473">
        <w:rPr>
          <w:rFonts w:ascii="Times New Roman" w:hAnsi="Times New Roman" w:cs="Times New Roman"/>
          <w:sz w:val="24"/>
          <w:szCs w:val="24"/>
        </w:rPr>
        <w:t>del alumno.</w:t>
      </w:r>
    </w:p>
    <w:p w:rsidR="00AB1742" w:rsidRPr="00B21473" w:rsidRDefault="00AB1742">
      <w:pPr>
        <w:pStyle w:val="Standard"/>
        <w:spacing w:after="0"/>
        <w:rPr>
          <w:rFonts w:ascii="Times New Roman" w:hAnsi="Times New Roman" w:cs="Times New Roman"/>
          <w:sz w:val="24"/>
          <w:szCs w:val="24"/>
        </w:rPr>
      </w:pPr>
    </w:p>
    <w:tbl>
      <w:tblPr>
        <w:tblW w:w="8372" w:type="dxa"/>
        <w:tblInd w:w="75" w:type="dxa"/>
        <w:tblLayout w:type="fixed"/>
        <w:tblCellMar>
          <w:left w:w="10" w:type="dxa"/>
          <w:right w:w="10" w:type="dxa"/>
        </w:tblCellMar>
        <w:tblLook w:val="00A0" w:firstRow="1" w:lastRow="0" w:firstColumn="1" w:lastColumn="0" w:noHBand="0" w:noVBand="0"/>
      </w:tblPr>
      <w:tblGrid>
        <w:gridCol w:w="8372"/>
      </w:tblGrid>
      <w:tr w:rsidR="00AB1742" w:rsidRPr="00B21473">
        <w:trPr>
          <w:trHeight w:val="542"/>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rPr>
                <w:rFonts w:ascii="Times New Roman" w:hAnsi="Times New Roman" w:cs="Times New Roman"/>
                <w:b/>
                <w:sz w:val="24"/>
                <w:szCs w:val="24"/>
              </w:rPr>
            </w:pPr>
            <w:r w:rsidRPr="00B21473">
              <w:rPr>
                <w:rFonts w:ascii="Times New Roman" w:hAnsi="Times New Roman" w:cs="Times New Roman"/>
                <w:b/>
                <w:sz w:val="24"/>
                <w:szCs w:val="24"/>
              </w:rPr>
              <w:t>MÓDULOS QUE SE COMPARTEN CON LA EMPRESA</w:t>
            </w:r>
          </w:p>
        </w:tc>
      </w:tr>
      <w:tr w:rsidR="00AB1742" w:rsidRPr="00B21473">
        <w:trPr>
          <w:trHeight w:val="542"/>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Técnicas de higiene facial y corporal</w:t>
            </w:r>
          </w:p>
        </w:tc>
      </w:tr>
      <w:tr w:rsidR="00AB1742" w:rsidRPr="00B21473">
        <w:trPr>
          <w:trHeight w:val="424"/>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Maquillaje</w:t>
            </w:r>
          </w:p>
        </w:tc>
      </w:tr>
      <w:tr w:rsidR="00AB1742" w:rsidRPr="00B21473">
        <w:trPr>
          <w:trHeight w:val="546"/>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Estética de manos y pies</w:t>
            </w:r>
          </w:p>
        </w:tc>
      </w:tr>
      <w:tr w:rsidR="00AB1742" w:rsidRPr="00B21473">
        <w:trPr>
          <w:trHeight w:val="565"/>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Análisis estético</w:t>
            </w:r>
          </w:p>
        </w:tc>
      </w:tr>
      <w:tr w:rsidR="00AB1742" w:rsidRPr="00B21473">
        <w:trPr>
          <w:trHeight w:val="559"/>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Imagen corporal y hábitos saludables</w:t>
            </w:r>
          </w:p>
        </w:tc>
      </w:tr>
      <w:tr w:rsidR="00AB1742" w:rsidRPr="00B21473">
        <w:trPr>
          <w:trHeight w:val="412"/>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Cosmetología para estética y belleza</w:t>
            </w:r>
          </w:p>
        </w:tc>
      </w:tr>
      <w:tr w:rsidR="00AB1742" w:rsidRPr="00B21473">
        <w:trPr>
          <w:trHeight w:val="575"/>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Depilación mecánica y decoloración del vello</w:t>
            </w:r>
          </w:p>
        </w:tc>
      </w:tr>
      <w:tr w:rsidR="00AB1742" w:rsidRPr="00B21473">
        <w:trPr>
          <w:trHeight w:val="556"/>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lastRenderedPageBreak/>
              <w:t>Técnicas de uñas artificiales</w:t>
            </w:r>
          </w:p>
        </w:tc>
      </w:tr>
      <w:tr w:rsidR="00AB1742" w:rsidRPr="00B21473">
        <w:trPr>
          <w:trHeight w:val="408"/>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Actividades en cabina de estética</w:t>
            </w:r>
          </w:p>
        </w:tc>
      </w:tr>
      <w:tr w:rsidR="00AB1742" w:rsidRPr="00B21473">
        <w:trPr>
          <w:trHeight w:val="415"/>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Perfumería y cosmética natural</w:t>
            </w:r>
          </w:p>
        </w:tc>
      </w:tr>
      <w:tr w:rsidR="00AB1742" w:rsidRPr="00B21473">
        <w:trPr>
          <w:trHeight w:val="763"/>
        </w:trPr>
        <w:tc>
          <w:tcPr>
            <w:tcW w:w="837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Marketing y venta en imagen personal</w:t>
            </w:r>
          </w:p>
        </w:tc>
      </w:tr>
    </w:tbl>
    <w:p w:rsidR="00AB1742" w:rsidRDefault="00AB1742">
      <w:pPr>
        <w:pStyle w:val="Standard"/>
        <w:spacing w:after="0"/>
        <w:rPr>
          <w:rFonts w:ascii="Times New Roman" w:hAnsi="Times New Roman" w:cs="Times New Roman"/>
          <w:b/>
          <w:sz w:val="24"/>
          <w:szCs w:val="24"/>
        </w:rPr>
      </w:pPr>
    </w:p>
    <w:p w:rsidR="00AB1742" w:rsidRDefault="00AB1742">
      <w:pPr>
        <w:pStyle w:val="Standard"/>
        <w:spacing w:after="0"/>
        <w:rPr>
          <w:rFonts w:ascii="Times New Roman" w:hAnsi="Times New Roman" w:cs="Times New Roman"/>
          <w:b/>
          <w:sz w:val="24"/>
          <w:szCs w:val="24"/>
        </w:rPr>
      </w:pPr>
    </w:p>
    <w:p w:rsidR="00AB1742" w:rsidRDefault="00AB1742">
      <w:pPr>
        <w:pStyle w:val="Standard"/>
        <w:spacing w:after="0"/>
        <w:rPr>
          <w:rFonts w:ascii="Times New Roman" w:hAnsi="Times New Roman" w:cs="Times New Roman"/>
          <w:b/>
          <w:sz w:val="24"/>
          <w:szCs w:val="24"/>
        </w:rPr>
      </w:pPr>
    </w:p>
    <w:p w:rsidR="00AB1742" w:rsidRPr="00B21473" w:rsidRDefault="00AB1742">
      <w:pPr>
        <w:pStyle w:val="Standard"/>
        <w:spacing w:after="0"/>
        <w:rPr>
          <w:rFonts w:ascii="Times New Roman" w:hAnsi="Times New Roman" w:cs="Times New Roman"/>
          <w:b/>
          <w:sz w:val="24"/>
          <w:szCs w:val="24"/>
        </w:rPr>
      </w:pPr>
      <w:r>
        <w:rPr>
          <w:rFonts w:ascii="Times New Roman" w:hAnsi="Times New Roman" w:cs="Times New Roman"/>
          <w:b/>
          <w:sz w:val="24"/>
          <w:szCs w:val="24"/>
        </w:rPr>
        <w:t>1.</w:t>
      </w:r>
      <w:r w:rsidRPr="00B21473">
        <w:rPr>
          <w:rFonts w:ascii="Times New Roman" w:hAnsi="Times New Roman" w:cs="Times New Roman"/>
          <w:b/>
          <w:sz w:val="24"/>
          <w:szCs w:val="24"/>
        </w:rPr>
        <w:t>4 PROYECTO DE FORMACIÓN PROFESIONAL –</w:t>
      </w:r>
      <w:r>
        <w:rPr>
          <w:rFonts w:ascii="Times New Roman" w:hAnsi="Times New Roman" w:cs="Times New Roman"/>
          <w:b/>
          <w:sz w:val="24"/>
          <w:szCs w:val="24"/>
        </w:rPr>
        <w:t xml:space="preserve"> DISTRIBUCIÓN DE MÓDULOS ENTRE EL CENTRO EDUCATIVO Y LA EMPRESA</w:t>
      </w:r>
    </w:p>
    <w:p w:rsidR="00AB1742" w:rsidRPr="00B21473" w:rsidRDefault="00AB1742">
      <w:pPr>
        <w:pStyle w:val="Standard"/>
        <w:spacing w:after="0"/>
        <w:ind w:left="708"/>
        <w:rPr>
          <w:rFonts w:ascii="Times New Roman" w:hAnsi="Times New Roman" w:cs="Times New Roman"/>
          <w:sz w:val="24"/>
          <w:szCs w:val="24"/>
        </w:rPr>
      </w:pPr>
    </w:p>
    <w:tbl>
      <w:tblPr>
        <w:tblW w:w="8719" w:type="dxa"/>
        <w:tblInd w:w="-113" w:type="dxa"/>
        <w:tblLayout w:type="fixed"/>
        <w:tblCellMar>
          <w:left w:w="10" w:type="dxa"/>
          <w:right w:w="10" w:type="dxa"/>
        </w:tblCellMar>
        <w:tblLook w:val="00A0" w:firstRow="1" w:lastRow="0" w:firstColumn="1" w:lastColumn="0" w:noHBand="0" w:noVBand="0"/>
      </w:tblPr>
      <w:tblGrid>
        <w:gridCol w:w="1863"/>
        <w:gridCol w:w="3064"/>
        <w:gridCol w:w="279"/>
        <w:gridCol w:w="996"/>
        <w:gridCol w:w="1275"/>
        <w:gridCol w:w="1242"/>
      </w:tblGrid>
      <w:tr w:rsidR="00AB1742" w:rsidRPr="00B21473">
        <w:trPr>
          <w:trHeight w:val="1074"/>
        </w:trPr>
        <w:tc>
          <w:tcPr>
            <w:tcW w:w="186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after="0"/>
              <w:jc w:val="center"/>
              <w:rPr>
                <w:rFonts w:ascii="Times New Roman" w:hAnsi="Times New Roman" w:cs="Times New Roman"/>
                <w:sz w:val="24"/>
                <w:szCs w:val="24"/>
              </w:rPr>
            </w:pPr>
          </w:p>
          <w:p w:rsidR="00AB1742" w:rsidRPr="00B21473" w:rsidRDefault="00AB1742">
            <w:pPr>
              <w:pStyle w:val="Standard"/>
              <w:spacing w:after="0"/>
              <w:jc w:val="center"/>
              <w:rPr>
                <w:rFonts w:ascii="Times New Roman" w:hAnsi="Times New Roman" w:cs="Times New Roman"/>
                <w:sz w:val="24"/>
                <w:szCs w:val="24"/>
              </w:rPr>
            </w:pPr>
            <w:r w:rsidRPr="00B21473">
              <w:rPr>
                <w:rFonts w:ascii="Times New Roman" w:hAnsi="Times New Roman" w:cs="Times New Roman"/>
                <w:sz w:val="24"/>
                <w:szCs w:val="24"/>
              </w:rPr>
              <w:t>Imagen Personal</w:t>
            </w:r>
          </w:p>
        </w:tc>
        <w:tc>
          <w:tcPr>
            <w:tcW w:w="3343"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after="0"/>
              <w:jc w:val="center"/>
              <w:rPr>
                <w:rFonts w:ascii="Times New Roman" w:hAnsi="Times New Roman" w:cs="Times New Roman"/>
                <w:sz w:val="24"/>
                <w:szCs w:val="24"/>
              </w:rPr>
            </w:pPr>
          </w:p>
          <w:p w:rsidR="00AB1742" w:rsidRPr="00B21473" w:rsidRDefault="00AB1742">
            <w:pPr>
              <w:pStyle w:val="Standard"/>
              <w:spacing w:after="0"/>
              <w:jc w:val="center"/>
              <w:rPr>
                <w:rFonts w:ascii="Times New Roman" w:hAnsi="Times New Roman" w:cs="Times New Roman"/>
                <w:sz w:val="24"/>
                <w:szCs w:val="24"/>
              </w:rPr>
            </w:pPr>
            <w:r w:rsidRPr="00B21473">
              <w:rPr>
                <w:rFonts w:ascii="Times New Roman" w:hAnsi="Times New Roman" w:cs="Times New Roman"/>
                <w:sz w:val="24"/>
                <w:szCs w:val="24"/>
              </w:rPr>
              <w:t>FP Dual, Título de TÉCNICO Estética y belleza</w:t>
            </w:r>
          </w:p>
          <w:p w:rsidR="00AB1742" w:rsidRPr="00B21473" w:rsidRDefault="00AB1742">
            <w:pPr>
              <w:pStyle w:val="Standard"/>
              <w:spacing w:after="0"/>
              <w:jc w:val="center"/>
              <w:rPr>
                <w:rFonts w:ascii="Times New Roman" w:hAnsi="Times New Roman" w:cs="Times New Roman"/>
                <w:sz w:val="24"/>
                <w:szCs w:val="24"/>
              </w:rPr>
            </w:pPr>
          </w:p>
        </w:tc>
        <w:tc>
          <w:tcPr>
            <w:tcW w:w="3513"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after="0"/>
              <w:jc w:val="center"/>
              <w:rPr>
                <w:rFonts w:ascii="Times New Roman" w:hAnsi="Times New Roman" w:cs="Times New Roman"/>
                <w:b/>
                <w:sz w:val="24"/>
                <w:szCs w:val="24"/>
              </w:rPr>
            </w:pPr>
          </w:p>
          <w:p w:rsidR="00AB1742" w:rsidRPr="00B21473" w:rsidRDefault="00AB1742">
            <w:pPr>
              <w:pStyle w:val="Standard"/>
              <w:spacing w:after="0"/>
              <w:jc w:val="center"/>
              <w:rPr>
                <w:rFonts w:ascii="Times New Roman" w:hAnsi="Times New Roman" w:cs="Times New Roman"/>
                <w:b/>
                <w:sz w:val="24"/>
                <w:szCs w:val="24"/>
              </w:rPr>
            </w:pPr>
            <w:r w:rsidRPr="00B21473">
              <w:rPr>
                <w:rFonts w:ascii="Times New Roman" w:hAnsi="Times New Roman" w:cs="Times New Roman"/>
                <w:b/>
                <w:sz w:val="24"/>
                <w:szCs w:val="24"/>
              </w:rPr>
              <w:t>IES Gaspar Melchor de Jovellanos</w:t>
            </w:r>
          </w:p>
          <w:p w:rsidR="00AB1742" w:rsidRPr="00B21473" w:rsidRDefault="00AB1742">
            <w:pPr>
              <w:pStyle w:val="Standard"/>
              <w:spacing w:after="0"/>
              <w:jc w:val="center"/>
              <w:rPr>
                <w:rFonts w:ascii="Times New Roman" w:hAnsi="Times New Roman" w:cs="Times New Roman"/>
                <w:sz w:val="24"/>
                <w:szCs w:val="24"/>
              </w:rPr>
            </w:pPr>
            <w:r w:rsidRPr="00B21473">
              <w:rPr>
                <w:rFonts w:ascii="Times New Roman" w:hAnsi="Times New Roman" w:cs="Times New Roman"/>
                <w:sz w:val="24"/>
                <w:szCs w:val="24"/>
              </w:rPr>
              <w:t>Curso 201</w:t>
            </w:r>
            <w:r w:rsidR="00414DEC">
              <w:rPr>
                <w:rFonts w:ascii="Times New Roman" w:hAnsi="Times New Roman" w:cs="Times New Roman"/>
                <w:sz w:val="24"/>
                <w:szCs w:val="24"/>
              </w:rPr>
              <w:t>7</w:t>
            </w:r>
            <w:r w:rsidRPr="00B21473">
              <w:rPr>
                <w:rFonts w:ascii="Times New Roman" w:hAnsi="Times New Roman" w:cs="Times New Roman"/>
                <w:sz w:val="24"/>
                <w:szCs w:val="24"/>
              </w:rPr>
              <w:t>/1</w:t>
            </w:r>
            <w:r w:rsidR="00414DEC">
              <w:rPr>
                <w:rFonts w:ascii="Times New Roman" w:hAnsi="Times New Roman" w:cs="Times New Roman"/>
                <w:sz w:val="24"/>
                <w:szCs w:val="24"/>
              </w:rPr>
              <w:t>8</w:t>
            </w:r>
          </w:p>
          <w:p w:rsidR="00AB1742" w:rsidRPr="00B21473" w:rsidRDefault="00AB1742">
            <w:pPr>
              <w:pStyle w:val="Standard"/>
              <w:spacing w:after="0"/>
              <w:jc w:val="center"/>
              <w:rPr>
                <w:rFonts w:ascii="Times New Roman" w:hAnsi="Times New Roman" w:cs="Times New Roman"/>
                <w:sz w:val="24"/>
                <w:szCs w:val="24"/>
              </w:rPr>
            </w:pPr>
          </w:p>
        </w:tc>
      </w:tr>
      <w:tr w:rsidR="00AB1742" w:rsidRPr="00B21473">
        <w:trPr>
          <w:trHeight w:val="724"/>
        </w:trPr>
        <w:tc>
          <w:tcPr>
            <w:tcW w:w="4927" w:type="dxa"/>
            <w:gridSpan w:val="2"/>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after="0"/>
              <w:jc w:val="center"/>
              <w:rPr>
                <w:rFonts w:ascii="Times New Roman" w:hAnsi="Times New Roman" w:cs="Times New Roman"/>
                <w:sz w:val="24"/>
                <w:szCs w:val="24"/>
              </w:rPr>
            </w:pPr>
          </w:p>
          <w:p w:rsidR="00AB1742" w:rsidRPr="00B21473" w:rsidRDefault="00AB1742">
            <w:pPr>
              <w:pStyle w:val="Standard"/>
              <w:spacing w:after="0"/>
              <w:rPr>
                <w:rFonts w:ascii="Times New Roman" w:hAnsi="Times New Roman" w:cs="Times New Roman"/>
                <w:sz w:val="24"/>
                <w:szCs w:val="24"/>
              </w:rPr>
            </w:pPr>
          </w:p>
          <w:p w:rsidR="00AB1742" w:rsidRPr="00B21473" w:rsidRDefault="00AB1742">
            <w:pPr>
              <w:pStyle w:val="Standard"/>
              <w:spacing w:after="0"/>
              <w:jc w:val="center"/>
              <w:rPr>
                <w:rFonts w:ascii="Times New Roman" w:hAnsi="Times New Roman" w:cs="Times New Roman"/>
                <w:sz w:val="24"/>
                <w:szCs w:val="24"/>
              </w:rPr>
            </w:pPr>
          </w:p>
          <w:p w:rsidR="00AB1742" w:rsidRPr="00B21473" w:rsidRDefault="00AB1742">
            <w:pPr>
              <w:pStyle w:val="Standard"/>
              <w:spacing w:after="0"/>
              <w:jc w:val="center"/>
              <w:rPr>
                <w:rFonts w:ascii="Times New Roman" w:hAnsi="Times New Roman" w:cs="Times New Roman"/>
                <w:sz w:val="24"/>
                <w:szCs w:val="24"/>
              </w:rPr>
            </w:pPr>
            <w:r w:rsidRPr="00B21473">
              <w:rPr>
                <w:rFonts w:ascii="Times New Roman" w:hAnsi="Times New Roman" w:cs="Times New Roman"/>
                <w:sz w:val="24"/>
                <w:szCs w:val="24"/>
              </w:rPr>
              <w:t>Módulo profesional</w:t>
            </w:r>
          </w:p>
        </w:tc>
        <w:tc>
          <w:tcPr>
            <w:tcW w:w="1275" w:type="dxa"/>
            <w:gridSpan w:val="2"/>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after="0"/>
              <w:jc w:val="center"/>
              <w:rPr>
                <w:rFonts w:ascii="Times New Roman" w:hAnsi="Times New Roman" w:cs="Times New Roman"/>
                <w:sz w:val="24"/>
                <w:szCs w:val="24"/>
              </w:rPr>
            </w:pPr>
          </w:p>
          <w:p w:rsidR="00AB1742" w:rsidRPr="00B21473" w:rsidRDefault="00AB1742">
            <w:pPr>
              <w:pStyle w:val="Standard"/>
              <w:spacing w:after="0"/>
              <w:jc w:val="center"/>
              <w:rPr>
                <w:rFonts w:ascii="Times New Roman" w:hAnsi="Times New Roman" w:cs="Times New Roman"/>
                <w:b/>
                <w:sz w:val="24"/>
                <w:szCs w:val="24"/>
              </w:rPr>
            </w:pPr>
          </w:p>
          <w:p w:rsidR="00AB1742" w:rsidRPr="00B21473" w:rsidRDefault="00AB1742">
            <w:pPr>
              <w:pStyle w:val="Standard"/>
              <w:spacing w:after="0"/>
              <w:jc w:val="center"/>
              <w:rPr>
                <w:rFonts w:ascii="Times New Roman" w:hAnsi="Times New Roman" w:cs="Times New Roman"/>
                <w:b/>
                <w:sz w:val="24"/>
                <w:szCs w:val="24"/>
              </w:rPr>
            </w:pPr>
          </w:p>
          <w:p w:rsidR="00AB1742" w:rsidRPr="00677B14" w:rsidRDefault="00AB1742">
            <w:pPr>
              <w:pStyle w:val="Standard"/>
              <w:spacing w:after="0"/>
              <w:jc w:val="center"/>
              <w:rPr>
                <w:rFonts w:ascii="Times New Roman" w:hAnsi="Times New Roman" w:cs="Times New Roman"/>
                <w:b/>
                <w:sz w:val="20"/>
                <w:szCs w:val="20"/>
              </w:rPr>
            </w:pPr>
            <w:r w:rsidRPr="00677B14">
              <w:rPr>
                <w:rFonts w:ascii="Times New Roman" w:hAnsi="Times New Roman" w:cs="Times New Roman"/>
                <w:b/>
                <w:sz w:val="20"/>
                <w:szCs w:val="20"/>
              </w:rPr>
              <w:t>Contenidos</w:t>
            </w:r>
          </w:p>
          <w:p w:rsidR="00AB1742" w:rsidRPr="00B21473" w:rsidRDefault="00AB1742">
            <w:pPr>
              <w:pStyle w:val="Standard"/>
              <w:spacing w:after="0"/>
              <w:jc w:val="center"/>
              <w:rPr>
                <w:rFonts w:ascii="Times New Roman" w:hAnsi="Times New Roman" w:cs="Times New Roman"/>
                <w:sz w:val="24"/>
                <w:szCs w:val="24"/>
              </w:rPr>
            </w:pPr>
            <w:r w:rsidRPr="00B21473">
              <w:rPr>
                <w:rFonts w:ascii="Times New Roman" w:hAnsi="Times New Roman" w:cs="Times New Roman"/>
                <w:sz w:val="24"/>
                <w:szCs w:val="24"/>
              </w:rPr>
              <w:t>horas</w:t>
            </w:r>
          </w:p>
        </w:tc>
        <w:tc>
          <w:tcPr>
            <w:tcW w:w="251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after="0"/>
              <w:jc w:val="center"/>
              <w:rPr>
                <w:rFonts w:ascii="Times New Roman" w:hAnsi="Times New Roman" w:cs="Times New Roman"/>
                <w:sz w:val="24"/>
                <w:szCs w:val="24"/>
              </w:rPr>
            </w:pPr>
          </w:p>
          <w:p w:rsidR="00AB1742" w:rsidRPr="00B21473" w:rsidRDefault="00AB1742">
            <w:pPr>
              <w:pStyle w:val="Standard"/>
              <w:spacing w:after="0"/>
              <w:jc w:val="center"/>
              <w:rPr>
                <w:rFonts w:ascii="Times New Roman" w:hAnsi="Times New Roman" w:cs="Times New Roman"/>
                <w:sz w:val="24"/>
                <w:szCs w:val="24"/>
              </w:rPr>
            </w:pPr>
            <w:r w:rsidRPr="00B21473">
              <w:rPr>
                <w:rFonts w:ascii="Times New Roman" w:hAnsi="Times New Roman" w:cs="Times New Roman"/>
                <w:sz w:val="24"/>
                <w:szCs w:val="24"/>
              </w:rPr>
              <w:t>Horario</w:t>
            </w:r>
          </w:p>
        </w:tc>
      </w:tr>
      <w:tr w:rsidR="00AB1742" w:rsidRPr="00B21473">
        <w:trPr>
          <w:trHeight w:val="833"/>
        </w:trPr>
        <w:tc>
          <w:tcPr>
            <w:tcW w:w="4927" w:type="dxa"/>
            <w:gridSpan w:val="2"/>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rPr>
                <w:rFonts w:ascii="Times New Roman" w:hAnsi="Times New Roman" w:cs="Times New Roman"/>
                <w:sz w:val="24"/>
                <w:szCs w:val="24"/>
              </w:rPr>
            </w:pPr>
          </w:p>
        </w:tc>
        <w:tc>
          <w:tcPr>
            <w:tcW w:w="1275" w:type="dxa"/>
            <w:gridSpan w:val="2"/>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rPr>
                <w:rFonts w:ascii="Times New Roman" w:hAnsi="Times New Roman" w:cs="Times New Roman"/>
                <w:sz w:val="24"/>
                <w:szCs w:val="24"/>
              </w:rPr>
            </w:pPr>
          </w:p>
        </w:tc>
        <w:tc>
          <w:tcPr>
            <w:tcW w:w="127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after="0"/>
              <w:jc w:val="center"/>
              <w:rPr>
                <w:rFonts w:ascii="Times New Roman" w:hAnsi="Times New Roman" w:cs="Times New Roman"/>
                <w:sz w:val="24"/>
                <w:szCs w:val="24"/>
              </w:rPr>
            </w:pPr>
            <w:r w:rsidRPr="00B21473">
              <w:rPr>
                <w:rFonts w:ascii="Times New Roman" w:hAnsi="Times New Roman" w:cs="Times New Roman"/>
                <w:sz w:val="24"/>
                <w:szCs w:val="24"/>
              </w:rPr>
              <w:t>1º curso</w:t>
            </w:r>
          </w:p>
          <w:p w:rsidR="00AB1742" w:rsidRPr="00B21473" w:rsidRDefault="00AB1742">
            <w:pPr>
              <w:pStyle w:val="Standard"/>
              <w:spacing w:after="0"/>
              <w:jc w:val="center"/>
              <w:rPr>
                <w:rFonts w:ascii="Times New Roman" w:hAnsi="Times New Roman" w:cs="Times New Roman"/>
                <w:sz w:val="24"/>
                <w:szCs w:val="24"/>
              </w:rPr>
            </w:pPr>
            <w:r w:rsidRPr="00B21473">
              <w:rPr>
                <w:rFonts w:ascii="Times New Roman" w:hAnsi="Times New Roman" w:cs="Times New Roman"/>
                <w:sz w:val="24"/>
                <w:szCs w:val="24"/>
              </w:rPr>
              <w:t>Horas semanales en el centro</w:t>
            </w:r>
          </w:p>
        </w:tc>
        <w:tc>
          <w:tcPr>
            <w:tcW w:w="124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after="0"/>
              <w:jc w:val="center"/>
              <w:rPr>
                <w:rFonts w:ascii="Times New Roman" w:hAnsi="Times New Roman" w:cs="Times New Roman"/>
                <w:sz w:val="24"/>
                <w:szCs w:val="24"/>
              </w:rPr>
            </w:pPr>
            <w:r w:rsidRPr="00B21473">
              <w:rPr>
                <w:rFonts w:ascii="Times New Roman" w:hAnsi="Times New Roman" w:cs="Times New Roman"/>
                <w:sz w:val="24"/>
                <w:szCs w:val="24"/>
              </w:rPr>
              <w:t>2º curso</w:t>
            </w:r>
          </w:p>
          <w:p w:rsidR="00AB1742" w:rsidRPr="00B21473" w:rsidRDefault="00AB1742">
            <w:pPr>
              <w:pStyle w:val="Standard"/>
              <w:spacing w:after="0"/>
              <w:jc w:val="center"/>
              <w:rPr>
                <w:rFonts w:ascii="Times New Roman" w:hAnsi="Times New Roman" w:cs="Times New Roman"/>
                <w:sz w:val="24"/>
                <w:szCs w:val="24"/>
              </w:rPr>
            </w:pPr>
            <w:r w:rsidRPr="00B21473">
              <w:rPr>
                <w:rFonts w:ascii="Times New Roman" w:hAnsi="Times New Roman" w:cs="Times New Roman"/>
                <w:sz w:val="24"/>
                <w:szCs w:val="24"/>
              </w:rPr>
              <w:t>Horas en la empresa</w:t>
            </w:r>
          </w:p>
        </w:tc>
      </w:tr>
      <w:tr w:rsidR="00AB1742" w:rsidRPr="00B21473" w:rsidTr="00D87E34">
        <w:trPr>
          <w:trHeight w:val="542"/>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Técnicas de higiene facial y corporal</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jc w:val="center"/>
              <w:rPr>
                <w:rFonts w:ascii="Times New Roman" w:hAnsi="Times New Roman" w:cs="Times New Roman"/>
                <w:sz w:val="24"/>
                <w:szCs w:val="24"/>
              </w:rPr>
            </w:pPr>
            <w:r w:rsidRPr="00B21473">
              <w:rPr>
                <w:rFonts w:ascii="Times New Roman" w:hAnsi="Times New Roman" w:cs="Times New Roman"/>
                <w:sz w:val="24"/>
                <w:szCs w:val="24"/>
              </w:rPr>
              <w:t>10</w:t>
            </w:r>
            <w:r w:rsidR="00414DEC">
              <w:rPr>
                <w:rFonts w:ascii="Times New Roman" w:hAnsi="Times New Roman" w:cs="Times New Roman"/>
                <w:sz w:val="24"/>
                <w:szCs w:val="24"/>
              </w:rPr>
              <w:t>0</w:t>
            </w:r>
          </w:p>
        </w:tc>
        <w:tc>
          <w:tcPr>
            <w:tcW w:w="1275" w:type="dxa"/>
            <w:tcBorders>
              <w:top w:val="single" w:sz="4" w:space="0" w:color="00000A"/>
              <w:left w:val="single" w:sz="4" w:space="0" w:color="00000A"/>
              <w:bottom w:val="dotted" w:sz="4" w:space="0" w:color="00000A"/>
              <w:right w:val="dotted" w:sz="4" w:space="0" w:color="00000A"/>
            </w:tcBorders>
            <w:tcMar>
              <w:top w:w="0" w:type="dxa"/>
              <w:left w:w="113" w:type="dxa"/>
              <w:bottom w:w="0" w:type="dxa"/>
              <w:right w:w="108" w:type="dxa"/>
            </w:tcMar>
          </w:tcPr>
          <w:p w:rsidR="00AB1742" w:rsidRPr="00B21473" w:rsidRDefault="00AB1742">
            <w:pPr>
              <w:pStyle w:val="Standard"/>
              <w:spacing w:before="240" w:after="0"/>
              <w:jc w:val="center"/>
              <w:rPr>
                <w:rFonts w:ascii="Times New Roman" w:hAnsi="Times New Roman" w:cs="Times New Roman"/>
                <w:sz w:val="24"/>
                <w:szCs w:val="24"/>
              </w:rPr>
            </w:pPr>
            <w:r w:rsidRPr="00B21473">
              <w:rPr>
                <w:rFonts w:ascii="Times New Roman" w:hAnsi="Times New Roman" w:cs="Times New Roman"/>
                <w:sz w:val="24"/>
                <w:szCs w:val="24"/>
              </w:rPr>
              <w:t>3</w:t>
            </w:r>
          </w:p>
        </w:tc>
        <w:tc>
          <w:tcPr>
            <w:tcW w:w="1242" w:type="dxa"/>
            <w:vMerge w:val="restart"/>
            <w:tcBorders>
              <w:top w:val="single" w:sz="4" w:space="0" w:color="00000A"/>
              <w:left w:val="dotted"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jc w:val="center"/>
              <w:rPr>
                <w:rFonts w:ascii="Times New Roman" w:hAnsi="Times New Roman" w:cs="Times New Roman"/>
                <w:sz w:val="24"/>
                <w:szCs w:val="24"/>
              </w:rPr>
            </w:pPr>
          </w:p>
          <w:p w:rsidR="00AB1742" w:rsidRPr="00B21473" w:rsidRDefault="00AB1742">
            <w:pPr>
              <w:pStyle w:val="Standard"/>
              <w:spacing w:before="240"/>
              <w:jc w:val="center"/>
              <w:rPr>
                <w:rFonts w:ascii="Times New Roman" w:hAnsi="Times New Roman" w:cs="Times New Roman"/>
                <w:sz w:val="24"/>
                <w:szCs w:val="24"/>
              </w:rPr>
            </w:pPr>
          </w:p>
          <w:p w:rsidR="00AB1742" w:rsidRPr="00B21473" w:rsidRDefault="00AB1742">
            <w:pPr>
              <w:pStyle w:val="Standard"/>
              <w:spacing w:before="240"/>
              <w:jc w:val="center"/>
              <w:rPr>
                <w:rFonts w:ascii="Times New Roman" w:hAnsi="Times New Roman" w:cs="Times New Roman"/>
                <w:sz w:val="24"/>
                <w:szCs w:val="24"/>
              </w:rPr>
            </w:pPr>
          </w:p>
          <w:p w:rsidR="00AB1742" w:rsidRPr="00B21473" w:rsidRDefault="00AB1742">
            <w:pPr>
              <w:pStyle w:val="Standard"/>
              <w:spacing w:before="240"/>
              <w:jc w:val="center"/>
              <w:rPr>
                <w:rFonts w:ascii="Times New Roman" w:hAnsi="Times New Roman" w:cs="Times New Roman"/>
                <w:sz w:val="24"/>
                <w:szCs w:val="24"/>
              </w:rPr>
            </w:pPr>
          </w:p>
          <w:p w:rsidR="00AB1742" w:rsidRPr="00B21473" w:rsidRDefault="00AB1742">
            <w:pPr>
              <w:pStyle w:val="Standard"/>
              <w:spacing w:before="240"/>
              <w:jc w:val="center"/>
              <w:rPr>
                <w:rFonts w:ascii="Times New Roman" w:hAnsi="Times New Roman" w:cs="Times New Roman"/>
                <w:sz w:val="24"/>
                <w:szCs w:val="24"/>
              </w:rPr>
            </w:pPr>
          </w:p>
          <w:p w:rsidR="00AB1742" w:rsidRPr="00B21473" w:rsidRDefault="00AB1742">
            <w:pPr>
              <w:pStyle w:val="Standard"/>
              <w:spacing w:before="240"/>
              <w:jc w:val="center"/>
              <w:rPr>
                <w:rFonts w:ascii="Times New Roman" w:hAnsi="Times New Roman" w:cs="Times New Roman"/>
                <w:sz w:val="24"/>
                <w:szCs w:val="24"/>
              </w:rPr>
            </w:pPr>
          </w:p>
          <w:p w:rsidR="00AB1742" w:rsidRPr="00B21473" w:rsidRDefault="00AB1742">
            <w:pPr>
              <w:pStyle w:val="Standard"/>
              <w:spacing w:before="240"/>
              <w:jc w:val="center"/>
              <w:rPr>
                <w:rFonts w:ascii="Times New Roman" w:hAnsi="Times New Roman" w:cs="Times New Roman"/>
                <w:sz w:val="24"/>
                <w:szCs w:val="24"/>
              </w:rPr>
            </w:pPr>
          </w:p>
          <w:p w:rsidR="00AB1742" w:rsidRPr="00B21473" w:rsidRDefault="00AB1742">
            <w:pPr>
              <w:pStyle w:val="Standard"/>
              <w:spacing w:before="240"/>
              <w:jc w:val="center"/>
              <w:rPr>
                <w:rFonts w:ascii="Times New Roman" w:hAnsi="Times New Roman" w:cs="Times New Roman"/>
                <w:sz w:val="24"/>
                <w:szCs w:val="24"/>
              </w:rPr>
            </w:pPr>
          </w:p>
          <w:p w:rsidR="00AB1742" w:rsidRPr="00B21473" w:rsidRDefault="00AB1742">
            <w:pPr>
              <w:pStyle w:val="Standard"/>
              <w:spacing w:before="240"/>
              <w:jc w:val="center"/>
              <w:rPr>
                <w:rFonts w:ascii="Times New Roman" w:hAnsi="Times New Roman" w:cs="Times New Roman"/>
                <w:sz w:val="24"/>
                <w:szCs w:val="24"/>
              </w:rPr>
            </w:pPr>
          </w:p>
          <w:p w:rsidR="00AB1742" w:rsidRPr="00B21473" w:rsidRDefault="00AB1742">
            <w:pPr>
              <w:pStyle w:val="Standard"/>
              <w:spacing w:before="240"/>
              <w:jc w:val="center"/>
              <w:rPr>
                <w:rFonts w:ascii="Times New Roman" w:hAnsi="Times New Roman" w:cs="Times New Roman"/>
                <w:sz w:val="24"/>
                <w:szCs w:val="24"/>
              </w:rPr>
            </w:pPr>
          </w:p>
          <w:p w:rsidR="00AB1742" w:rsidRPr="00B21473" w:rsidRDefault="00AB1742">
            <w:pPr>
              <w:pStyle w:val="Standard"/>
              <w:spacing w:before="240"/>
              <w:jc w:val="center"/>
              <w:rPr>
                <w:rFonts w:ascii="Times New Roman" w:hAnsi="Times New Roman" w:cs="Times New Roman"/>
                <w:sz w:val="24"/>
                <w:szCs w:val="24"/>
              </w:rPr>
            </w:pPr>
          </w:p>
          <w:p w:rsidR="00AB1742" w:rsidRPr="00B21473" w:rsidRDefault="00AB1742">
            <w:pPr>
              <w:pStyle w:val="Standard"/>
              <w:spacing w:before="240"/>
              <w:jc w:val="center"/>
              <w:rPr>
                <w:rFonts w:ascii="Times New Roman" w:hAnsi="Times New Roman" w:cs="Times New Roman"/>
                <w:sz w:val="24"/>
                <w:szCs w:val="24"/>
              </w:rPr>
            </w:pPr>
          </w:p>
          <w:p w:rsidR="00AB1742" w:rsidRPr="00B21473" w:rsidRDefault="00AB1742">
            <w:pPr>
              <w:pStyle w:val="Standard"/>
              <w:spacing w:before="240"/>
              <w:jc w:val="center"/>
              <w:rPr>
                <w:rFonts w:ascii="Times New Roman" w:hAnsi="Times New Roman" w:cs="Times New Roman"/>
                <w:sz w:val="24"/>
                <w:szCs w:val="24"/>
              </w:rPr>
            </w:pPr>
          </w:p>
          <w:p w:rsidR="00AB1742" w:rsidRPr="00B21473" w:rsidRDefault="00AB1742">
            <w:pPr>
              <w:pStyle w:val="Standard"/>
              <w:spacing w:before="240"/>
              <w:jc w:val="center"/>
              <w:rPr>
                <w:rFonts w:ascii="Times New Roman" w:hAnsi="Times New Roman" w:cs="Times New Roman"/>
                <w:sz w:val="24"/>
                <w:szCs w:val="24"/>
              </w:rPr>
            </w:pPr>
          </w:p>
          <w:p w:rsidR="00AB1742" w:rsidRPr="00B21473" w:rsidRDefault="00AB1742">
            <w:pPr>
              <w:pStyle w:val="Standard"/>
              <w:spacing w:before="240"/>
              <w:jc w:val="center"/>
              <w:rPr>
                <w:rFonts w:ascii="Times New Roman" w:hAnsi="Times New Roman" w:cs="Times New Roman"/>
                <w:sz w:val="24"/>
                <w:szCs w:val="24"/>
              </w:rPr>
            </w:pPr>
          </w:p>
          <w:p w:rsidR="00AB1742" w:rsidRPr="00B21473" w:rsidRDefault="00AB1742">
            <w:pPr>
              <w:pStyle w:val="Standard"/>
              <w:spacing w:before="240"/>
              <w:jc w:val="center"/>
              <w:rPr>
                <w:rFonts w:ascii="Times New Roman" w:hAnsi="Times New Roman" w:cs="Times New Roman"/>
                <w:sz w:val="24"/>
                <w:szCs w:val="24"/>
              </w:rPr>
            </w:pPr>
          </w:p>
          <w:p w:rsidR="00AB1742" w:rsidRPr="00B21473" w:rsidRDefault="00AB1742">
            <w:pPr>
              <w:pStyle w:val="Standard"/>
              <w:spacing w:after="0"/>
              <w:jc w:val="center"/>
              <w:rPr>
                <w:rFonts w:ascii="Times New Roman" w:hAnsi="Times New Roman" w:cs="Times New Roman"/>
                <w:sz w:val="24"/>
                <w:szCs w:val="24"/>
              </w:rPr>
            </w:pPr>
            <w:r w:rsidRPr="00B21473">
              <w:rPr>
                <w:rFonts w:ascii="Times New Roman" w:hAnsi="Times New Roman" w:cs="Times New Roman"/>
                <w:sz w:val="24"/>
                <w:szCs w:val="24"/>
              </w:rPr>
              <w:t>1</w:t>
            </w:r>
            <w:r w:rsidR="00414DEC">
              <w:rPr>
                <w:rFonts w:ascii="Times New Roman" w:hAnsi="Times New Roman" w:cs="Times New Roman"/>
                <w:sz w:val="24"/>
                <w:szCs w:val="24"/>
              </w:rPr>
              <w:t>000</w:t>
            </w:r>
          </w:p>
        </w:tc>
      </w:tr>
      <w:tr w:rsidR="00AB1742" w:rsidRPr="00B21473" w:rsidTr="00D87E34">
        <w:trPr>
          <w:trHeight w:val="424"/>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Maquillaje</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jc w:val="center"/>
              <w:rPr>
                <w:rFonts w:ascii="Times New Roman" w:hAnsi="Times New Roman" w:cs="Times New Roman"/>
                <w:sz w:val="24"/>
                <w:szCs w:val="24"/>
              </w:rPr>
            </w:pPr>
            <w:r w:rsidRPr="00B21473">
              <w:rPr>
                <w:rFonts w:ascii="Times New Roman" w:hAnsi="Times New Roman" w:cs="Times New Roman"/>
                <w:sz w:val="24"/>
                <w:szCs w:val="24"/>
              </w:rPr>
              <w:t>10</w:t>
            </w:r>
            <w:r w:rsidR="00414DEC">
              <w:rPr>
                <w:rFonts w:ascii="Times New Roman" w:hAnsi="Times New Roman" w:cs="Times New Roman"/>
                <w:sz w:val="24"/>
                <w:szCs w:val="24"/>
              </w:rPr>
              <w:t>0</w:t>
            </w:r>
          </w:p>
        </w:tc>
        <w:tc>
          <w:tcPr>
            <w:tcW w:w="1275" w:type="dxa"/>
            <w:tcBorders>
              <w:top w:val="dotted" w:sz="4" w:space="0" w:color="00000A"/>
              <w:left w:val="single" w:sz="4" w:space="0" w:color="00000A"/>
              <w:bottom w:val="dotted" w:sz="4" w:space="0" w:color="00000A"/>
              <w:right w:val="dotted" w:sz="4" w:space="0" w:color="00000A"/>
            </w:tcBorders>
            <w:tcMar>
              <w:top w:w="0" w:type="dxa"/>
              <w:left w:w="113" w:type="dxa"/>
              <w:bottom w:w="0" w:type="dxa"/>
              <w:right w:w="108" w:type="dxa"/>
            </w:tcMar>
          </w:tcPr>
          <w:p w:rsidR="00AB1742" w:rsidRPr="00B21473" w:rsidRDefault="00AB1742">
            <w:pPr>
              <w:pStyle w:val="Standard"/>
              <w:spacing w:before="240" w:after="0"/>
              <w:jc w:val="center"/>
              <w:rPr>
                <w:rFonts w:ascii="Times New Roman" w:hAnsi="Times New Roman" w:cs="Times New Roman"/>
                <w:sz w:val="24"/>
                <w:szCs w:val="24"/>
              </w:rPr>
            </w:pPr>
            <w:r w:rsidRPr="00B21473">
              <w:rPr>
                <w:rFonts w:ascii="Times New Roman" w:hAnsi="Times New Roman" w:cs="Times New Roman"/>
                <w:sz w:val="24"/>
                <w:szCs w:val="24"/>
              </w:rPr>
              <w:t>3</w:t>
            </w:r>
          </w:p>
        </w:tc>
        <w:tc>
          <w:tcPr>
            <w:tcW w:w="1242" w:type="dxa"/>
            <w:vMerge/>
            <w:tcBorders>
              <w:left w:val="dotted" w:sz="4" w:space="0" w:color="00000A"/>
              <w:right w:val="single" w:sz="4" w:space="0" w:color="00000A"/>
            </w:tcBorders>
            <w:tcMar>
              <w:top w:w="0" w:type="dxa"/>
              <w:left w:w="113" w:type="dxa"/>
              <w:bottom w:w="0" w:type="dxa"/>
              <w:right w:w="108" w:type="dxa"/>
            </w:tcMar>
          </w:tcPr>
          <w:p w:rsidR="00AB1742" w:rsidRPr="00B21473" w:rsidRDefault="00AB1742">
            <w:pPr>
              <w:rPr>
                <w:rFonts w:ascii="Times New Roman" w:hAnsi="Times New Roman" w:cs="Times New Roman"/>
                <w:sz w:val="24"/>
                <w:szCs w:val="24"/>
              </w:rPr>
            </w:pPr>
          </w:p>
        </w:tc>
      </w:tr>
      <w:tr w:rsidR="00AB1742" w:rsidRPr="00B21473" w:rsidTr="00D87E34">
        <w:trPr>
          <w:trHeight w:val="546"/>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Estética de manos y pies</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414DEC">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6</w:t>
            </w:r>
            <w:r w:rsidR="00AB1742" w:rsidRPr="00B21473">
              <w:rPr>
                <w:rFonts w:ascii="Times New Roman" w:hAnsi="Times New Roman" w:cs="Times New Roman"/>
                <w:sz w:val="24"/>
                <w:szCs w:val="24"/>
              </w:rPr>
              <w:t>5</w:t>
            </w:r>
          </w:p>
        </w:tc>
        <w:tc>
          <w:tcPr>
            <w:tcW w:w="1275" w:type="dxa"/>
            <w:tcBorders>
              <w:top w:val="dotted" w:sz="4" w:space="0" w:color="00000A"/>
              <w:left w:val="single" w:sz="4" w:space="0" w:color="00000A"/>
              <w:bottom w:val="dotted" w:sz="4" w:space="0" w:color="00000A"/>
              <w:right w:val="dotted" w:sz="4" w:space="0" w:color="00000A"/>
            </w:tcBorders>
            <w:tcMar>
              <w:top w:w="0" w:type="dxa"/>
              <w:left w:w="113" w:type="dxa"/>
              <w:bottom w:w="0" w:type="dxa"/>
              <w:right w:w="108" w:type="dxa"/>
            </w:tcMar>
          </w:tcPr>
          <w:p w:rsidR="00AB1742" w:rsidRPr="00B21473" w:rsidRDefault="00AB1742">
            <w:pPr>
              <w:pStyle w:val="Standard"/>
              <w:spacing w:before="240" w:after="0"/>
              <w:jc w:val="center"/>
              <w:rPr>
                <w:rFonts w:ascii="Times New Roman" w:hAnsi="Times New Roman" w:cs="Times New Roman"/>
                <w:sz w:val="24"/>
                <w:szCs w:val="24"/>
              </w:rPr>
            </w:pPr>
            <w:r w:rsidRPr="00B21473">
              <w:rPr>
                <w:rFonts w:ascii="Times New Roman" w:hAnsi="Times New Roman" w:cs="Times New Roman"/>
                <w:sz w:val="24"/>
                <w:szCs w:val="24"/>
              </w:rPr>
              <w:t>2</w:t>
            </w:r>
          </w:p>
        </w:tc>
        <w:tc>
          <w:tcPr>
            <w:tcW w:w="1242" w:type="dxa"/>
            <w:vMerge/>
            <w:tcBorders>
              <w:left w:val="dotted" w:sz="4" w:space="0" w:color="00000A"/>
              <w:right w:val="single" w:sz="4" w:space="0" w:color="00000A"/>
            </w:tcBorders>
            <w:tcMar>
              <w:top w:w="0" w:type="dxa"/>
              <w:left w:w="113" w:type="dxa"/>
              <w:bottom w:w="0" w:type="dxa"/>
              <w:right w:w="108" w:type="dxa"/>
            </w:tcMar>
          </w:tcPr>
          <w:p w:rsidR="00AB1742" w:rsidRPr="00B21473" w:rsidRDefault="00AB1742">
            <w:pPr>
              <w:rPr>
                <w:rFonts w:ascii="Times New Roman" w:hAnsi="Times New Roman" w:cs="Times New Roman"/>
                <w:sz w:val="24"/>
                <w:szCs w:val="24"/>
              </w:rPr>
            </w:pPr>
          </w:p>
        </w:tc>
      </w:tr>
      <w:tr w:rsidR="00AB1742" w:rsidRPr="00B21473" w:rsidTr="00D87E34">
        <w:trPr>
          <w:trHeight w:val="565"/>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Análisis estético</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414DEC">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6</w:t>
            </w:r>
            <w:r w:rsidR="00AB1742">
              <w:rPr>
                <w:rFonts w:ascii="Times New Roman" w:hAnsi="Times New Roman" w:cs="Times New Roman"/>
                <w:sz w:val="24"/>
                <w:szCs w:val="24"/>
              </w:rPr>
              <w:t>5</w:t>
            </w:r>
          </w:p>
        </w:tc>
        <w:tc>
          <w:tcPr>
            <w:tcW w:w="1275" w:type="dxa"/>
            <w:tcBorders>
              <w:top w:val="dotted" w:sz="4" w:space="0" w:color="00000A"/>
              <w:left w:val="single" w:sz="4" w:space="0" w:color="00000A"/>
              <w:bottom w:val="dotted" w:sz="4" w:space="0" w:color="00000A"/>
              <w:right w:val="dotted" w:sz="4" w:space="0" w:color="00000A"/>
            </w:tcBorders>
            <w:tcMar>
              <w:top w:w="0" w:type="dxa"/>
              <w:left w:w="113" w:type="dxa"/>
              <w:bottom w:w="0" w:type="dxa"/>
              <w:right w:w="108" w:type="dxa"/>
            </w:tcMar>
          </w:tcPr>
          <w:p w:rsidR="00AB1742" w:rsidRPr="00B21473" w:rsidRDefault="00AB1742">
            <w:pPr>
              <w:pStyle w:val="Standard"/>
              <w:spacing w:before="240" w:after="0"/>
              <w:jc w:val="center"/>
              <w:rPr>
                <w:rFonts w:ascii="Times New Roman" w:hAnsi="Times New Roman" w:cs="Times New Roman"/>
                <w:sz w:val="24"/>
                <w:szCs w:val="24"/>
              </w:rPr>
            </w:pPr>
            <w:r w:rsidRPr="00B21473">
              <w:rPr>
                <w:rFonts w:ascii="Times New Roman" w:hAnsi="Times New Roman" w:cs="Times New Roman"/>
                <w:sz w:val="24"/>
                <w:szCs w:val="24"/>
              </w:rPr>
              <w:t>2</w:t>
            </w:r>
          </w:p>
        </w:tc>
        <w:tc>
          <w:tcPr>
            <w:tcW w:w="1242" w:type="dxa"/>
            <w:vMerge/>
            <w:tcBorders>
              <w:left w:val="dotted" w:sz="4" w:space="0" w:color="00000A"/>
              <w:right w:val="single" w:sz="4" w:space="0" w:color="00000A"/>
            </w:tcBorders>
            <w:tcMar>
              <w:top w:w="0" w:type="dxa"/>
              <w:left w:w="113" w:type="dxa"/>
              <w:bottom w:w="0" w:type="dxa"/>
              <w:right w:w="108" w:type="dxa"/>
            </w:tcMar>
          </w:tcPr>
          <w:p w:rsidR="00AB1742" w:rsidRPr="00B21473" w:rsidRDefault="00AB1742">
            <w:pPr>
              <w:rPr>
                <w:rFonts w:ascii="Times New Roman" w:hAnsi="Times New Roman" w:cs="Times New Roman"/>
                <w:sz w:val="24"/>
                <w:szCs w:val="24"/>
              </w:rPr>
            </w:pPr>
          </w:p>
        </w:tc>
      </w:tr>
      <w:tr w:rsidR="00AB1742" w:rsidRPr="00B21473" w:rsidTr="00D87E34">
        <w:trPr>
          <w:trHeight w:val="559"/>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Imagen corporal y hábitos saludables</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414DEC">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65</w:t>
            </w:r>
          </w:p>
        </w:tc>
        <w:tc>
          <w:tcPr>
            <w:tcW w:w="1275" w:type="dxa"/>
            <w:tcBorders>
              <w:top w:val="dotted" w:sz="4" w:space="0" w:color="00000A"/>
              <w:left w:val="single" w:sz="4" w:space="0" w:color="00000A"/>
              <w:bottom w:val="dotted" w:sz="4" w:space="0" w:color="00000A"/>
              <w:right w:val="dotted" w:sz="4" w:space="0" w:color="00000A"/>
            </w:tcBorders>
            <w:tcMar>
              <w:top w:w="0" w:type="dxa"/>
              <w:left w:w="113" w:type="dxa"/>
              <w:bottom w:w="0" w:type="dxa"/>
              <w:right w:w="108" w:type="dxa"/>
            </w:tcMar>
          </w:tcPr>
          <w:p w:rsidR="00AB1742" w:rsidRPr="00B21473" w:rsidRDefault="00AB1742">
            <w:pPr>
              <w:pStyle w:val="Standard"/>
              <w:spacing w:before="240" w:after="0"/>
              <w:jc w:val="center"/>
              <w:rPr>
                <w:rFonts w:ascii="Times New Roman" w:hAnsi="Times New Roman" w:cs="Times New Roman"/>
                <w:sz w:val="24"/>
                <w:szCs w:val="24"/>
              </w:rPr>
            </w:pPr>
            <w:r w:rsidRPr="00B21473">
              <w:rPr>
                <w:rFonts w:ascii="Times New Roman" w:hAnsi="Times New Roman" w:cs="Times New Roman"/>
                <w:sz w:val="24"/>
                <w:szCs w:val="24"/>
              </w:rPr>
              <w:t>2</w:t>
            </w:r>
          </w:p>
        </w:tc>
        <w:tc>
          <w:tcPr>
            <w:tcW w:w="1242" w:type="dxa"/>
            <w:vMerge/>
            <w:tcBorders>
              <w:left w:val="dotted" w:sz="4" w:space="0" w:color="00000A"/>
              <w:right w:val="single" w:sz="4" w:space="0" w:color="00000A"/>
            </w:tcBorders>
            <w:tcMar>
              <w:top w:w="0" w:type="dxa"/>
              <w:left w:w="113" w:type="dxa"/>
              <w:bottom w:w="0" w:type="dxa"/>
              <w:right w:w="108" w:type="dxa"/>
            </w:tcMar>
          </w:tcPr>
          <w:p w:rsidR="00AB1742" w:rsidRPr="00B21473" w:rsidRDefault="00AB1742">
            <w:pPr>
              <w:rPr>
                <w:rFonts w:ascii="Times New Roman" w:hAnsi="Times New Roman" w:cs="Times New Roman"/>
                <w:sz w:val="24"/>
                <w:szCs w:val="24"/>
              </w:rPr>
            </w:pPr>
          </w:p>
        </w:tc>
      </w:tr>
      <w:tr w:rsidR="00AB1742" w:rsidRPr="00B21473" w:rsidTr="00D87E34">
        <w:trPr>
          <w:trHeight w:val="412"/>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Cosmetología para estética y belleza</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414DEC">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100</w:t>
            </w:r>
          </w:p>
        </w:tc>
        <w:tc>
          <w:tcPr>
            <w:tcW w:w="1275" w:type="dxa"/>
            <w:tcBorders>
              <w:top w:val="dotted" w:sz="4" w:space="0" w:color="00000A"/>
              <w:left w:val="single" w:sz="4" w:space="0" w:color="00000A"/>
              <w:bottom w:val="single" w:sz="4" w:space="0" w:color="00000A"/>
              <w:right w:val="dotted" w:sz="4" w:space="0" w:color="00000A"/>
            </w:tcBorders>
            <w:tcMar>
              <w:top w:w="0" w:type="dxa"/>
              <w:left w:w="113" w:type="dxa"/>
              <w:bottom w:w="0" w:type="dxa"/>
              <w:right w:w="108" w:type="dxa"/>
            </w:tcMar>
          </w:tcPr>
          <w:p w:rsidR="00AB1742" w:rsidRPr="00B21473" w:rsidRDefault="00AB1742">
            <w:pPr>
              <w:pStyle w:val="Standard"/>
              <w:spacing w:before="240" w:after="0"/>
              <w:jc w:val="center"/>
              <w:rPr>
                <w:rFonts w:ascii="Times New Roman" w:hAnsi="Times New Roman" w:cs="Times New Roman"/>
                <w:sz w:val="24"/>
                <w:szCs w:val="24"/>
              </w:rPr>
            </w:pPr>
            <w:r w:rsidRPr="00B21473">
              <w:rPr>
                <w:rFonts w:ascii="Times New Roman" w:hAnsi="Times New Roman" w:cs="Times New Roman"/>
                <w:sz w:val="24"/>
                <w:szCs w:val="24"/>
              </w:rPr>
              <w:t>3</w:t>
            </w:r>
          </w:p>
        </w:tc>
        <w:tc>
          <w:tcPr>
            <w:tcW w:w="1242" w:type="dxa"/>
            <w:vMerge/>
            <w:tcBorders>
              <w:left w:val="dotted" w:sz="4" w:space="0" w:color="00000A"/>
              <w:right w:val="single" w:sz="4" w:space="0" w:color="00000A"/>
            </w:tcBorders>
            <w:tcMar>
              <w:top w:w="0" w:type="dxa"/>
              <w:left w:w="113" w:type="dxa"/>
              <w:bottom w:w="0" w:type="dxa"/>
              <w:right w:w="108" w:type="dxa"/>
            </w:tcMar>
          </w:tcPr>
          <w:p w:rsidR="00AB1742" w:rsidRPr="00B21473" w:rsidRDefault="00AB1742">
            <w:pPr>
              <w:rPr>
                <w:rFonts w:ascii="Times New Roman" w:hAnsi="Times New Roman" w:cs="Times New Roman"/>
                <w:sz w:val="24"/>
                <w:szCs w:val="24"/>
              </w:rPr>
            </w:pPr>
          </w:p>
        </w:tc>
      </w:tr>
      <w:tr w:rsidR="00AB1742" w:rsidRPr="00B21473" w:rsidTr="00B21473">
        <w:trPr>
          <w:trHeight w:val="575"/>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Formación y orientación laboral</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414DEC">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65</w:t>
            </w:r>
          </w:p>
        </w:tc>
        <w:tc>
          <w:tcPr>
            <w:tcW w:w="1275" w:type="dxa"/>
            <w:tcBorders>
              <w:top w:val="single" w:sz="4" w:space="0" w:color="00000A"/>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AB1742" w:rsidRPr="00B21473" w:rsidRDefault="00AB1742">
            <w:pPr>
              <w:pStyle w:val="Standard"/>
              <w:spacing w:before="240" w:after="0"/>
              <w:jc w:val="center"/>
              <w:rPr>
                <w:rFonts w:ascii="Times New Roman" w:hAnsi="Times New Roman" w:cs="Times New Roman"/>
                <w:sz w:val="24"/>
                <w:szCs w:val="24"/>
              </w:rPr>
            </w:pPr>
            <w:r w:rsidRPr="00B21473">
              <w:rPr>
                <w:rFonts w:ascii="Times New Roman" w:hAnsi="Times New Roman" w:cs="Times New Roman"/>
                <w:sz w:val="24"/>
                <w:szCs w:val="24"/>
              </w:rPr>
              <w:t>2</w:t>
            </w:r>
          </w:p>
        </w:tc>
        <w:tc>
          <w:tcPr>
            <w:tcW w:w="1242" w:type="dxa"/>
            <w:vMerge/>
            <w:tcBorders>
              <w:left w:val="dotted" w:sz="4" w:space="0" w:color="00000A"/>
              <w:right w:val="single" w:sz="4" w:space="0" w:color="00000A"/>
            </w:tcBorders>
            <w:tcMar>
              <w:top w:w="0" w:type="dxa"/>
              <w:left w:w="113" w:type="dxa"/>
              <w:bottom w:w="0" w:type="dxa"/>
              <w:right w:w="108" w:type="dxa"/>
            </w:tcMar>
          </w:tcPr>
          <w:p w:rsidR="00AB1742" w:rsidRPr="00B21473" w:rsidRDefault="00AB1742">
            <w:pPr>
              <w:rPr>
                <w:rFonts w:ascii="Times New Roman" w:hAnsi="Times New Roman" w:cs="Times New Roman"/>
                <w:sz w:val="24"/>
                <w:szCs w:val="24"/>
              </w:rPr>
            </w:pPr>
          </w:p>
        </w:tc>
      </w:tr>
      <w:tr w:rsidR="00AB1742" w:rsidRPr="00B21473" w:rsidTr="00D87E34">
        <w:trPr>
          <w:trHeight w:val="556"/>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Depilación mecánica y decoloración del vello</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414DEC">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65</w:t>
            </w:r>
          </w:p>
        </w:tc>
        <w:tc>
          <w:tcPr>
            <w:tcW w:w="1275" w:type="dxa"/>
            <w:tcBorders>
              <w:top w:val="single" w:sz="4" w:space="0" w:color="00000A"/>
              <w:left w:val="single" w:sz="4" w:space="0" w:color="00000A"/>
              <w:bottom w:val="dotted" w:sz="4" w:space="0" w:color="00000A"/>
              <w:right w:val="dotted" w:sz="4" w:space="0" w:color="00000A"/>
            </w:tcBorders>
            <w:tcMar>
              <w:top w:w="0" w:type="dxa"/>
              <w:left w:w="113" w:type="dxa"/>
              <w:bottom w:w="0" w:type="dxa"/>
              <w:right w:w="108" w:type="dxa"/>
            </w:tcMar>
          </w:tcPr>
          <w:p w:rsidR="00AB1742" w:rsidRPr="00B21473" w:rsidRDefault="00AB1742">
            <w:pPr>
              <w:pStyle w:val="Standard"/>
              <w:spacing w:before="240" w:after="0"/>
              <w:jc w:val="center"/>
              <w:rPr>
                <w:rFonts w:ascii="Times New Roman" w:hAnsi="Times New Roman" w:cs="Times New Roman"/>
                <w:sz w:val="24"/>
                <w:szCs w:val="24"/>
              </w:rPr>
            </w:pPr>
            <w:r w:rsidRPr="00B21473">
              <w:rPr>
                <w:rFonts w:ascii="Times New Roman" w:hAnsi="Times New Roman" w:cs="Times New Roman"/>
                <w:sz w:val="24"/>
                <w:szCs w:val="24"/>
              </w:rPr>
              <w:t>2</w:t>
            </w:r>
          </w:p>
        </w:tc>
        <w:tc>
          <w:tcPr>
            <w:tcW w:w="1242" w:type="dxa"/>
            <w:vMerge/>
            <w:tcBorders>
              <w:left w:val="dotted" w:sz="4" w:space="0" w:color="00000A"/>
              <w:right w:val="single" w:sz="4" w:space="0" w:color="00000A"/>
            </w:tcBorders>
            <w:tcMar>
              <w:top w:w="0" w:type="dxa"/>
              <w:left w:w="113" w:type="dxa"/>
              <w:bottom w:w="0" w:type="dxa"/>
              <w:right w:w="108" w:type="dxa"/>
            </w:tcMar>
          </w:tcPr>
          <w:p w:rsidR="00AB1742" w:rsidRPr="00B21473" w:rsidRDefault="00AB1742">
            <w:pPr>
              <w:rPr>
                <w:rFonts w:ascii="Times New Roman" w:hAnsi="Times New Roman" w:cs="Times New Roman"/>
                <w:sz w:val="24"/>
                <w:szCs w:val="24"/>
              </w:rPr>
            </w:pPr>
          </w:p>
        </w:tc>
      </w:tr>
      <w:tr w:rsidR="00AB1742" w:rsidRPr="00B21473" w:rsidTr="00D87E34">
        <w:trPr>
          <w:trHeight w:val="408"/>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Técnicas de uñas artificiales</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414DEC">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6</w:t>
            </w:r>
            <w:r w:rsidR="00AB1742" w:rsidRPr="00B21473">
              <w:rPr>
                <w:rFonts w:ascii="Times New Roman" w:hAnsi="Times New Roman" w:cs="Times New Roman"/>
                <w:sz w:val="24"/>
                <w:szCs w:val="24"/>
              </w:rPr>
              <w:t>5</w:t>
            </w:r>
          </w:p>
        </w:tc>
        <w:tc>
          <w:tcPr>
            <w:tcW w:w="1275" w:type="dxa"/>
            <w:tcBorders>
              <w:top w:val="dotted" w:sz="4" w:space="0" w:color="00000A"/>
              <w:left w:val="single" w:sz="4" w:space="0" w:color="00000A"/>
              <w:bottom w:val="dotted" w:sz="4" w:space="0" w:color="00000A"/>
              <w:right w:val="dotted" w:sz="4" w:space="0" w:color="00000A"/>
            </w:tcBorders>
            <w:tcMar>
              <w:top w:w="0" w:type="dxa"/>
              <w:left w:w="113" w:type="dxa"/>
              <w:bottom w:w="0" w:type="dxa"/>
              <w:right w:w="108" w:type="dxa"/>
            </w:tcMar>
          </w:tcPr>
          <w:p w:rsidR="00AB1742" w:rsidRPr="00B21473" w:rsidRDefault="00AB1742">
            <w:pPr>
              <w:pStyle w:val="Standard"/>
              <w:spacing w:before="240" w:after="0"/>
              <w:jc w:val="center"/>
              <w:rPr>
                <w:rFonts w:ascii="Times New Roman" w:hAnsi="Times New Roman" w:cs="Times New Roman"/>
                <w:sz w:val="24"/>
                <w:szCs w:val="24"/>
              </w:rPr>
            </w:pPr>
            <w:r w:rsidRPr="00B21473">
              <w:rPr>
                <w:rFonts w:ascii="Times New Roman" w:hAnsi="Times New Roman" w:cs="Times New Roman"/>
                <w:sz w:val="24"/>
                <w:szCs w:val="24"/>
              </w:rPr>
              <w:t>2</w:t>
            </w:r>
          </w:p>
        </w:tc>
        <w:tc>
          <w:tcPr>
            <w:tcW w:w="1242" w:type="dxa"/>
            <w:vMerge/>
            <w:tcBorders>
              <w:left w:val="dotted" w:sz="4" w:space="0" w:color="00000A"/>
              <w:right w:val="single" w:sz="4" w:space="0" w:color="00000A"/>
            </w:tcBorders>
            <w:tcMar>
              <w:top w:w="0" w:type="dxa"/>
              <w:left w:w="113" w:type="dxa"/>
              <w:bottom w:w="0" w:type="dxa"/>
              <w:right w:w="108" w:type="dxa"/>
            </w:tcMar>
          </w:tcPr>
          <w:p w:rsidR="00AB1742" w:rsidRPr="00B21473" w:rsidRDefault="00AB1742">
            <w:pPr>
              <w:rPr>
                <w:rFonts w:ascii="Times New Roman" w:hAnsi="Times New Roman" w:cs="Times New Roman"/>
                <w:sz w:val="24"/>
                <w:szCs w:val="24"/>
              </w:rPr>
            </w:pPr>
          </w:p>
        </w:tc>
      </w:tr>
      <w:tr w:rsidR="00AB1742" w:rsidRPr="00B21473" w:rsidTr="00D87E34">
        <w:trPr>
          <w:trHeight w:val="415"/>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Actividades en cabina de estética</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414DEC">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100</w:t>
            </w:r>
          </w:p>
        </w:tc>
        <w:tc>
          <w:tcPr>
            <w:tcW w:w="1275" w:type="dxa"/>
            <w:tcBorders>
              <w:top w:val="dotted" w:sz="4" w:space="0" w:color="00000A"/>
              <w:left w:val="single" w:sz="4" w:space="0" w:color="00000A"/>
              <w:bottom w:val="dotted" w:sz="4" w:space="0" w:color="00000A"/>
              <w:right w:val="dotted" w:sz="4" w:space="0" w:color="00000A"/>
            </w:tcBorders>
            <w:tcMar>
              <w:top w:w="0" w:type="dxa"/>
              <w:left w:w="113" w:type="dxa"/>
              <w:bottom w:w="0" w:type="dxa"/>
              <w:right w:w="108" w:type="dxa"/>
            </w:tcMar>
          </w:tcPr>
          <w:p w:rsidR="00AB1742" w:rsidRPr="00B21473" w:rsidRDefault="00AB1742">
            <w:pPr>
              <w:pStyle w:val="Standard"/>
              <w:spacing w:before="240" w:after="0"/>
              <w:jc w:val="center"/>
              <w:rPr>
                <w:rFonts w:ascii="Times New Roman" w:hAnsi="Times New Roman" w:cs="Times New Roman"/>
                <w:sz w:val="24"/>
                <w:szCs w:val="24"/>
              </w:rPr>
            </w:pPr>
            <w:r w:rsidRPr="00B21473">
              <w:rPr>
                <w:rFonts w:ascii="Times New Roman" w:hAnsi="Times New Roman" w:cs="Times New Roman"/>
                <w:sz w:val="24"/>
                <w:szCs w:val="24"/>
              </w:rPr>
              <w:t>3</w:t>
            </w:r>
          </w:p>
        </w:tc>
        <w:tc>
          <w:tcPr>
            <w:tcW w:w="1242" w:type="dxa"/>
            <w:vMerge/>
            <w:tcBorders>
              <w:left w:val="dotted" w:sz="4" w:space="0" w:color="00000A"/>
              <w:right w:val="single" w:sz="4" w:space="0" w:color="00000A"/>
            </w:tcBorders>
            <w:tcMar>
              <w:top w:w="0" w:type="dxa"/>
              <w:left w:w="113" w:type="dxa"/>
              <w:bottom w:w="0" w:type="dxa"/>
              <w:right w:w="108" w:type="dxa"/>
            </w:tcMar>
          </w:tcPr>
          <w:p w:rsidR="00AB1742" w:rsidRPr="00B21473" w:rsidRDefault="00AB1742">
            <w:pPr>
              <w:rPr>
                <w:rFonts w:ascii="Times New Roman" w:hAnsi="Times New Roman" w:cs="Times New Roman"/>
                <w:sz w:val="24"/>
                <w:szCs w:val="24"/>
              </w:rPr>
            </w:pPr>
          </w:p>
        </w:tc>
      </w:tr>
      <w:tr w:rsidR="00AB1742" w:rsidRPr="00B21473" w:rsidTr="00D87E34">
        <w:trPr>
          <w:trHeight w:val="410"/>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Perfumería y cosmética natural</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414DEC">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6</w:t>
            </w:r>
            <w:r w:rsidR="00AB1742" w:rsidRPr="00B21473">
              <w:rPr>
                <w:rFonts w:ascii="Times New Roman" w:hAnsi="Times New Roman" w:cs="Times New Roman"/>
                <w:sz w:val="24"/>
                <w:szCs w:val="24"/>
              </w:rPr>
              <w:t>5</w:t>
            </w:r>
          </w:p>
        </w:tc>
        <w:tc>
          <w:tcPr>
            <w:tcW w:w="1275" w:type="dxa"/>
            <w:tcBorders>
              <w:top w:val="dotted" w:sz="4" w:space="0" w:color="00000A"/>
              <w:left w:val="single" w:sz="4" w:space="0" w:color="00000A"/>
              <w:bottom w:val="dotted" w:sz="4" w:space="0" w:color="00000A"/>
              <w:right w:val="dotted" w:sz="4" w:space="0" w:color="00000A"/>
            </w:tcBorders>
            <w:tcMar>
              <w:top w:w="0" w:type="dxa"/>
              <w:left w:w="113" w:type="dxa"/>
              <w:bottom w:w="0" w:type="dxa"/>
              <w:right w:w="108" w:type="dxa"/>
            </w:tcMar>
          </w:tcPr>
          <w:p w:rsidR="00AB1742" w:rsidRPr="00B21473" w:rsidRDefault="00AB1742">
            <w:pPr>
              <w:pStyle w:val="Standard"/>
              <w:spacing w:before="240" w:after="0"/>
              <w:jc w:val="center"/>
              <w:rPr>
                <w:rFonts w:ascii="Times New Roman" w:hAnsi="Times New Roman" w:cs="Times New Roman"/>
                <w:sz w:val="24"/>
                <w:szCs w:val="24"/>
              </w:rPr>
            </w:pPr>
            <w:r w:rsidRPr="00B21473">
              <w:rPr>
                <w:rFonts w:ascii="Times New Roman" w:hAnsi="Times New Roman" w:cs="Times New Roman"/>
                <w:sz w:val="24"/>
                <w:szCs w:val="24"/>
              </w:rPr>
              <w:t>2</w:t>
            </w:r>
          </w:p>
        </w:tc>
        <w:tc>
          <w:tcPr>
            <w:tcW w:w="1242" w:type="dxa"/>
            <w:vMerge/>
            <w:tcBorders>
              <w:left w:val="dotted" w:sz="4" w:space="0" w:color="00000A"/>
              <w:right w:val="single" w:sz="4" w:space="0" w:color="00000A"/>
            </w:tcBorders>
            <w:tcMar>
              <w:top w:w="0" w:type="dxa"/>
              <w:left w:w="113" w:type="dxa"/>
              <w:bottom w:w="0" w:type="dxa"/>
              <w:right w:w="108" w:type="dxa"/>
            </w:tcMar>
          </w:tcPr>
          <w:p w:rsidR="00AB1742" w:rsidRPr="00B21473" w:rsidRDefault="00AB1742">
            <w:pPr>
              <w:rPr>
                <w:rFonts w:ascii="Times New Roman" w:hAnsi="Times New Roman" w:cs="Times New Roman"/>
                <w:sz w:val="24"/>
                <w:szCs w:val="24"/>
              </w:rPr>
            </w:pPr>
          </w:p>
        </w:tc>
      </w:tr>
      <w:tr w:rsidR="00AB1742" w:rsidRPr="00B21473" w:rsidTr="00B21473">
        <w:trPr>
          <w:trHeight w:val="431"/>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lastRenderedPageBreak/>
              <w:t>Marketing y venta en imagen personal</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414DEC">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6</w:t>
            </w:r>
            <w:r w:rsidR="00AB1742" w:rsidRPr="00B21473">
              <w:rPr>
                <w:rFonts w:ascii="Times New Roman" w:hAnsi="Times New Roman" w:cs="Times New Roman"/>
                <w:sz w:val="24"/>
                <w:szCs w:val="24"/>
              </w:rPr>
              <w:t>5</w:t>
            </w:r>
          </w:p>
        </w:tc>
        <w:tc>
          <w:tcPr>
            <w:tcW w:w="1275" w:type="dxa"/>
            <w:tcBorders>
              <w:top w:val="dotted" w:sz="4" w:space="0" w:color="00000A"/>
              <w:left w:val="single" w:sz="4" w:space="0" w:color="00000A"/>
              <w:bottom w:val="single" w:sz="4" w:space="0" w:color="auto"/>
              <w:right w:val="dotted" w:sz="4" w:space="0" w:color="00000A"/>
            </w:tcBorders>
            <w:shd w:val="clear" w:color="auto" w:fill="FFFFFF"/>
            <w:tcMar>
              <w:top w:w="0" w:type="dxa"/>
              <w:left w:w="113" w:type="dxa"/>
              <w:bottom w:w="0" w:type="dxa"/>
              <w:right w:w="108" w:type="dxa"/>
            </w:tcMar>
          </w:tcPr>
          <w:p w:rsidR="00AB1742" w:rsidRPr="00B21473" w:rsidRDefault="00AB1742">
            <w:pPr>
              <w:pStyle w:val="Standard"/>
              <w:spacing w:before="240" w:after="0"/>
              <w:jc w:val="center"/>
              <w:rPr>
                <w:rFonts w:ascii="Times New Roman" w:hAnsi="Times New Roman" w:cs="Times New Roman"/>
                <w:sz w:val="24"/>
                <w:szCs w:val="24"/>
              </w:rPr>
            </w:pPr>
            <w:r w:rsidRPr="00B21473">
              <w:rPr>
                <w:rFonts w:ascii="Times New Roman" w:hAnsi="Times New Roman" w:cs="Times New Roman"/>
                <w:sz w:val="24"/>
                <w:szCs w:val="24"/>
              </w:rPr>
              <w:t>2</w:t>
            </w:r>
          </w:p>
        </w:tc>
        <w:tc>
          <w:tcPr>
            <w:tcW w:w="1242" w:type="dxa"/>
            <w:vMerge/>
            <w:tcBorders>
              <w:left w:val="dotted" w:sz="4" w:space="0" w:color="00000A"/>
              <w:right w:val="single" w:sz="4" w:space="0" w:color="00000A"/>
            </w:tcBorders>
            <w:tcMar>
              <w:top w:w="0" w:type="dxa"/>
              <w:left w:w="113" w:type="dxa"/>
              <w:bottom w:w="0" w:type="dxa"/>
              <w:right w:w="108" w:type="dxa"/>
            </w:tcMar>
          </w:tcPr>
          <w:p w:rsidR="00AB1742" w:rsidRPr="00B21473" w:rsidRDefault="00AB1742">
            <w:pPr>
              <w:rPr>
                <w:rFonts w:ascii="Times New Roman" w:hAnsi="Times New Roman" w:cs="Times New Roman"/>
                <w:sz w:val="24"/>
                <w:szCs w:val="24"/>
              </w:rPr>
            </w:pPr>
          </w:p>
        </w:tc>
      </w:tr>
      <w:tr w:rsidR="00AB1742" w:rsidRPr="00B21473" w:rsidTr="00B21473">
        <w:trPr>
          <w:trHeight w:val="565"/>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Empresa e iniciativa emprendedora</w:t>
            </w:r>
          </w:p>
        </w:tc>
        <w:tc>
          <w:tcPr>
            <w:tcW w:w="127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AB1742" w:rsidRPr="00B21473" w:rsidRDefault="00414DEC">
            <w:pPr>
              <w:pStyle w:val="Standard"/>
              <w:shd w:val="clear" w:color="auto" w:fill="FFFFFF"/>
              <w:spacing w:before="240" w:after="0"/>
              <w:jc w:val="center"/>
              <w:rPr>
                <w:rFonts w:ascii="Times New Roman" w:hAnsi="Times New Roman" w:cs="Times New Roman"/>
                <w:sz w:val="24"/>
                <w:szCs w:val="24"/>
              </w:rPr>
            </w:pPr>
            <w:r>
              <w:rPr>
                <w:rFonts w:ascii="Times New Roman" w:hAnsi="Times New Roman" w:cs="Times New Roman"/>
                <w:sz w:val="24"/>
                <w:szCs w:val="24"/>
              </w:rPr>
              <w:t>4</w:t>
            </w:r>
            <w:r w:rsidR="00AB1742" w:rsidRPr="00B21473">
              <w:rPr>
                <w:rFonts w:ascii="Times New Roman" w:hAnsi="Times New Roman" w:cs="Times New Roman"/>
                <w:sz w:val="24"/>
                <w:szCs w:val="24"/>
              </w:rPr>
              <w:t>5</w:t>
            </w:r>
          </w:p>
        </w:tc>
        <w:tc>
          <w:tcPr>
            <w:tcW w:w="1275" w:type="dxa"/>
            <w:tcBorders>
              <w:top w:val="single" w:sz="4" w:space="0" w:color="auto"/>
              <w:left w:val="single" w:sz="4" w:space="0" w:color="00000A"/>
              <w:bottom w:val="single" w:sz="4" w:space="0" w:color="auto"/>
              <w:right w:val="dotted" w:sz="4" w:space="0" w:color="00000A"/>
            </w:tcBorders>
            <w:shd w:val="clear" w:color="auto" w:fill="D9D9D9"/>
            <w:tcMar>
              <w:top w:w="0" w:type="dxa"/>
              <w:left w:w="113" w:type="dxa"/>
              <w:bottom w:w="0" w:type="dxa"/>
              <w:right w:w="108" w:type="dxa"/>
            </w:tcMar>
          </w:tcPr>
          <w:p w:rsidR="00AB1742" w:rsidRPr="00B21473" w:rsidRDefault="00AB1742" w:rsidP="00B21473">
            <w:pPr>
              <w:pStyle w:val="Standard"/>
              <w:spacing w:before="240" w:after="0"/>
              <w:jc w:val="center"/>
              <w:rPr>
                <w:rFonts w:ascii="Times New Roman" w:hAnsi="Times New Roman" w:cs="Times New Roman"/>
                <w:sz w:val="24"/>
                <w:szCs w:val="24"/>
                <w:shd w:val="clear" w:color="auto" w:fill="DDDDDD"/>
              </w:rPr>
            </w:pPr>
            <w:r>
              <w:rPr>
                <w:rFonts w:ascii="Times New Roman" w:hAnsi="Times New Roman" w:cs="Times New Roman"/>
                <w:sz w:val="24"/>
                <w:szCs w:val="24"/>
                <w:shd w:val="clear" w:color="auto" w:fill="DDDDDD"/>
              </w:rPr>
              <w:t>1</w:t>
            </w:r>
          </w:p>
        </w:tc>
        <w:tc>
          <w:tcPr>
            <w:tcW w:w="1242" w:type="dxa"/>
            <w:vMerge/>
            <w:tcBorders>
              <w:left w:val="dotted" w:sz="4" w:space="0" w:color="00000A"/>
              <w:bottom w:val="nil"/>
              <w:right w:val="single" w:sz="4" w:space="0" w:color="00000A"/>
            </w:tcBorders>
            <w:tcMar>
              <w:top w:w="0" w:type="dxa"/>
              <w:left w:w="113" w:type="dxa"/>
              <w:bottom w:w="0" w:type="dxa"/>
              <w:right w:w="108" w:type="dxa"/>
            </w:tcMar>
          </w:tcPr>
          <w:p w:rsidR="00AB1742" w:rsidRPr="00B21473" w:rsidRDefault="00AB1742">
            <w:pPr>
              <w:rPr>
                <w:rFonts w:ascii="Times New Roman" w:hAnsi="Times New Roman" w:cs="Times New Roman"/>
                <w:sz w:val="24"/>
                <w:szCs w:val="24"/>
              </w:rPr>
            </w:pPr>
          </w:p>
        </w:tc>
      </w:tr>
      <w:tr w:rsidR="00AB1742" w:rsidRPr="00B21473" w:rsidTr="00B21473">
        <w:trPr>
          <w:trHeight w:val="589"/>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Inglés técnico para grado medio</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jc w:val="center"/>
              <w:rPr>
                <w:rFonts w:ascii="Times New Roman" w:hAnsi="Times New Roman" w:cs="Times New Roman"/>
                <w:sz w:val="24"/>
                <w:szCs w:val="24"/>
              </w:rPr>
            </w:pPr>
            <w:r w:rsidRPr="00B21473">
              <w:rPr>
                <w:rFonts w:ascii="Times New Roman" w:hAnsi="Times New Roman" w:cs="Times New Roman"/>
                <w:sz w:val="24"/>
                <w:szCs w:val="24"/>
              </w:rPr>
              <w:t>40</w:t>
            </w:r>
          </w:p>
        </w:tc>
        <w:tc>
          <w:tcPr>
            <w:tcW w:w="1275" w:type="dxa"/>
            <w:tcBorders>
              <w:top w:val="single" w:sz="4" w:space="0" w:color="auto"/>
              <w:left w:val="single" w:sz="4" w:space="0" w:color="00000A"/>
              <w:bottom w:val="single" w:sz="4" w:space="0" w:color="00000A"/>
              <w:right w:val="single" w:sz="4" w:space="0" w:color="00000A"/>
            </w:tcBorders>
            <w:shd w:val="clear" w:color="auto" w:fill="D9D9D9"/>
            <w:tcMar>
              <w:top w:w="0" w:type="dxa"/>
              <w:left w:w="113" w:type="dxa"/>
              <w:bottom w:w="0" w:type="dxa"/>
              <w:right w:w="108" w:type="dxa"/>
            </w:tcMar>
          </w:tcPr>
          <w:p w:rsidR="00AB1742" w:rsidRPr="00B21473" w:rsidRDefault="00AB1742">
            <w:pPr>
              <w:pStyle w:val="Standard"/>
              <w:spacing w:before="240" w:after="0"/>
              <w:jc w:val="center"/>
              <w:rPr>
                <w:rFonts w:ascii="Times New Roman" w:hAnsi="Times New Roman" w:cs="Times New Roman"/>
                <w:sz w:val="24"/>
                <w:szCs w:val="24"/>
              </w:rPr>
            </w:pPr>
            <w:r w:rsidRPr="00B21473">
              <w:rPr>
                <w:rFonts w:ascii="Times New Roman" w:hAnsi="Times New Roman" w:cs="Times New Roman"/>
                <w:sz w:val="24"/>
                <w:szCs w:val="24"/>
              </w:rPr>
              <w:t>1</w:t>
            </w:r>
          </w:p>
        </w:tc>
        <w:tc>
          <w:tcPr>
            <w:tcW w:w="1242" w:type="dxa"/>
            <w:vMerge/>
            <w:tcBorders>
              <w:left w:val="dotted" w:sz="4" w:space="0" w:color="00000A"/>
              <w:right w:val="single" w:sz="4" w:space="0" w:color="00000A"/>
            </w:tcBorders>
            <w:tcMar>
              <w:top w:w="0" w:type="dxa"/>
              <w:left w:w="113" w:type="dxa"/>
              <w:bottom w:w="0" w:type="dxa"/>
              <w:right w:w="108" w:type="dxa"/>
            </w:tcMar>
          </w:tcPr>
          <w:p w:rsidR="00AB1742" w:rsidRPr="00B21473" w:rsidRDefault="00AB1742">
            <w:pPr>
              <w:rPr>
                <w:rFonts w:ascii="Times New Roman" w:hAnsi="Times New Roman" w:cs="Times New Roman"/>
                <w:sz w:val="24"/>
                <w:szCs w:val="24"/>
              </w:rPr>
            </w:pPr>
          </w:p>
        </w:tc>
      </w:tr>
      <w:tr w:rsidR="00AB1742" w:rsidRPr="00B21473" w:rsidTr="00D87E34">
        <w:trPr>
          <w:trHeight w:val="858"/>
        </w:trPr>
        <w:tc>
          <w:tcPr>
            <w:tcW w:w="4927"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pStyle w:val="Standard"/>
              <w:spacing w:before="240" w:after="0"/>
              <w:rPr>
                <w:rFonts w:ascii="Times New Roman" w:hAnsi="Times New Roman" w:cs="Times New Roman"/>
                <w:sz w:val="24"/>
                <w:szCs w:val="24"/>
              </w:rPr>
            </w:pPr>
            <w:r w:rsidRPr="00B21473">
              <w:rPr>
                <w:rFonts w:ascii="Times New Roman" w:hAnsi="Times New Roman" w:cs="Times New Roman"/>
                <w:sz w:val="24"/>
                <w:szCs w:val="24"/>
              </w:rPr>
              <w:t>Formación en Centros de Trabajo</w:t>
            </w:r>
          </w:p>
        </w:tc>
        <w:tc>
          <w:tcPr>
            <w:tcW w:w="127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AB1742" w:rsidRPr="00B21473" w:rsidRDefault="00414DEC">
            <w:pPr>
              <w:pStyle w:val="Standard"/>
              <w:spacing w:before="240" w:after="0"/>
              <w:jc w:val="center"/>
              <w:rPr>
                <w:rFonts w:ascii="Times New Roman" w:hAnsi="Times New Roman" w:cs="Times New Roman"/>
                <w:sz w:val="24"/>
                <w:szCs w:val="24"/>
              </w:rPr>
            </w:pPr>
            <w:r>
              <w:rPr>
                <w:rFonts w:ascii="Times New Roman" w:hAnsi="Times New Roman" w:cs="Times New Roman"/>
                <w:sz w:val="24"/>
                <w:szCs w:val="24"/>
              </w:rPr>
              <w:t>220</w:t>
            </w:r>
          </w:p>
        </w:tc>
        <w:tc>
          <w:tcPr>
            <w:tcW w:w="1275" w:type="dxa"/>
            <w:tcBorders>
              <w:top w:val="single" w:sz="4" w:space="0" w:color="00000A"/>
              <w:left w:val="single" w:sz="4" w:space="0" w:color="00000A"/>
              <w:bottom w:val="single" w:sz="4" w:space="0" w:color="00000A"/>
              <w:right w:val="single" w:sz="4" w:space="0" w:color="00000A"/>
            </w:tcBorders>
            <w:shd w:val="clear" w:color="auto" w:fill="000000"/>
            <w:tcMar>
              <w:top w:w="0" w:type="dxa"/>
              <w:left w:w="113" w:type="dxa"/>
              <w:bottom w:w="0" w:type="dxa"/>
              <w:right w:w="108" w:type="dxa"/>
            </w:tcMar>
          </w:tcPr>
          <w:p w:rsidR="00AB1742" w:rsidRPr="00B21473" w:rsidRDefault="00AB1742">
            <w:pPr>
              <w:pStyle w:val="Standard"/>
              <w:spacing w:before="240" w:after="0"/>
              <w:jc w:val="right"/>
              <w:rPr>
                <w:rFonts w:ascii="Times New Roman" w:hAnsi="Times New Roman" w:cs="Times New Roman"/>
                <w:sz w:val="24"/>
                <w:szCs w:val="24"/>
              </w:rPr>
            </w:pPr>
          </w:p>
        </w:tc>
        <w:tc>
          <w:tcPr>
            <w:tcW w:w="1242" w:type="dxa"/>
            <w:vMerge/>
            <w:tcBorders>
              <w:left w:val="dotted" w:sz="4" w:space="0" w:color="00000A"/>
              <w:bottom w:val="single" w:sz="4" w:space="0" w:color="00000A"/>
              <w:right w:val="single" w:sz="4" w:space="0" w:color="00000A"/>
            </w:tcBorders>
            <w:tcMar>
              <w:top w:w="0" w:type="dxa"/>
              <w:left w:w="113" w:type="dxa"/>
              <w:bottom w:w="0" w:type="dxa"/>
              <w:right w:w="108" w:type="dxa"/>
            </w:tcMar>
          </w:tcPr>
          <w:p w:rsidR="00AB1742" w:rsidRPr="00B21473" w:rsidRDefault="00AB1742">
            <w:pPr>
              <w:rPr>
                <w:rFonts w:ascii="Times New Roman" w:hAnsi="Times New Roman" w:cs="Times New Roman"/>
                <w:sz w:val="24"/>
                <w:szCs w:val="24"/>
              </w:rPr>
            </w:pPr>
          </w:p>
        </w:tc>
      </w:tr>
    </w:tbl>
    <w:p w:rsidR="00AB1742" w:rsidRPr="00B21473" w:rsidRDefault="00AB1742">
      <w:pPr>
        <w:pStyle w:val="Standard"/>
        <w:rPr>
          <w:rFonts w:ascii="Times New Roman" w:hAnsi="Times New Roman" w:cs="Times New Roman"/>
          <w:sz w:val="24"/>
          <w:szCs w:val="24"/>
        </w:rPr>
      </w:pPr>
    </w:p>
    <w:p w:rsidR="00AB1742" w:rsidRPr="00B21473" w:rsidRDefault="00AB1742">
      <w:pPr>
        <w:pStyle w:val="Standard"/>
        <w:rPr>
          <w:rFonts w:ascii="Times New Roman" w:hAnsi="Times New Roman" w:cs="Times New Roman"/>
          <w:b/>
          <w:sz w:val="24"/>
          <w:szCs w:val="24"/>
        </w:rPr>
      </w:pPr>
      <w:r>
        <w:rPr>
          <w:rFonts w:ascii="Times New Roman" w:hAnsi="Times New Roman" w:cs="Times New Roman"/>
          <w:b/>
          <w:sz w:val="24"/>
          <w:szCs w:val="24"/>
        </w:rPr>
        <w:t xml:space="preserve">1.5. </w:t>
      </w:r>
      <w:r w:rsidRPr="00B21473">
        <w:rPr>
          <w:rFonts w:ascii="Times New Roman" w:hAnsi="Times New Roman" w:cs="Times New Roman"/>
          <w:b/>
          <w:sz w:val="24"/>
          <w:szCs w:val="24"/>
        </w:rPr>
        <w:t>DURACIÓN DE FP DUAL</w:t>
      </w:r>
    </w:p>
    <w:p w:rsidR="00AB1742" w:rsidRDefault="00AB1742" w:rsidP="00AE60B1">
      <w:pPr>
        <w:pStyle w:val="Standard"/>
        <w:spacing w:after="0"/>
        <w:ind w:firstLine="708"/>
        <w:rPr>
          <w:rFonts w:ascii="Times New Roman" w:hAnsi="Times New Roman" w:cs="Times New Roman"/>
          <w:sz w:val="24"/>
          <w:szCs w:val="24"/>
        </w:rPr>
      </w:pPr>
      <w:r>
        <w:rPr>
          <w:rFonts w:ascii="Times New Roman" w:hAnsi="Times New Roman" w:cs="Times New Roman"/>
          <w:b/>
          <w:caps/>
          <w:sz w:val="24"/>
          <w:szCs w:val="24"/>
        </w:rPr>
        <w:t xml:space="preserve">1.5.1. </w:t>
      </w:r>
      <w:r w:rsidRPr="00AE60B1">
        <w:rPr>
          <w:rFonts w:ascii="Times New Roman" w:hAnsi="Times New Roman" w:cs="Times New Roman"/>
          <w:b/>
          <w:caps/>
          <w:sz w:val="24"/>
          <w:szCs w:val="24"/>
        </w:rPr>
        <w:t>Duración de la actividad formativa</w:t>
      </w:r>
      <w:r w:rsidRPr="00B21473">
        <w:rPr>
          <w:rFonts w:ascii="Times New Roman" w:hAnsi="Times New Roman" w:cs="Times New Roman"/>
          <w:sz w:val="24"/>
          <w:szCs w:val="24"/>
        </w:rPr>
        <w:t>.</w:t>
      </w:r>
    </w:p>
    <w:p w:rsidR="00AB1742" w:rsidRPr="00B21473" w:rsidRDefault="00AB1742" w:rsidP="00AE60B1">
      <w:pPr>
        <w:pStyle w:val="Standard"/>
        <w:spacing w:after="0"/>
        <w:ind w:firstLine="708"/>
        <w:rPr>
          <w:rFonts w:ascii="Times New Roman" w:hAnsi="Times New Roman" w:cs="Times New Roman"/>
          <w:sz w:val="24"/>
          <w:szCs w:val="24"/>
        </w:rPr>
      </w:pPr>
    </w:p>
    <w:p w:rsidR="00AB1742" w:rsidRPr="00B21473" w:rsidRDefault="00AB1742" w:rsidP="00AE60B1">
      <w:pPr>
        <w:pStyle w:val="Standard"/>
        <w:spacing w:after="0"/>
        <w:ind w:firstLine="708"/>
        <w:rPr>
          <w:rFonts w:ascii="Times New Roman" w:hAnsi="Times New Roman" w:cs="Times New Roman"/>
          <w:sz w:val="24"/>
          <w:szCs w:val="24"/>
        </w:rPr>
      </w:pPr>
      <w:r w:rsidRPr="00B21473">
        <w:rPr>
          <w:rFonts w:ascii="Times New Roman" w:hAnsi="Times New Roman" w:cs="Times New Roman"/>
          <w:sz w:val="24"/>
          <w:szCs w:val="24"/>
        </w:rPr>
        <w:t>La duración de la actividad formativa será, al menos, la necesaria para la obtención del título de formación profesional, del certificado de profesionalidad o de la certificación académica o acreditación parcial acumulable, y se especificará en el acuerdo para la actividad formativa anexo al contrato. En todo caso se deberá respetar la duración de la formación asociada que se establece para cada uno de los módulos profesionales que constituyen las enseñanzas de los títulos en la norma que desarrolla el currículo correspondiente o la duración de los módulos formativos de los certificados de profesionalidad que se determina en los correspondientes reales decretos por los que se establecen los mismos.</w:t>
      </w:r>
    </w:p>
    <w:p w:rsidR="00AB1742" w:rsidRPr="00B21473" w:rsidRDefault="00AB1742" w:rsidP="00AE60B1">
      <w:pPr>
        <w:pStyle w:val="Standard"/>
        <w:spacing w:after="0"/>
        <w:ind w:firstLine="708"/>
        <w:rPr>
          <w:rFonts w:ascii="Times New Roman" w:hAnsi="Times New Roman" w:cs="Times New Roman"/>
          <w:sz w:val="24"/>
          <w:szCs w:val="24"/>
        </w:rPr>
      </w:pPr>
    </w:p>
    <w:p w:rsidR="00AB1742" w:rsidRPr="00B21473" w:rsidRDefault="00AB1742" w:rsidP="00AE60B1">
      <w:pPr>
        <w:pStyle w:val="Standard"/>
        <w:spacing w:after="0"/>
        <w:ind w:firstLine="708"/>
        <w:rPr>
          <w:rFonts w:ascii="Times New Roman" w:hAnsi="Times New Roman" w:cs="Times New Roman"/>
          <w:sz w:val="24"/>
          <w:szCs w:val="24"/>
        </w:rPr>
      </w:pPr>
      <w:r w:rsidRPr="00B21473">
        <w:rPr>
          <w:rFonts w:ascii="Times New Roman" w:hAnsi="Times New Roman" w:cs="Times New Roman"/>
          <w:sz w:val="24"/>
          <w:szCs w:val="24"/>
        </w:rPr>
        <w:t>El periodo de formación se desarrollará durante la vigencia del contrato para</w:t>
      </w:r>
      <w:r>
        <w:rPr>
          <w:rFonts w:ascii="Times New Roman" w:hAnsi="Times New Roman" w:cs="Times New Roman"/>
          <w:sz w:val="24"/>
          <w:szCs w:val="24"/>
        </w:rPr>
        <w:t xml:space="preserve"> la </w:t>
      </w:r>
      <w:r w:rsidRPr="00B21473">
        <w:rPr>
          <w:rFonts w:ascii="Times New Roman" w:hAnsi="Times New Roman" w:cs="Times New Roman"/>
          <w:sz w:val="24"/>
          <w:szCs w:val="24"/>
        </w:rPr>
        <w:t>formación y el aprendizaje.</w:t>
      </w:r>
    </w:p>
    <w:p w:rsidR="00AB1742" w:rsidRPr="00B21473" w:rsidRDefault="00AB1742">
      <w:pPr>
        <w:pStyle w:val="Standard"/>
        <w:spacing w:after="0"/>
        <w:rPr>
          <w:rFonts w:ascii="Times New Roman" w:hAnsi="Times New Roman" w:cs="Times New Roman"/>
          <w:sz w:val="24"/>
          <w:szCs w:val="24"/>
        </w:rPr>
      </w:pPr>
    </w:p>
    <w:p w:rsidR="00AB1742" w:rsidRDefault="00AB1742" w:rsidP="00AE60B1">
      <w:pPr>
        <w:pStyle w:val="Standard"/>
        <w:spacing w:after="0"/>
        <w:jc w:val="right"/>
        <w:rPr>
          <w:rFonts w:ascii="Times New Roman" w:hAnsi="Times New Roman" w:cs="Times New Roman"/>
          <w:sz w:val="24"/>
          <w:szCs w:val="24"/>
        </w:rPr>
      </w:pPr>
      <w:r w:rsidRPr="00AE60B1">
        <w:rPr>
          <w:rFonts w:ascii="Times New Roman" w:hAnsi="Times New Roman" w:cs="Times New Roman"/>
          <w:i/>
          <w:sz w:val="24"/>
          <w:szCs w:val="24"/>
        </w:rPr>
        <w:t>Fuente:</w:t>
      </w:r>
      <w:r>
        <w:rPr>
          <w:rFonts w:ascii="Times New Roman" w:hAnsi="Times New Roman" w:cs="Times New Roman"/>
          <w:sz w:val="24"/>
          <w:szCs w:val="24"/>
        </w:rPr>
        <w:t xml:space="preserve"> </w:t>
      </w:r>
      <w:hyperlink r:id="rId9" w:history="1">
        <w:r w:rsidRPr="00AE60B1">
          <w:rPr>
            <w:rStyle w:val="Hipervnculo"/>
            <w:rFonts w:ascii="Times New Roman" w:hAnsi="Times New Roman"/>
            <w:sz w:val="24"/>
            <w:szCs w:val="24"/>
          </w:rPr>
          <w:t>RD 1529/2012, de 8 de noviembre art.19 (Programa de formación)</w:t>
        </w:r>
      </w:hyperlink>
    </w:p>
    <w:p w:rsidR="00AB1742" w:rsidRPr="00B21473" w:rsidRDefault="00AB1742" w:rsidP="00AE60B1">
      <w:pPr>
        <w:pStyle w:val="Standard"/>
        <w:spacing w:after="0"/>
        <w:jc w:val="right"/>
        <w:rPr>
          <w:rFonts w:ascii="Times New Roman" w:hAnsi="Times New Roman" w:cs="Times New Roman"/>
          <w:sz w:val="24"/>
          <w:szCs w:val="24"/>
        </w:rPr>
      </w:pPr>
    </w:p>
    <w:p w:rsidR="00AB1742" w:rsidRPr="00B21473" w:rsidRDefault="00AB1742" w:rsidP="00AE60B1">
      <w:pPr>
        <w:pStyle w:val="Standard"/>
        <w:spacing w:after="0"/>
        <w:ind w:firstLine="708"/>
        <w:rPr>
          <w:rFonts w:ascii="Times New Roman" w:hAnsi="Times New Roman" w:cs="Times New Roman"/>
          <w:sz w:val="24"/>
          <w:szCs w:val="24"/>
        </w:rPr>
      </w:pPr>
      <w:r w:rsidRPr="00B21473">
        <w:rPr>
          <w:rFonts w:ascii="Times New Roman" w:hAnsi="Times New Roman" w:cs="Times New Roman"/>
          <w:sz w:val="24"/>
          <w:szCs w:val="24"/>
        </w:rPr>
        <w:t xml:space="preserve">El convenio suscrito con la empresa colaboradora, al que se refiere el artículo 31, especificará la programación para cada uno de los módulos profesionales. Deberá contemplar, al menos, las actividades a realizar en el centro y en la empresa, la duración de </w:t>
      </w:r>
      <w:proofErr w:type="gramStart"/>
      <w:r w:rsidRPr="00B21473">
        <w:rPr>
          <w:rFonts w:ascii="Times New Roman" w:hAnsi="Times New Roman" w:cs="Times New Roman"/>
          <w:sz w:val="24"/>
          <w:szCs w:val="24"/>
        </w:rPr>
        <w:t>las mismas</w:t>
      </w:r>
      <w:proofErr w:type="gramEnd"/>
      <w:r w:rsidRPr="00B21473">
        <w:rPr>
          <w:rFonts w:ascii="Times New Roman" w:hAnsi="Times New Roman" w:cs="Times New Roman"/>
          <w:sz w:val="24"/>
          <w:szCs w:val="24"/>
        </w:rPr>
        <w:t xml:space="preserve"> y los criterios para su evaluación y calificación. La programación permitirá la adquisición de los resultados de aprendizaje establecidos.</w:t>
      </w:r>
    </w:p>
    <w:p w:rsidR="00AB1742" w:rsidRPr="00B21473" w:rsidRDefault="00AB1742" w:rsidP="00AE60B1">
      <w:pPr>
        <w:pStyle w:val="Standard"/>
        <w:spacing w:after="0"/>
        <w:rPr>
          <w:rFonts w:ascii="Times New Roman" w:hAnsi="Times New Roman" w:cs="Times New Roman"/>
          <w:sz w:val="24"/>
          <w:szCs w:val="24"/>
        </w:rPr>
      </w:pPr>
    </w:p>
    <w:p w:rsidR="00AB1742" w:rsidRPr="00B21473" w:rsidRDefault="00AB1742" w:rsidP="00AE60B1">
      <w:pPr>
        <w:pStyle w:val="Standard"/>
        <w:spacing w:after="0"/>
        <w:ind w:firstLine="708"/>
        <w:rPr>
          <w:rFonts w:ascii="Times New Roman" w:hAnsi="Times New Roman" w:cs="Times New Roman"/>
          <w:sz w:val="24"/>
          <w:szCs w:val="24"/>
        </w:rPr>
      </w:pPr>
      <w:r w:rsidRPr="00B21473">
        <w:rPr>
          <w:rFonts w:ascii="Times New Roman" w:hAnsi="Times New Roman" w:cs="Times New Roman"/>
          <w:sz w:val="24"/>
          <w:szCs w:val="24"/>
        </w:rPr>
        <w:t>Se establecerá un mínimo del 33% de las horas de formación establecidas en el título con participación de la empresa. Este porcentaje podrá ampliarse en función de las características de cada módulo profesional y de la empresa participante.</w:t>
      </w:r>
    </w:p>
    <w:p w:rsidR="00AB1742" w:rsidRPr="00B21473" w:rsidRDefault="00AB1742" w:rsidP="00AE60B1">
      <w:pPr>
        <w:pStyle w:val="Standard"/>
        <w:spacing w:after="0"/>
        <w:rPr>
          <w:rFonts w:ascii="Times New Roman" w:hAnsi="Times New Roman" w:cs="Times New Roman"/>
          <w:sz w:val="24"/>
          <w:szCs w:val="24"/>
        </w:rPr>
      </w:pPr>
    </w:p>
    <w:p w:rsidR="00AB1742" w:rsidRPr="00B21473" w:rsidRDefault="00AB1742" w:rsidP="00AE60B1">
      <w:pPr>
        <w:pStyle w:val="Standard"/>
        <w:spacing w:after="0"/>
        <w:ind w:firstLine="708"/>
        <w:rPr>
          <w:rFonts w:ascii="Times New Roman" w:hAnsi="Times New Roman" w:cs="Times New Roman"/>
          <w:sz w:val="24"/>
          <w:szCs w:val="24"/>
        </w:rPr>
      </w:pPr>
      <w:r w:rsidRPr="00B21473">
        <w:rPr>
          <w:rFonts w:ascii="Times New Roman" w:hAnsi="Times New Roman" w:cs="Times New Roman"/>
          <w:sz w:val="24"/>
          <w:szCs w:val="24"/>
        </w:rPr>
        <w:t>La duración del ciclo formativo podrá ampliarse hasta tres años.</w:t>
      </w:r>
    </w:p>
    <w:p w:rsidR="00AB1742" w:rsidRPr="00B21473" w:rsidRDefault="00AB1742" w:rsidP="00AE60B1">
      <w:pPr>
        <w:pStyle w:val="Standard"/>
        <w:spacing w:after="0"/>
        <w:rPr>
          <w:rFonts w:ascii="Times New Roman" w:hAnsi="Times New Roman" w:cs="Times New Roman"/>
          <w:sz w:val="24"/>
          <w:szCs w:val="24"/>
        </w:rPr>
      </w:pPr>
    </w:p>
    <w:p w:rsidR="00AB1742" w:rsidRPr="00B21473" w:rsidRDefault="00AB1742" w:rsidP="00AE60B1">
      <w:pPr>
        <w:pStyle w:val="Standard"/>
        <w:spacing w:after="0"/>
        <w:ind w:firstLine="708"/>
        <w:rPr>
          <w:rFonts w:ascii="Times New Roman" w:hAnsi="Times New Roman" w:cs="Times New Roman"/>
          <w:sz w:val="24"/>
          <w:szCs w:val="24"/>
        </w:rPr>
      </w:pPr>
      <w:r w:rsidRPr="00B21473">
        <w:rPr>
          <w:rFonts w:ascii="Times New Roman" w:hAnsi="Times New Roman" w:cs="Times New Roman"/>
          <w:sz w:val="24"/>
          <w:szCs w:val="24"/>
        </w:rPr>
        <w:t>El alumno deberá cursar previamente la formación necesaria que garantice el desarrollo de la formación en la empresa con seguridad y eficacia</w:t>
      </w:r>
    </w:p>
    <w:p w:rsidR="00AB1742" w:rsidRPr="00B21473" w:rsidRDefault="00AB1742">
      <w:pPr>
        <w:pStyle w:val="Standard"/>
        <w:spacing w:after="0"/>
        <w:rPr>
          <w:rFonts w:ascii="Times New Roman" w:hAnsi="Times New Roman" w:cs="Times New Roman"/>
          <w:sz w:val="24"/>
          <w:szCs w:val="24"/>
        </w:rPr>
      </w:pPr>
    </w:p>
    <w:p w:rsidR="00AB1742" w:rsidRPr="00B21473" w:rsidRDefault="00AB1742" w:rsidP="009B55E4">
      <w:pPr>
        <w:pStyle w:val="Standard"/>
        <w:spacing w:after="240"/>
        <w:ind w:firstLine="709"/>
        <w:rPr>
          <w:rFonts w:ascii="Times New Roman" w:hAnsi="Times New Roman" w:cs="Times New Roman"/>
          <w:sz w:val="24"/>
          <w:szCs w:val="24"/>
        </w:rPr>
      </w:pPr>
      <w:r>
        <w:rPr>
          <w:rFonts w:ascii="Times New Roman" w:hAnsi="Times New Roman" w:cs="Times New Roman"/>
          <w:b/>
          <w:caps/>
          <w:sz w:val="24"/>
          <w:szCs w:val="24"/>
        </w:rPr>
        <w:t xml:space="preserve">1.5.2. </w:t>
      </w:r>
      <w:r w:rsidRPr="00AE60B1">
        <w:rPr>
          <w:rFonts w:ascii="Times New Roman" w:hAnsi="Times New Roman" w:cs="Times New Roman"/>
          <w:b/>
          <w:caps/>
          <w:sz w:val="24"/>
          <w:szCs w:val="24"/>
        </w:rPr>
        <w:t>Tiempo dedicado a la actividad formativa</w:t>
      </w:r>
      <w:r w:rsidRPr="00B21473">
        <w:rPr>
          <w:rFonts w:ascii="Times New Roman" w:hAnsi="Times New Roman" w:cs="Times New Roman"/>
          <w:sz w:val="24"/>
          <w:szCs w:val="24"/>
        </w:rPr>
        <w:t>.</w:t>
      </w:r>
    </w:p>
    <w:p w:rsidR="00AB1742" w:rsidRPr="00B21473" w:rsidRDefault="00AB1742">
      <w:pPr>
        <w:pStyle w:val="Standard"/>
        <w:spacing w:after="0"/>
        <w:rPr>
          <w:rFonts w:ascii="Times New Roman" w:hAnsi="Times New Roman" w:cs="Times New Roman"/>
          <w:sz w:val="24"/>
          <w:szCs w:val="24"/>
        </w:rPr>
      </w:pPr>
    </w:p>
    <w:p w:rsidR="00AB1742" w:rsidRPr="00B21473" w:rsidRDefault="00AB1742" w:rsidP="009B55E4">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B21473">
        <w:rPr>
          <w:rFonts w:ascii="Times New Roman" w:hAnsi="Times New Roman" w:cs="Times New Roman"/>
          <w:sz w:val="24"/>
          <w:szCs w:val="24"/>
        </w:rPr>
        <w:t>De conformidad con lo establecido en el artículo 8 del Real Decreto 1529/2012, de 8 de noviembre, el contrato para la formación y el aprendizaje se celebrará a tiempo completo, destinándose una parte de ese tiempo al desempeño de una actividad laboral</w:t>
      </w:r>
      <w:r>
        <w:rPr>
          <w:rFonts w:ascii="Times New Roman" w:hAnsi="Times New Roman" w:cs="Times New Roman"/>
          <w:sz w:val="24"/>
          <w:szCs w:val="24"/>
        </w:rPr>
        <w:t xml:space="preserve"> retribui</w:t>
      </w:r>
      <w:r w:rsidRPr="00B21473">
        <w:rPr>
          <w:rFonts w:ascii="Times New Roman" w:hAnsi="Times New Roman" w:cs="Times New Roman"/>
          <w:sz w:val="24"/>
          <w:szCs w:val="24"/>
        </w:rPr>
        <w:t>da y otra parte al desarrollo de una actividad formativa relacionada con el puesto de trabajo que ocupa la persona trabajadora.</w:t>
      </w:r>
    </w:p>
    <w:p w:rsidR="00AB1742" w:rsidRPr="00B21473" w:rsidRDefault="00AB1742" w:rsidP="009B55E4">
      <w:pPr>
        <w:pStyle w:val="Standard"/>
        <w:spacing w:before="120" w:after="0"/>
        <w:ind w:firstLine="709"/>
        <w:rPr>
          <w:rFonts w:ascii="Times New Roman" w:hAnsi="Times New Roman" w:cs="Times New Roman"/>
          <w:sz w:val="24"/>
          <w:szCs w:val="24"/>
        </w:rPr>
      </w:pPr>
      <w:r w:rsidRPr="00B21473">
        <w:rPr>
          <w:rFonts w:ascii="Times New Roman" w:hAnsi="Times New Roman" w:cs="Times New Roman"/>
          <w:sz w:val="24"/>
          <w:szCs w:val="24"/>
        </w:rPr>
        <w:t>El tiempo dedicado a la actividad formativa no podrá ser inferior al 25 por ciento durante el primer año, o al 15 por ciento durante el segundo y tercer año, de la jornada máxima prevista en el convenio colectivo o, en su defecto, de la jornada máxima legal. Para el cálculo del tiempo dedicado a la actividad formativa se tomará como referencia la jornada anual, no computándose en ella los días de vacaciones.</w:t>
      </w:r>
    </w:p>
    <w:p w:rsidR="00AB1742" w:rsidRPr="00B21473" w:rsidRDefault="00AB1742" w:rsidP="009B55E4">
      <w:pPr>
        <w:pStyle w:val="Standard"/>
        <w:spacing w:before="120" w:after="0"/>
        <w:ind w:firstLine="709"/>
        <w:rPr>
          <w:rFonts w:ascii="Times New Roman" w:hAnsi="Times New Roman" w:cs="Times New Roman"/>
          <w:sz w:val="24"/>
          <w:szCs w:val="24"/>
        </w:rPr>
      </w:pPr>
      <w:r w:rsidRPr="00B21473">
        <w:rPr>
          <w:rFonts w:ascii="Times New Roman" w:hAnsi="Times New Roman" w:cs="Times New Roman"/>
          <w:sz w:val="24"/>
          <w:szCs w:val="24"/>
        </w:rPr>
        <w:t>Cuando las partes acuerden concentrar las actividades formativas en determinados períodos de tiempo durante la vigencia del contrato, deberán hacerlo constar expresamente en el acuerdo para la actividad formativa.</w:t>
      </w:r>
    </w:p>
    <w:p w:rsidR="00AB1742" w:rsidRPr="00B21473" w:rsidRDefault="00AB1742">
      <w:pPr>
        <w:pStyle w:val="Standard"/>
        <w:spacing w:after="0"/>
        <w:ind w:firstLine="708"/>
        <w:rPr>
          <w:rFonts w:ascii="Times New Roman" w:hAnsi="Times New Roman" w:cs="Times New Roman"/>
          <w:sz w:val="24"/>
          <w:szCs w:val="24"/>
        </w:rPr>
      </w:pPr>
    </w:p>
    <w:p w:rsidR="00AB1742" w:rsidRDefault="00AB1742" w:rsidP="009B55E4">
      <w:pPr>
        <w:pStyle w:val="Standard"/>
        <w:spacing w:after="0"/>
        <w:ind w:firstLine="708"/>
        <w:jc w:val="right"/>
        <w:rPr>
          <w:rFonts w:ascii="Times New Roman" w:hAnsi="Times New Roman" w:cs="Times New Roman"/>
          <w:sz w:val="24"/>
          <w:szCs w:val="24"/>
        </w:rPr>
      </w:pPr>
      <w:r>
        <w:rPr>
          <w:rFonts w:ascii="Times New Roman" w:hAnsi="Times New Roman" w:cs="Times New Roman"/>
          <w:sz w:val="24"/>
          <w:szCs w:val="24"/>
        </w:rPr>
        <w:t xml:space="preserve"> </w:t>
      </w:r>
      <w:r w:rsidRPr="009B55E4">
        <w:rPr>
          <w:rFonts w:ascii="Times New Roman" w:hAnsi="Times New Roman" w:cs="Times New Roman"/>
          <w:i/>
          <w:sz w:val="24"/>
          <w:szCs w:val="24"/>
        </w:rPr>
        <w:t xml:space="preserve">Fuente: </w:t>
      </w:r>
      <w:hyperlink r:id="rId10" w:history="1">
        <w:r w:rsidRPr="009B55E4">
          <w:rPr>
            <w:rStyle w:val="Hipervnculo"/>
            <w:rFonts w:ascii="Times New Roman" w:hAnsi="Times New Roman"/>
            <w:sz w:val="24"/>
            <w:szCs w:val="24"/>
          </w:rPr>
          <w:t>MINISTERIO DE EMPLEO Y SEGURIDAD SOCIAL 317 Orden ESS/2518/2013, de 26 de diciembre,</w:t>
        </w:r>
      </w:hyperlink>
    </w:p>
    <w:p w:rsidR="00AB1742" w:rsidRPr="00B21473" w:rsidRDefault="00AB1742" w:rsidP="009B55E4">
      <w:pPr>
        <w:pStyle w:val="Standard"/>
        <w:spacing w:after="0"/>
        <w:ind w:firstLine="708"/>
        <w:jc w:val="right"/>
        <w:rPr>
          <w:rFonts w:ascii="Times New Roman" w:hAnsi="Times New Roman" w:cs="Times New Roman"/>
          <w:sz w:val="24"/>
          <w:szCs w:val="24"/>
        </w:rPr>
      </w:pPr>
    </w:p>
    <w:p w:rsidR="00AB1742" w:rsidRPr="00B21473" w:rsidRDefault="00AB1742" w:rsidP="009B55E4">
      <w:pPr>
        <w:pStyle w:val="Standard"/>
        <w:numPr>
          <w:ilvl w:val="0"/>
          <w:numId w:val="20"/>
        </w:numPr>
        <w:spacing w:after="240"/>
        <w:ind w:left="539" w:hanging="539"/>
        <w:rPr>
          <w:rFonts w:ascii="Times New Roman" w:hAnsi="Times New Roman" w:cs="Times New Roman"/>
          <w:b/>
          <w:sz w:val="24"/>
          <w:szCs w:val="24"/>
        </w:rPr>
      </w:pPr>
      <w:r w:rsidRPr="00B21473">
        <w:rPr>
          <w:rFonts w:ascii="Times New Roman" w:hAnsi="Times New Roman" w:cs="Times New Roman"/>
          <w:b/>
          <w:sz w:val="24"/>
          <w:szCs w:val="24"/>
        </w:rPr>
        <w:t xml:space="preserve">COMPETENCIA GENERAL DEL </w:t>
      </w:r>
      <w:r>
        <w:rPr>
          <w:rFonts w:ascii="Times New Roman" w:hAnsi="Times New Roman" w:cs="Times New Roman"/>
          <w:b/>
          <w:sz w:val="24"/>
          <w:szCs w:val="24"/>
        </w:rPr>
        <w:t>TÍTULO</w:t>
      </w:r>
    </w:p>
    <w:p w:rsidR="00AB1742" w:rsidRPr="00B21473" w:rsidRDefault="00AB1742" w:rsidP="009B55E4">
      <w:pPr>
        <w:pStyle w:val="Standard"/>
        <w:spacing w:after="0"/>
        <w:ind w:firstLine="708"/>
        <w:rPr>
          <w:rFonts w:ascii="Times New Roman" w:hAnsi="Times New Roman" w:cs="Times New Roman"/>
          <w:sz w:val="24"/>
          <w:szCs w:val="24"/>
        </w:rPr>
      </w:pPr>
      <w:r w:rsidRPr="00B21473">
        <w:rPr>
          <w:rFonts w:ascii="Times New Roman" w:hAnsi="Times New Roman" w:cs="Times New Roman"/>
          <w:sz w:val="24"/>
          <w:szCs w:val="24"/>
        </w:rPr>
        <w:t>La competencia general de este título consiste en aplicar técnicas de embellecimiento personal y comercializar servicios de estética, cosméticos y perfumes, cumpliendo los procedimientos de calidad y los requerimientos de prevención de riesgos laborales y protección ambiental establecidos en la normativa vigente.</w:t>
      </w:r>
    </w:p>
    <w:p w:rsidR="00AB1742" w:rsidRPr="00B21473" w:rsidRDefault="00AB1742">
      <w:pPr>
        <w:pStyle w:val="Standard"/>
        <w:spacing w:after="0"/>
        <w:ind w:firstLine="708"/>
        <w:rPr>
          <w:rFonts w:ascii="Times New Roman" w:hAnsi="Times New Roman" w:cs="Times New Roman"/>
          <w:sz w:val="24"/>
          <w:szCs w:val="24"/>
        </w:rPr>
      </w:pPr>
    </w:p>
    <w:p w:rsidR="00AB1742" w:rsidRPr="00B21473" w:rsidRDefault="00AB1742">
      <w:pPr>
        <w:pStyle w:val="Standard"/>
        <w:spacing w:after="0"/>
        <w:ind w:firstLine="708"/>
        <w:rPr>
          <w:rFonts w:ascii="Times New Roman" w:hAnsi="Times New Roman" w:cs="Times New Roman"/>
          <w:sz w:val="24"/>
          <w:szCs w:val="24"/>
        </w:rPr>
      </w:pPr>
    </w:p>
    <w:p w:rsidR="00AB1742" w:rsidRDefault="00AB1742" w:rsidP="009B55E4">
      <w:pPr>
        <w:pStyle w:val="Standard"/>
        <w:numPr>
          <w:ilvl w:val="0"/>
          <w:numId w:val="20"/>
        </w:numPr>
        <w:spacing w:after="240"/>
        <w:ind w:left="539" w:hanging="539"/>
        <w:rPr>
          <w:rFonts w:ascii="Times New Roman" w:hAnsi="Times New Roman" w:cs="Times New Roman"/>
          <w:b/>
          <w:sz w:val="24"/>
          <w:szCs w:val="24"/>
        </w:rPr>
      </w:pPr>
      <w:r w:rsidRPr="00B21473">
        <w:rPr>
          <w:rFonts w:ascii="Times New Roman" w:hAnsi="Times New Roman" w:cs="Times New Roman"/>
          <w:b/>
          <w:sz w:val="24"/>
          <w:szCs w:val="24"/>
        </w:rPr>
        <w:t xml:space="preserve">COMPETENCIAS PROFESIONALES, </w:t>
      </w:r>
      <w:r>
        <w:rPr>
          <w:rFonts w:ascii="Times New Roman" w:hAnsi="Times New Roman" w:cs="Times New Roman"/>
          <w:b/>
          <w:sz w:val="24"/>
          <w:szCs w:val="24"/>
        </w:rPr>
        <w:t>PERSONALES Y SOCIALES DEL TÍTULO</w:t>
      </w:r>
    </w:p>
    <w:p w:rsidR="00AB1742" w:rsidRDefault="00AB1742" w:rsidP="001503F6">
      <w:pPr>
        <w:pStyle w:val="Standard"/>
        <w:spacing w:after="240"/>
        <w:ind w:left="539"/>
        <w:rPr>
          <w:rFonts w:cs="Lucida Sans Unicode"/>
        </w:rPr>
      </w:pPr>
      <w:r>
        <w:rPr>
          <w:rFonts w:ascii="Times New Roman" w:hAnsi="Times New Roman" w:cs="Times New Roman"/>
          <w:sz w:val="24"/>
          <w:szCs w:val="24"/>
        </w:rPr>
        <w:t xml:space="preserve">De la relación de competencias establecida en el artículo 5 del </w:t>
      </w:r>
      <w:hyperlink r:id="rId11" w:history="1">
        <w:r w:rsidRPr="001503F6">
          <w:rPr>
            <w:rStyle w:val="Hipervnculo"/>
            <w:rFonts w:cs="Lucida Sans Unicode"/>
          </w:rPr>
          <w:t>Real Decreto 256/2011, de 28 de febrero</w:t>
        </w:r>
      </w:hyperlink>
      <w:r>
        <w:rPr>
          <w:rFonts w:cs="Lucida Sans Unicode"/>
        </w:rPr>
        <w:t>, se aplican los siguientes puntos:</w:t>
      </w: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 xml:space="preserve">a) </w:t>
      </w:r>
      <w:proofErr w:type="spellStart"/>
      <w:r w:rsidRPr="00236961">
        <w:rPr>
          <w:rFonts w:ascii="Times New Roman" w:hAnsi="Times New Roman" w:cs="Times New Roman"/>
          <w:sz w:val="24"/>
          <w:szCs w:val="24"/>
        </w:rPr>
        <w:t>Recepcionar</w:t>
      </w:r>
      <w:proofErr w:type="spellEnd"/>
      <w:r w:rsidRPr="00236961">
        <w:rPr>
          <w:rFonts w:ascii="Times New Roman" w:hAnsi="Times New Roman" w:cs="Times New Roman"/>
          <w:sz w:val="24"/>
          <w:szCs w:val="24"/>
        </w:rPr>
        <w:t>, almacenar y distribuir los productos, aparatos y útiles, en condiciones idóneas de mantenimiento y conservación, controlando su consumo y stock.</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b) Atender al cliente durante el proceso, aplicando normas de procedimiento diseñadas por la empresa y consiguiendo calidad en el servicio.</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c) Obtener información de las demandas del cliente y del análisis profesional, registrando y archivando los datos.</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d) Seleccionar los materiales, equipos y cosméticos adecuados a los tratamientos o técnicas estéticas que se van a aplicar.</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e) Mantener el material, equipos e instalaciones en óptimas condiciones para su utilización.</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f) Efectuar la higiene cutánea, preparando la piel para tratamientos posteriores.</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g) Efectuar la hidratación cutánea, manteniendo y mejorando el aspecto de la piel.</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lastRenderedPageBreak/>
        <w:t>m) Informar al cliente de los cuidados que tiene que realizar después del tratamiento</w:t>
      </w:r>
      <w:r>
        <w:rPr>
          <w:rFonts w:ascii="Times New Roman" w:hAnsi="Times New Roman" w:cs="Times New Roman"/>
          <w:sz w:val="24"/>
          <w:szCs w:val="24"/>
        </w:rPr>
        <w:t xml:space="preserve"> </w:t>
      </w:r>
      <w:r w:rsidRPr="00236961">
        <w:rPr>
          <w:rFonts w:ascii="Times New Roman" w:hAnsi="Times New Roman" w:cs="Times New Roman"/>
          <w:sz w:val="24"/>
          <w:szCs w:val="24"/>
        </w:rPr>
        <w:t>en la cabina de estética, así como los hábitos de vida saludables.</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n) Realizar la promoción y comercialización de productos y servicios en el ámbito de una empresa de imagen personal.</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ñ) Adaptarse a las nuevas situaciones laborales originadas por cambios tecnológicos y organizativos en los procesos productivos, actualizando sus conocimientos y utilizando los recursos existentes para el «aprendizaje a lo largo de la vida» y las tecnologías de la comunicación y de la información.</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o) Actuar con responsabilidad y autonomía en el ámbito de su competencia, organizando y desarrollando el trabajo asignado, y cooperando o trabajando en equipo con otros profesionales en el entorno de trabajo.</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p) Resolver de forma responsable las incidencias relativas a su actividad, identificando las causas que las provocan, dentro del ámbito de su competencia y con autonomía.</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q) Comunicarse eficazmente, respetando la autonomía y competencia de las distintas personas que intervienen en el ámbito de su trabajo.</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r) Aplicar los procedimientos y las medidas preventivas de riesgos laborales y protección ambiental durante el proceso productivo, para evitar daños en las personas y en el entorno laboral y ambiental.</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s) Aplicar procedimientos de calidad, de accesibilidad universal y de «diseño para todos» en las actividades profesionales incluidas en los procesos de producción o prestación de servicios.</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t) Realizar la gestión básica para la creación y funcionamiento de una pequeña empresa y tener iniciativa en su actividad profesional.</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u) Ejercer sus derechos y cumplir con las obligaciones derivadas de su actividad profesional, de acuerdo con lo establecido en la legislación vigente, participando activamente en la vida económica, social y cultural.</w:t>
      </w:r>
    </w:p>
    <w:p w:rsidR="00AB1742" w:rsidRDefault="00AB1742">
      <w:pPr>
        <w:pStyle w:val="Standard"/>
        <w:spacing w:after="0"/>
        <w:rPr>
          <w:rFonts w:ascii="Times New Roman" w:hAnsi="Times New Roman" w:cs="Times New Roman"/>
          <w:sz w:val="24"/>
          <w:szCs w:val="24"/>
        </w:rPr>
      </w:pPr>
    </w:p>
    <w:p w:rsidR="00AB1742" w:rsidRDefault="00AB1742">
      <w:pPr>
        <w:pStyle w:val="Standard"/>
        <w:spacing w:after="0"/>
        <w:rPr>
          <w:rFonts w:ascii="Times New Roman" w:hAnsi="Times New Roman" w:cs="Times New Roman"/>
          <w:sz w:val="24"/>
          <w:szCs w:val="24"/>
        </w:rPr>
      </w:pPr>
    </w:p>
    <w:p w:rsidR="00AB1742" w:rsidRPr="00B21473" w:rsidRDefault="00AB1742">
      <w:pPr>
        <w:pStyle w:val="Standard"/>
        <w:spacing w:after="0"/>
        <w:rPr>
          <w:rFonts w:ascii="Times New Roman" w:hAnsi="Times New Roman" w:cs="Times New Roman"/>
          <w:sz w:val="24"/>
          <w:szCs w:val="24"/>
        </w:rPr>
      </w:pPr>
    </w:p>
    <w:p w:rsidR="00AB1742" w:rsidRPr="00B21473" w:rsidRDefault="00AB1742">
      <w:pPr>
        <w:pStyle w:val="Standard"/>
        <w:spacing w:after="0"/>
        <w:rPr>
          <w:rFonts w:ascii="Times New Roman" w:hAnsi="Times New Roman" w:cs="Times New Roman"/>
          <w:sz w:val="24"/>
          <w:szCs w:val="24"/>
        </w:rPr>
      </w:pPr>
    </w:p>
    <w:p w:rsidR="00AB1742" w:rsidRPr="00B21473" w:rsidRDefault="00AB1742" w:rsidP="001503F6">
      <w:pPr>
        <w:pStyle w:val="Standard"/>
        <w:numPr>
          <w:ilvl w:val="0"/>
          <w:numId w:val="20"/>
        </w:numPr>
        <w:spacing w:after="0"/>
        <w:rPr>
          <w:rFonts w:ascii="Times New Roman" w:hAnsi="Times New Roman" w:cs="Times New Roman"/>
          <w:b/>
          <w:sz w:val="24"/>
          <w:szCs w:val="24"/>
        </w:rPr>
      </w:pPr>
      <w:r w:rsidRPr="00B21473">
        <w:rPr>
          <w:rFonts w:ascii="Times New Roman" w:hAnsi="Times New Roman" w:cs="Times New Roman"/>
          <w:b/>
          <w:sz w:val="24"/>
          <w:szCs w:val="24"/>
        </w:rPr>
        <w:t>CUALIFICACIONES Y UNIDADES DE COMPETENCIA DEL CATÁLOGO NACIONAL DE CUALIFICACIONES PROFESIONALES INCLUIDAS EN EL TÍTULO.</w:t>
      </w:r>
    </w:p>
    <w:p w:rsidR="00AB1742" w:rsidRPr="00B21473" w:rsidRDefault="00AB1742">
      <w:pPr>
        <w:pStyle w:val="Standard"/>
        <w:spacing w:after="0"/>
        <w:rPr>
          <w:rFonts w:ascii="Times New Roman" w:hAnsi="Times New Roman" w:cs="Times New Roman"/>
          <w:sz w:val="24"/>
          <w:szCs w:val="24"/>
        </w:rPr>
      </w:pPr>
    </w:p>
    <w:p w:rsidR="00AB1742" w:rsidRPr="00B21473" w:rsidRDefault="00AB1742" w:rsidP="001503F6">
      <w:pPr>
        <w:pStyle w:val="Standard"/>
        <w:spacing w:after="240"/>
        <w:rPr>
          <w:rFonts w:ascii="Times New Roman" w:hAnsi="Times New Roman" w:cs="Times New Roman"/>
          <w:sz w:val="24"/>
          <w:szCs w:val="24"/>
        </w:rPr>
      </w:pPr>
      <w:r w:rsidRPr="00B21473">
        <w:rPr>
          <w:rFonts w:ascii="Times New Roman" w:hAnsi="Times New Roman" w:cs="Times New Roman"/>
          <w:b/>
          <w:sz w:val="24"/>
          <w:szCs w:val="24"/>
        </w:rPr>
        <w:t>CUALIFICACIONES PROFESIONALES COMPLETAS</w:t>
      </w:r>
      <w:r w:rsidRPr="00B21473">
        <w:rPr>
          <w:rFonts w:ascii="Times New Roman" w:hAnsi="Times New Roman" w:cs="Times New Roman"/>
          <w:sz w:val="24"/>
          <w:szCs w:val="24"/>
        </w:rPr>
        <w:t>:</w:t>
      </w:r>
    </w:p>
    <w:p w:rsidR="00AB1742" w:rsidRPr="00B21473" w:rsidRDefault="00AB1742" w:rsidP="00C36522">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 xml:space="preserve">Servicios estéticos de higiene, depilación y maquillaje </w:t>
      </w:r>
      <w:r w:rsidRPr="00C36522">
        <w:rPr>
          <w:rFonts w:ascii="Times New Roman" w:hAnsi="Times New Roman" w:cs="Times New Roman"/>
          <w:b/>
          <w:sz w:val="24"/>
          <w:szCs w:val="24"/>
        </w:rPr>
        <w:t>IMP120_2</w:t>
      </w:r>
      <w:r w:rsidRPr="00B21473">
        <w:rPr>
          <w:rFonts w:ascii="Times New Roman" w:hAnsi="Times New Roman" w:cs="Times New Roman"/>
          <w:sz w:val="24"/>
          <w:szCs w:val="24"/>
        </w:rPr>
        <w:t xml:space="preserve"> (</w:t>
      </w:r>
      <w:hyperlink r:id="rId12" w:history="1">
        <w:r w:rsidRPr="00C36522">
          <w:rPr>
            <w:rStyle w:val="Hipervnculo"/>
            <w:rFonts w:ascii="Times New Roman" w:hAnsi="Times New Roman"/>
            <w:sz w:val="24"/>
            <w:szCs w:val="24"/>
          </w:rPr>
          <w:t>Real Decreto256/2011, de 28 de febrero</w:t>
        </w:r>
      </w:hyperlink>
      <w:r>
        <w:rPr>
          <w:rFonts w:ascii="Times New Roman" w:hAnsi="Times New Roman" w:cs="Times New Roman"/>
          <w:sz w:val="24"/>
          <w:szCs w:val="24"/>
        </w:rPr>
        <w:t>, art.6</w:t>
      </w:r>
      <w:r w:rsidRPr="00B21473">
        <w:rPr>
          <w:rFonts w:ascii="Times New Roman" w:hAnsi="Times New Roman" w:cs="Times New Roman"/>
          <w:sz w:val="24"/>
          <w:szCs w:val="24"/>
        </w:rPr>
        <w:t>), que comprende las siguientes unidades de competencia:</w:t>
      </w:r>
    </w:p>
    <w:p w:rsidR="00AB1742" w:rsidRPr="00B21473" w:rsidRDefault="00AB1742" w:rsidP="00C36522">
      <w:pPr>
        <w:pStyle w:val="Standard"/>
        <w:spacing w:before="240" w:after="0"/>
        <w:ind w:left="709"/>
        <w:rPr>
          <w:rFonts w:ascii="Times New Roman" w:hAnsi="Times New Roman" w:cs="Times New Roman"/>
          <w:sz w:val="24"/>
          <w:szCs w:val="24"/>
        </w:rPr>
      </w:pPr>
      <w:r w:rsidRPr="00C36522">
        <w:rPr>
          <w:rFonts w:ascii="Times New Roman" w:hAnsi="Times New Roman" w:cs="Times New Roman"/>
          <w:b/>
          <w:sz w:val="24"/>
          <w:szCs w:val="24"/>
        </w:rPr>
        <w:t>UC0354_2:</w:t>
      </w:r>
      <w:r w:rsidRPr="00B21473">
        <w:rPr>
          <w:rFonts w:ascii="Times New Roman" w:hAnsi="Times New Roman" w:cs="Times New Roman"/>
          <w:sz w:val="24"/>
          <w:szCs w:val="24"/>
        </w:rPr>
        <w:t xml:space="preserve"> Atender al cliente del servicio estético de higiene, depilación y maquillaje en condiciones de seguridad, salud e higiene.</w:t>
      </w:r>
    </w:p>
    <w:p w:rsidR="00AB1742" w:rsidRPr="00B21473" w:rsidRDefault="00AB1742" w:rsidP="00C36522">
      <w:pPr>
        <w:pStyle w:val="Standard"/>
        <w:spacing w:after="0"/>
        <w:ind w:left="708"/>
        <w:rPr>
          <w:rFonts w:ascii="Times New Roman" w:hAnsi="Times New Roman" w:cs="Times New Roman"/>
          <w:sz w:val="24"/>
          <w:szCs w:val="24"/>
        </w:rPr>
      </w:pPr>
      <w:r w:rsidRPr="00C36522">
        <w:rPr>
          <w:rFonts w:ascii="Times New Roman" w:hAnsi="Times New Roman" w:cs="Times New Roman"/>
          <w:b/>
          <w:sz w:val="24"/>
          <w:szCs w:val="24"/>
        </w:rPr>
        <w:lastRenderedPageBreak/>
        <w:t>UC0355_2:</w:t>
      </w:r>
      <w:r w:rsidRPr="00B21473">
        <w:rPr>
          <w:rFonts w:ascii="Times New Roman" w:hAnsi="Times New Roman" w:cs="Times New Roman"/>
          <w:sz w:val="24"/>
          <w:szCs w:val="24"/>
        </w:rPr>
        <w:t xml:space="preserve"> Aplicar técnicas estéticas de higiene e hidratación facial y corporal.</w:t>
      </w:r>
    </w:p>
    <w:p w:rsidR="00AB1742" w:rsidRPr="00B21473" w:rsidRDefault="00AB1742" w:rsidP="00C36522">
      <w:pPr>
        <w:pStyle w:val="Standard"/>
        <w:spacing w:after="0"/>
        <w:ind w:left="708"/>
        <w:rPr>
          <w:rFonts w:ascii="Times New Roman" w:hAnsi="Times New Roman" w:cs="Times New Roman"/>
          <w:sz w:val="24"/>
          <w:szCs w:val="24"/>
        </w:rPr>
      </w:pPr>
      <w:r w:rsidRPr="00C36522">
        <w:rPr>
          <w:rFonts w:ascii="Times New Roman" w:hAnsi="Times New Roman" w:cs="Times New Roman"/>
          <w:b/>
          <w:sz w:val="24"/>
          <w:szCs w:val="24"/>
        </w:rPr>
        <w:t xml:space="preserve">UC0345_1: </w:t>
      </w:r>
      <w:r w:rsidRPr="00B21473">
        <w:rPr>
          <w:rFonts w:ascii="Times New Roman" w:hAnsi="Times New Roman" w:cs="Times New Roman"/>
          <w:sz w:val="24"/>
          <w:szCs w:val="24"/>
        </w:rPr>
        <w:t>Eliminar por procedimientos mecánicos y decolorar el vello.</w:t>
      </w:r>
    </w:p>
    <w:p w:rsidR="00AB1742" w:rsidRPr="00B21473" w:rsidRDefault="00AB1742" w:rsidP="00C36522">
      <w:pPr>
        <w:pStyle w:val="Standard"/>
        <w:spacing w:after="0"/>
        <w:ind w:left="708"/>
        <w:rPr>
          <w:rFonts w:ascii="Times New Roman" w:hAnsi="Times New Roman" w:cs="Times New Roman"/>
          <w:sz w:val="24"/>
          <w:szCs w:val="24"/>
        </w:rPr>
      </w:pPr>
      <w:r w:rsidRPr="00C36522">
        <w:rPr>
          <w:rFonts w:ascii="Times New Roman" w:hAnsi="Times New Roman" w:cs="Times New Roman"/>
          <w:b/>
          <w:sz w:val="24"/>
          <w:szCs w:val="24"/>
        </w:rPr>
        <w:t>UC0065_2:</w:t>
      </w:r>
      <w:r w:rsidRPr="00B21473">
        <w:rPr>
          <w:rFonts w:ascii="Times New Roman" w:hAnsi="Times New Roman" w:cs="Times New Roman"/>
          <w:sz w:val="24"/>
          <w:szCs w:val="24"/>
        </w:rPr>
        <w:t xml:space="preserve"> Mejorar la armonía del rostro con estilos de maquillaje social.</w:t>
      </w:r>
    </w:p>
    <w:p w:rsidR="00AB1742" w:rsidRPr="00B21473" w:rsidRDefault="00AB1742" w:rsidP="00C36522">
      <w:pPr>
        <w:pStyle w:val="Standard"/>
        <w:spacing w:after="0"/>
        <w:ind w:left="708"/>
        <w:rPr>
          <w:rFonts w:ascii="Times New Roman" w:hAnsi="Times New Roman" w:cs="Times New Roman"/>
          <w:sz w:val="24"/>
          <w:szCs w:val="24"/>
        </w:rPr>
      </w:pPr>
      <w:r w:rsidRPr="00C36522">
        <w:rPr>
          <w:rFonts w:ascii="Times New Roman" w:hAnsi="Times New Roman" w:cs="Times New Roman"/>
          <w:b/>
          <w:sz w:val="24"/>
          <w:szCs w:val="24"/>
        </w:rPr>
        <w:t>UC0352_2:</w:t>
      </w:r>
      <w:r w:rsidRPr="00B21473">
        <w:rPr>
          <w:rFonts w:ascii="Times New Roman" w:hAnsi="Times New Roman" w:cs="Times New Roman"/>
          <w:sz w:val="24"/>
          <w:szCs w:val="24"/>
        </w:rPr>
        <w:t xml:space="preserve"> Asesorar y vender productos y servicios para la Imagen Personal.</w:t>
      </w:r>
    </w:p>
    <w:p w:rsidR="00AB1742" w:rsidRPr="00B21473" w:rsidRDefault="00AB1742" w:rsidP="00C36522">
      <w:pPr>
        <w:pStyle w:val="Standard"/>
        <w:spacing w:after="0"/>
        <w:rPr>
          <w:rFonts w:ascii="Times New Roman" w:hAnsi="Times New Roman" w:cs="Times New Roman"/>
          <w:sz w:val="24"/>
          <w:szCs w:val="24"/>
        </w:rPr>
      </w:pPr>
    </w:p>
    <w:p w:rsidR="00AB1742" w:rsidRPr="00B21473" w:rsidRDefault="00AB1742" w:rsidP="00C36522">
      <w:pPr>
        <w:pStyle w:val="Standard"/>
        <w:spacing w:after="0"/>
        <w:rPr>
          <w:rFonts w:ascii="Times New Roman" w:hAnsi="Times New Roman" w:cs="Times New Roman"/>
          <w:sz w:val="24"/>
          <w:szCs w:val="24"/>
        </w:rPr>
      </w:pPr>
    </w:p>
    <w:p w:rsidR="00AB1742" w:rsidRDefault="00AB1742" w:rsidP="003E1A6C">
      <w:pPr>
        <w:pStyle w:val="Standard"/>
        <w:numPr>
          <w:ilvl w:val="0"/>
          <w:numId w:val="20"/>
        </w:numPr>
        <w:spacing w:after="240"/>
        <w:rPr>
          <w:rFonts w:ascii="Times New Roman" w:hAnsi="Times New Roman" w:cs="Times New Roman"/>
          <w:b/>
          <w:sz w:val="24"/>
          <w:szCs w:val="24"/>
        </w:rPr>
      </w:pPr>
      <w:r>
        <w:rPr>
          <w:rFonts w:ascii="Times New Roman" w:hAnsi="Times New Roman" w:cs="Times New Roman"/>
          <w:b/>
          <w:sz w:val="24"/>
          <w:szCs w:val="24"/>
        </w:rPr>
        <w:t>OBJETIVOS GENERALES DEL TÍTULO</w:t>
      </w:r>
    </w:p>
    <w:p w:rsidR="00AB1742" w:rsidRDefault="00AB1742" w:rsidP="003E1A6C">
      <w:pPr>
        <w:pStyle w:val="Standard"/>
        <w:spacing w:after="240"/>
        <w:ind w:left="540"/>
        <w:rPr>
          <w:rFonts w:cs="Lucida Sans Unicode"/>
        </w:rPr>
      </w:pPr>
      <w:r>
        <w:rPr>
          <w:rFonts w:ascii="Times New Roman" w:hAnsi="Times New Roman" w:cs="Times New Roman"/>
          <w:sz w:val="24"/>
          <w:szCs w:val="24"/>
        </w:rPr>
        <w:t xml:space="preserve">De la relación de objetivos establecidos en el artículo 9 del </w:t>
      </w:r>
      <w:hyperlink r:id="rId13" w:history="1">
        <w:r w:rsidRPr="001503F6">
          <w:rPr>
            <w:rStyle w:val="Hipervnculo"/>
            <w:rFonts w:cs="Lucida Sans Unicode"/>
          </w:rPr>
          <w:t>Real Decreto 256/2011, de 28 de febrero</w:t>
        </w:r>
      </w:hyperlink>
      <w:r>
        <w:rPr>
          <w:rFonts w:cs="Lucida Sans Unicode"/>
        </w:rPr>
        <w:t>, se aplican los siguientes puntos:</w:t>
      </w: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a) Identificar y clasificar los productos, materiales y útiles, caracterizando sus propiedades y condiciones idóneas de ma</w:t>
      </w:r>
      <w:r>
        <w:rPr>
          <w:rFonts w:ascii="Times New Roman" w:hAnsi="Times New Roman" w:cs="Times New Roman"/>
          <w:sz w:val="24"/>
          <w:szCs w:val="24"/>
        </w:rPr>
        <w:t xml:space="preserve">nipulación y conservación, para </w:t>
      </w:r>
      <w:proofErr w:type="spellStart"/>
      <w:r w:rsidRPr="00236961">
        <w:rPr>
          <w:rFonts w:ascii="Times New Roman" w:hAnsi="Times New Roman" w:cs="Times New Roman"/>
          <w:sz w:val="24"/>
          <w:szCs w:val="24"/>
        </w:rPr>
        <w:t>recepcionarlos</w:t>
      </w:r>
      <w:proofErr w:type="spellEnd"/>
      <w:r w:rsidRPr="00236961">
        <w:rPr>
          <w:rFonts w:ascii="Times New Roman" w:hAnsi="Times New Roman" w:cs="Times New Roman"/>
          <w:sz w:val="24"/>
          <w:szCs w:val="24"/>
        </w:rPr>
        <w:t xml:space="preserve">, almacenarlos y distribuirlos. </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b) Interpretar las normas diseñadas en los procedimientos para atender al usuario, aplicando los procedimientos descritos desde la hora de la acogida hasta la despedida.</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c) Realizar el análisis del órgano cutáneo, evaluando sus características, para obtener información estética.</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d) Identificar útiles, equipos y cosméticos, evaluando sus características, para seleccionar los idóneos al tratamiento o técnica aplicados.</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e) Higienizar los materiales, equipos e instalaciones, limpiándolos, desinfectantes y esterilizándolos, para mantenerlos en óptimas condiciones.</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f) Aplicar las técnicas adecuadas, siguiendo los procedimientos establecidos y las normas de calidad y seguridad e higiene, para efectuar la limpieza de la piel.</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g) Aplicar las técnicas adecuadas, siguiendo los procedimientos establecidos y las normas de calidad y seguridad e higiene, relacionándolos con las necesidades fisiológicas de la piel, para conseguir su hidratación.</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 xml:space="preserve">l) Reconocer las características y propiedades de los </w:t>
      </w:r>
      <w:proofErr w:type="spellStart"/>
      <w:r w:rsidRPr="00236961">
        <w:rPr>
          <w:rFonts w:ascii="Times New Roman" w:hAnsi="Times New Roman" w:cs="Times New Roman"/>
          <w:sz w:val="24"/>
          <w:szCs w:val="24"/>
        </w:rPr>
        <w:t>fitocosméticos</w:t>
      </w:r>
      <w:proofErr w:type="spellEnd"/>
      <w:r w:rsidRPr="00236961">
        <w:rPr>
          <w:rFonts w:ascii="Times New Roman" w:hAnsi="Times New Roman" w:cs="Times New Roman"/>
          <w:sz w:val="24"/>
          <w:szCs w:val="24"/>
        </w:rPr>
        <w:t xml:space="preserve">, </w:t>
      </w:r>
      <w:proofErr w:type="spellStart"/>
      <w:r w:rsidRPr="00236961">
        <w:rPr>
          <w:rFonts w:ascii="Times New Roman" w:hAnsi="Times New Roman" w:cs="Times New Roman"/>
          <w:sz w:val="24"/>
          <w:szCs w:val="24"/>
        </w:rPr>
        <w:t>geocosméticos</w:t>
      </w:r>
      <w:proofErr w:type="spellEnd"/>
      <w:r w:rsidRPr="00236961">
        <w:rPr>
          <w:rFonts w:ascii="Times New Roman" w:hAnsi="Times New Roman" w:cs="Times New Roman"/>
          <w:sz w:val="24"/>
          <w:szCs w:val="24"/>
        </w:rPr>
        <w:t xml:space="preserve">, productos marinos y </w:t>
      </w:r>
      <w:proofErr w:type="spellStart"/>
      <w:r w:rsidRPr="00236961">
        <w:rPr>
          <w:rFonts w:ascii="Times New Roman" w:hAnsi="Times New Roman" w:cs="Times New Roman"/>
          <w:sz w:val="24"/>
          <w:szCs w:val="24"/>
        </w:rPr>
        <w:t>aromamoléculas</w:t>
      </w:r>
      <w:proofErr w:type="spellEnd"/>
      <w:r w:rsidRPr="00236961">
        <w:rPr>
          <w:rFonts w:ascii="Times New Roman" w:hAnsi="Times New Roman" w:cs="Times New Roman"/>
          <w:sz w:val="24"/>
          <w:szCs w:val="24"/>
        </w:rPr>
        <w:t>, relacionándolos con sus usos y aplicaciones, para asesorar sobre perfumes, fragancias y productos naturales</w:t>
      </w:r>
      <w:r w:rsidRPr="00236961">
        <w:rPr>
          <w:rFonts w:ascii="Times New Roman" w:hAnsi="Times New Roman" w:cs="Times New Roman"/>
          <w:i/>
          <w:sz w:val="24"/>
          <w:szCs w:val="24"/>
        </w:rPr>
        <w:t>.</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m) Analizar los tipos de tratamientos estéticos y los hábitos de vida saludables, relacionándolos con la anatomo-fisiología humana.</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 xml:space="preserve">n) Identificar operaciones de venta y técnicas publicitarias y de </w:t>
      </w:r>
      <w:proofErr w:type="spellStart"/>
      <w:r w:rsidRPr="00236961">
        <w:rPr>
          <w:rFonts w:ascii="Times New Roman" w:hAnsi="Times New Roman" w:cs="Times New Roman"/>
          <w:sz w:val="24"/>
          <w:szCs w:val="24"/>
        </w:rPr>
        <w:t>merchandising</w:t>
      </w:r>
      <w:proofErr w:type="spellEnd"/>
      <w:r w:rsidRPr="00236961">
        <w:rPr>
          <w:rFonts w:ascii="Times New Roman" w:hAnsi="Times New Roman" w:cs="Times New Roman"/>
          <w:sz w:val="24"/>
          <w:szCs w:val="24"/>
        </w:rPr>
        <w:t>, valorando las características y demandas del mercado, para promocionar y comercializar los productos y servicios estéticos.</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 xml:space="preserve">ñ) Seleccionar los cosméticos adecuados atendiendo a las necesidades de la piel y al tipo, composición y forma de presentación de </w:t>
      </w:r>
      <w:proofErr w:type="gramStart"/>
      <w:r w:rsidRPr="00236961">
        <w:rPr>
          <w:rFonts w:ascii="Times New Roman" w:hAnsi="Times New Roman" w:cs="Times New Roman"/>
          <w:sz w:val="24"/>
          <w:szCs w:val="24"/>
        </w:rPr>
        <w:t>los mismos</w:t>
      </w:r>
      <w:proofErr w:type="gramEnd"/>
      <w:r w:rsidRPr="00236961">
        <w:rPr>
          <w:rFonts w:ascii="Times New Roman" w:hAnsi="Times New Roman" w:cs="Times New Roman"/>
          <w:sz w:val="24"/>
          <w:szCs w:val="24"/>
        </w:rPr>
        <w:t>, para realizar y recomendar su aplicación.</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lastRenderedPageBreak/>
        <w:t>o) Analizar y utilizar los recursos existentes para el «aprendizaje a lo largo de la vida» y las tecnologías de la comunicación y de la información para aprender y actualizar sus conocimientos reconociendo las posibilidades de mejora profesional y personal, para adaptarse a diferentes situaciones profesionales y laborales.</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p) Desarrollar trabajos en equipo y valorar su organización, participando con tolerancia y respeto, y tomar decisiones colectivas o individuales para actuar con responsabilidad y autonomía.</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q) Adoptar y valorar soluciones creativas ante problemas y contingencias que se presentan en el desarrollo de los procesos de trabajo, para resolver de forma responsable las incidencias de su actividad.</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r) Aplicar técnicas de comunicación, adaptándose a los contenidos que se van a transmitir, a su finalidad y a las características de los receptores, para asegurar la eficacia del proceso.</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 xml:space="preserve">s) Analizar los riesgos ambientales y laborales asociados a la actividad profesional, relacionándolos con las causas que los producen, a fin de fundamentar las medidas preventivas que se </w:t>
      </w:r>
      <w:proofErr w:type="gramStart"/>
      <w:r w:rsidRPr="00236961">
        <w:rPr>
          <w:rFonts w:ascii="Times New Roman" w:hAnsi="Times New Roman" w:cs="Times New Roman"/>
          <w:sz w:val="24"/>
          <w:szCs w:val="24"/>
        </w:rPr>
        <w:t>van</w:t>
      </w:r>
      <w:proofErr w:type="gramEnd"/>
      <w:r w:rsidRPr="00236961">
        <w:rPr>
          <w:rFonts w:ascii="Times New Roman" w:hAnsi="Times New Roman" w:cs="Times New Roman"/>
          <w:sz w:val="24"/>
          <w:szCs w:val="24"/>
        </w:rPr>
        <w:t xml:space="preserve"> adoptar y aplicar los protocolos correspondientes, para evitar daños en uno mismo, en las demás personas, en el entorno y en el medio ambiente.</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t) Analizar y aplicar las técnicas necesarias para dar respuesta a la accesibilidad universal y al «diseño para todos».</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u) Analizar y aplicar las técnicas necesarias para mejorar los procedimientos de calidad del trabajo en el sector productivo de referencia, durante el proceso de aprendizaje.</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v) Utilizar procedimientos relacionados con la cultura emprendedora, empresarial y de iniciativa profesional, para realizar la gestión básica de una pequeña empresa o emprender un trabajo.</w:t>
      </w:r>
    </w:p>
    <w:p w:rsidR="00AB1742" w:rsidRPr="00236961" w:rsidRDefault="00AB1742" w:rsidP="00695D8F">
      <w:pPr>
        <w:pStyle w:val="Standard"/>
        <w:spacing w:after="0"/>
        <w:rPr>
          <w:rFonts w:ascii="Times New Roman" w:hAnsi="Times New Roman" w:cs="Times New Roman"/>
          <w:sz w:val="24"/>
          <w:szCs w:val="24"/>
        </w:rPr>
      </w:pPr>
    </w:p>
    <w:p w:rsidR="00AB1742" w:rsidRPr="00236961" w:rsidRDefault="00AB1742" w:rsidP="00695D8F">
      <w:pPr>
        <w:pStyle w:val="Standard"/>
        <w:spacing w:after="0"/>
        <w:rPr>
          <w:rFonts w:ascii="Times New Roman" w:hAnsi="Times New Roman" w:cs="Times New Roman"/>
          <w:sz w:val="24"/>
          <w:szCs w:val="24"/>
        </w:rPr>
      </w:pPr>
      <w:r w:rsidRPr="00236961">
        <w:rPr>
          <w:rFonts w:ascii="Times New Roman" w:hAnsi="Times New Roman" w:cs="Times New Roman"/>
          <w:sz w:val="24"/>
          <w:szCs w:val="24"/>
        </w:rPr>
        <w:t>w) Reconocer sus derechos y deberes como agente activo en la sociedad, teniendo en cuenta el marco legal que regula las condiciones sociales y laborales para participar como ciudadano democrático.</w:t>
      </w:r>
    </w:p>
    <w:p w:rsidR="00AB1742" w:rsidRDefault="00AB1742">
      <w:pPr>
        <w:pStyle w:val="Standard"/>
        <w:spacing w:after="0"/>
        <w:rPr>
          <w:rFonts w:ascii="Times New Roman" w:hAnsi="Times New Roman" w:cs="Times New Roman"/>
          <w:sz w:val="24"/>
          <w:szCs w:val="24"/>
        </w:rPr>
      </w:pPr>
    </w:p>
    <w:p w:rsidR="00AB1742" w:rsidRPr="00B21473" w:rsidRDefault="00AB1742">
      <w:pPr>
        <w:pStyle w:val="Standard"/>
        <w:spacing w:after="0"/>
        <w:rPr>
          <w:rFonts w:ascii="Times New Roman" w:hAnsi="Times New Roman" w:cs="Times New Roman"/>
          <w:sz w:val="24"/>
          <w:szCs w:val="24"/>
        </w:rPr>
        <w:sectPr w:rsidR="00AB1742" w:rsidRPr="00B21473" w:rsidSect="004E780B">
          <w:headerReference w:type="default" r:id="rId14"/>
          <w:footerReference w:type="default" r:id="rId15"/>
          <w:pgSz w:w="11906" w:h="16838"/>
          <w:pgMar w:top="1418" w:right="851" w:bottom="1418" w:left="1701"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3"/>
        <w:gridCol w:w="2872"/>
        <w:gridCol w:w="3295"/>
      </w:tblGrid>
      <w:tr w:rsidR="00AB1742" w:rsidRPr="00695D8F" w:rsidTr="00356B71">
        <w:trPr>
          <w:trHeight w:val="438"/>
        </w:trPr>
        <w:tc>
          <w:tcPr>
            <w:tcW w:w="14002" w:type="dxa"/>
            <w:gridSpan w:val="3"/>
          </w:tcPr>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r w:rsidRPr="00356B71">
              <w:rPr>
                <w:rFonts w:ascii="Times New Roman" w:hAnsi="Times New Roman" w:cs="Times New Roman"/>
                <w:b/>
                <w:sz w:val="24"/>
                <w:szCs w:val="24"/>
              </w:rPr>
              <w:lastRenderedPageBreak/>
              <w:t>MÓDULO PROFESIONAL: DEPILACIÓN MECÁNICA Y DECOLORACIÓN DEL VELLO</w:t>
            </w:r>
          </w:p>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r w:rsidRPr="00356B71">
              <w:rPr>
                <w:rFonts w:ascii="Times New Roman" w:hAnsi="Times New Roman" w:cs="Times New Roman"/>
                <w:b/>
                <w:sz w:val="24"/>
                <w:szCs w:val="24"/>
              </w:rPr>
              <w:t>CÓDIGO: 0635</w:t>
            </w:r>
          </w:p>
        </w:tc>
      </w:tr>
      <w:tr w:rsidR="00AB1742" w:rsidRPr="00695D8F" w:rsidTr="00356B71">
        <w:tc>
          <w:tcPr>
            <w:tcW w:w="3794" w:type="dxa"/>
          </w:tcPr>
          <w:p w:rsidR="00AB1742" w:rsidRPr="00356B71" w:rsidRDefault="00AB1742" w:rsidP="00356B71">
            <w:pPr>
              <w:widowControl w:val="0"/>
              <w:suppressAutoHyphens/>
              <w:autoSpaceDN w:val="0"/>
              <w:spacing w:after="0"/>
              <w:jc w:val="left"/>
              <w:textAlignment w:val="baseline"/>
              <w:rPr>
                <w:rFonts w:ascii="Times New Roman" w:hAnsi="Times New Roman" w:cs="Times New Roman"/>
                <w:b/>
                <w:sz w:val="24"/>
                <w:szCs w:val="24"/>
              </w:rPr>
            </w:pPr>
            <w:r w:rsidRPr="00356B71">
              <w:rPr>
                <w:rFonts w:ascii="Times New Roman" w:hAnsi="Times New Roman" w:cs="Times New Roman"/>
                <w:b/>
                <w:bCs/>
                <w:sz w:val="24"/>
                <w:szCs w:val="24"/>
              </w:rPr>
              <w:t>6. CONTENIDOS BÁSICOS</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b/>
                <w:sz w:val="24"/>
                <w:szCs w:val="24"/>
              </w:rPr>
            </w:pPr>
          </w:p>
        </w:tc>
        <w:tc>
          <w:tcPr>
            <w:tcW w:w="4394" w:type="dxa"/>
          </w:tcPr>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r w:rsidRPr="00356B71">
              <w:rPr>
                <w:rFonts w:ascii="Times New Roman" w:hAnsi="Times New Roman" w:cs="Times New Roman"/>
                <w:b/>
                <w:bCs/>
                <w:sz w:val="24"/>
                <w:szCs w:val="24"/>
              </w:rPr>
              <w:t>7.RESULTADOS DEL APRENDIZAJE</w:t>
            </w:r>
          </w:p>
        </w:tc>
        <w:tc>
          <w:tcPr>
            <w:tcW w:w="5814" w:type="dxa"/>
          </w:tcPr>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r w:rsidRPr="00356B71">
              <w:rPr>
                <w:rFonts w:ascii="Times New Roman" w:hAnsi="Times New Roman" w:cs="Times New Roman"/>
                <w:b/>
                <w:bCs/>
                <w:sz w:val="24"/>
                <w:szCs w:val="24"/>
              </w:rPr>
              <w:t>8.CRITERIOS DE EVALUACIÓN</w:t>
            </w:r>
          </w:p>
        </w:tc>
      </w:tr>
      <w:tr w:rsidR="00AB1742" w:rsidRPr="00695D8F" w:rsidTr="00356B71">
        <w:tc>
          <w:tcPr>
            <w:tcW w:w="3794" w:type="dxa"/>
          </w:tcPr>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b/>
              </w:rPr>
            </w:pPr>
            <w:r w:rsidRPr="00356B71">
              <w:rPr>
                <w:rFonts w:ascii="Times New Roman" w:hAnsi="Times New Roman" w:cs="Times New Roman"/>
                <w:b/>
              </w:rPr>
              <w:t>1.Preparación del espacio de trabajo:</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 La cabina de estética para procesos de depilación.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Seguridad e higiene en los procedimientos de depilación y decoloración del vello. Medidas de protección para el profesional y el cliente. Precauciones y mantenimiento de aparatología en depilación. Limpieza y desinfección de materiales y equipos. Procedimientos de actuación ante riesgos inesperados. Ergonomía.</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tc>
        <w:tc>
          <w:tcPr>
            <w:tcW w:w="4394" w:type="dxa"/>
          </w:tcPr>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1. Prepara el espacio de trabajo, justificando el procedimiento y aplicando normas establecidas de mantenimiento e higiene de equipos de depilación.</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tc>
        <w:tc>
          <w:tcPr>
            <w:tcW w:w="5814" w:type="dxa"/>
          </w:tcPr>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a) Se han asociado los espacios básicos donde se van a desarrollar las </w:t>
            </w:r>
            <w:proofErr w:type="gramStart"/>
            <w:r w:rsidRPr="00356B71">
              <w:rPr>
                <w:rFonts w:ascii="Times New Roman" w:hAnsi="Times New Roman" w:cs="Times New Roman"/>
                <w:sz w:val="24"/>
                <w:szCs w:val="24"/>
              </w:rPr>
              <w:t>actividades  con</w:t>
            </w:r>
            <w:proofErr w:type="gramEnd"/>
            <w:r w:rsidRPr="00356B71">
              <w:rPr>
                <w:rFonts w:ascii="Times New Roman" w:hAnsi="Times New Roman" w:cs="Times New Roman"/>
                <w:sz w:val="24"/>
                <w:szCs w:val="24"/>
              </w:rPr>
              <w:t xml:space="preserve"> cada proceso.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b) Se han relacionado los diferentes equipos y útiles con las distintas técnicas para la eliminación o disimulo de vello.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c) Se han estudiado las medidas de protección y seguridad del profesional y el usuario.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d) Se ha valorado la importancia de la utilización de material desechable.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e) Se han mantenido las </w:t>
            </w:r>
            <w:proofErr w:type="gramStart"/>
            <w:r w:rsidRPr="00356B71">
              <w:rPr>
                <w:rFonts w:ascii="Times New Roman" w:hAnsi="Times New Roman" w:cs="Times New Roman"/>
                <w:sz w:val="24"/>
                <w:szCs w:val="24"/>
              </w:rPr>
              <w:t>instalaciones  en</w:t>
            </w:r>
            <w:proofErr w:type="gramEnd"/>
            <w:r w:rsidRPr="00356B71">
              <w:rPr>
                <w:rFonts w:ascii="Times New Roman" w:hAnsi="Times New Roman" w:cs="Times New Roman"/>
                <w:sz w:val="24"/>
                <w:szCs w:val="24"/>
              </w:rPr>
              <w:t xml:space="preserve"> condiciones óptimas de higiene.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f) Se ha controlado el funcionamiento y buen estado de los equipos y aparatos.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g) Se han reconocido los factores de ambientación del espacio de trabajo (ventilación, luz, color, olor, etc.) como factor de calidad del servicio.</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h) Se ha aplicado la ergonomía para optimizar resultados.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i) Se han aplicado las normas de control y almacenaje. J</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 Se ha ordenado y controlado el almacén del área de depilación.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k) Se han desechado productos no adecuados, caducados o en mal estado.</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tc>
      </w:tr>
    </w:tbl>
    <w:p w:rsidR="00AB1742" w:rsidRPr="00695D8F" w:rsidRDefault="00AB1742" w:rsidP="00695D8F">
      <w:pPr>
        <w:widowControl w:val="0"/>
        <w:suppressAutoHyphens/>
        <w:autoSpaceDN w:val="0"/>
        <w:spacing w:line="276" w:lineRule="auto"/>
        <w:jc w:val="left"/>
        <w:textAlignment w:val="baseline"/>
        <w:rPr>
          <w:rFonts w:ascii="Times New Roman" w:hAnsi="Times New Roman" w:cs="Times New Roman"/>
          <w:sz w:val="24"/>
          <w:szCs w:val="24"/>
        </w:rPr>
      </w:pPr>
    </w:p>
    <w:p w:rsidR="00AB1742" w:rsidRPr="00695D8F" w:rsidRDefault="00AB1742" w:rsidP="00695D8F">
      <w:pPr>
        <w:widowControl w:val="0"/>
        <w:suppressAutoHyphens/>
        <w:autoSpaceDN w:val="0"/>
        <w:spacing w:line="276" w:lineRule="auto"/>
        <w:jc w:val="left"/>
        <w:textAlignment w:val="baseline"/>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2"/>
        <w:gridCol w:w="2860"/>
        <w:gridCol w:w="3198"/>
      </w:tblGrid>
      <w:tr w:rsidR="00AB1742" w:rsidRPr="00695D8F" w:rsidTr="00356B71">
        <w:tc>
          <w:tcPr>
            <w:tcW w:w="14002" w:type="dxa"/>
            <w:gridSpan w:val="3"/>
          </w:tcPr>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r w:rsidRPr="00356B71">
              <w:rPr>
                <w:rFonts w:ascii="Times New Roman" w:hAnsi="Times New Roman" w:cs="Times New Roman"/>
                <w:b/>
                <w:sz w:val="24"/>
                <w:szCs w:val="24"/>
              </w:rPr>
              <w:lastRenderedPageBreak/>
              <w:t>MÓDULO PROFESIONAL: DEPILACIÓN MECÁNICA Y DECOLORACIÓN DEL VELLO</w:t>
            </w:r>
          </w:p>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r w:rsidRPr="00356B71">
              <w:rPr>
                <w:rFonts w:ascii="Times New Roman" w:hAnsi="Times New Roman" w:cs="Times New Roman"/>
                <w:b/>
                <w:sz w:val="24"/>
                <w:szCs w:val="24"/>
              </w:rPr>
              <w:t>CÓDIGO: 0635</w:t>
            </w:r>
          </w:p>
        </w:tc>
      </w:tr>
      <w:tr w:rsidR="00AB1742" w:rsidRPr="00695D8F" w:rsidTr="00356B71">
        <w:tc>
          <w:tcPr>
            <w:tcW w:w="3794" w:type="dxa"/>
          </w:tcPr>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r w:rsidRPr="00356B71">
              <w:rPr>
                <w:rFonts w:ascii="Times New Roman" w:hAnsi="Times New Roman" w:cs="Times New Roman"/>
                <w:b/>
                <w:bCs/>
                <w:sz w:val="24"/>
                <w:szCs w:val="24"/>
              </w:rPr>
              <w:t>6.CONTENIDOS BÁSICOS</w:t>
            </w:r>
          </w:p>
        </w:tc>
        <w:tc>
          <w:tcPr>
            <w:tcW w:w="4394" w:type="dxa"/>
          </w:tcPr>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r w:rsidRPr="00356B71">
              <w:rPr>
                <w:rFonts w:ascii="Times New Roman" w:hAnsi="Times New Roman" w:cs="Times New Roman"/>
                <w:b/>
                <w:bCs/>
                <w:sz w:val="24"/>
                <w:szCs w:val="24"/>
              </w:rPr>
              <w:t>7.RESULTADOS DE APRENDIZAJE</w:t>
            </w:r>
          </w:p>
        </w:tc>
        <w:tc>
          <w:tcPr>
            <w:tcW w:w="5814" w:type="dxa"/>
          </w:tcPr>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r w:rsidRPr="00356B71">
              <w:rPr>
                <w:rFonts w:ascii="Times New Roman" w:hAnsi="Times New Roman" w:cs="Times New Roman"/>
                <w:b/>
                <w:bCs/>
                <w:sz w:val="24"/>
                <w:szCs w:val="24"/>
              </w:rPr>
              <w:t>8.CRITERIOS DE EVALUACIÓN</w:t>
            </w:r>
          </w:p>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p>
        </w:tc>
      </w:tr>
      <w:tr w:rsidR="00AB1742" w:rsidRPr="00695D8F" w:rsidTr="00356B71">
        <w:tc>
          <w:tcPr>
            <w:tcW w:w="3794" w:type="dxa"/>
          </w:tcPr>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b/>
                <w:sz w:val="24"/>
                <w:szCs w:val="24"/>
              </w:rPr>
            </w:pPr>
            <w:r w:rsidRPr="00356B71">
              <w:rPr>
                <w:rFonts w:ascii="Times New Roman" w:hAnsi="Times New Roman" w:cs="Times New Roman"/>
                <w:b/>
                <w:sz w:val="24"/>
                <w:szCs w:val="24"/>
              </w:rPr>
              <w:t>2.Realización del análisis estético para depilación:</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 Preparación del cliente.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 Ficha de cliente.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 Tipos y distribución de pelo y localización zonal del vello superfluo.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 Identificación de las alteraciones del órgano cutáneo con repercusión en el proceso de la depilación.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 Identificación de las alteraciones estéticas corporales causadas por el vello.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 Contraindicaciones absolutas o relativas en la aplicación de tratamientos estéticos de depilación.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Actitudes y aptitudes profesionales.</w:t>
            </w:r>
          </w:p>
        </w:tc>
        <w:tc>
          <w:tcPr>
            <w:tcW w:w="4394" w:type="dxa"/>
          </w:tcPr>
          <w:p w:rsidR="00AB1742" w:rsidRPr="00356B71" w:rsidRDefault="00AB1742" w:rsidP="00356B71">
            <w:pPr>
              <w:widowControl w:val="0"/>
              <w:suppressAutoHyphens/>
              <w:autoSpaceDN w:val="0"/>
              <w:spacing w:after="0"/>
              <w:ind w:left="720"/>
              <w:jc w:val="left"/>
              <w:textAlignment w:val="baseline"/>
              <w:rPr>
                <w:rFonts w:ascii="Times New Roman" w:hAnsi="Times New Roman" w:cs="Times New Roman"/>
                <w:sz w:val="24"/>
                <w:szCs w:val="24"/>
              </w:rPr>
            </w:pPr>
          </w:p>
          <w:p w:rsidR="00AB1742" w:rsidRPr="00356B71" w:rsidRDefault="00AB1742" w:rsidP="00356B71">
            <w:pPr>
              <w:widowControl w:val="0"/>
              <w:numPr>
                <w:ilvl w:val="0"/>
                <w:numId w:val="35"/>
              </w:numPr>
              <w:suppressAutoHyphens/>
              <w:autoSpaceDN w:val="0"/>
              <w:spacing w:after="0"/>
              <w:contextualSpacing/>
              <w:jc w:val="left"/>
              <w:textAlignment w:val="baseline"/>
              <w:rPr>
                <w:rFonts w:ascii="Times New Roman" w:hAnsi="Times New Roman" w:cs="Times New Roman"/>
                <w:sz w:val="24"/>
                <w:szCs w:val="24"/>
              </w:rPr>
            </w:pPr>
            <w:r w:rsidRPr="00356B71">
              <w:rPr>
                <w:rFonts w:ascii="Times New Roman" w:hAnsi="Times New Roman" w:cs="Times New Roman"/>
                <w:sz w:val="24"/>
                <w:szCs w:val="24"/>
              </w:rPr>
              <w:t>Realiza el análisis estético, aplicando los procedimientos establecidos para el proceso de depilación y decoloración del vello.</w:t>
            </w:r>
          </w:p>
          <w:p w:rsidR="00AB1742" w:rsidRPr="00356B71" w:rsidRDefault="00AB1742" w:rsidP="00356B71">
            <w:pPr>
              <w:widowControl w:val="0"/>
              <w:suppressAutoHyphens/>
              <w:autoSpaceDN w:val="0"/>
              <w:spacing w:after="0"/>
              <w:ind w:left="72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ind w:left="72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ind w:left="72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ind w:left="720"/>
              <w:jc w:val="left"/>
              <w:textAlignment w:val="baseline"/>
              <w:rPr>
                <w:rFonts w:ascii="Times New Roman" w:hAnsi="Times New Roman" w:cs="Times New Roman"/>
                <w:sz w:val="24"/>
                <w:szCs w:val="24"/>
              </w:rPr>
            </w:pPr>
          </w:p>
        </w:tc>
        <w:tc>
          <w:tcPr>
            <w:tcW w:w="5814" w:type="dxa"/>
          </w:tcPr>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a) Se han utilizado las técnicas de comunicación en la fase de toma de datos.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b) Se han realizado medidas de atención al cliente.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c) Se han evaluado las características del pelo, vello y la piel de la zona que se va a depilar.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d) Se han determinado alteraciones del sistema piloso susceptibles a estos tratamientos.</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e) Se han diferenciado alteraciones cutáneas y vasculares con repercusión en depilación.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f) Se ha interpretado la demanda para corregir alteraciones estéticas causadas por el vello.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g) Se han identificado reacciones adversas provocadas por la depilación y decoloración del vello.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h) Se ha registrado en la ficha técnica los datos más relevantes para estos procesos, como distribución y características del vello.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i) Se han detallado las indicaciones y precauciones de estos tratamientos.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j) Se han adoptado actitudes y cualidades profesionales como pulcritud, destreza manual, gusto estético, amabilidad, responsabilidad, organización, rapidez de reflejos, etc.</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tc>
      </w:tr>
    </w:tbl>
    <w:p w:rsidR="00AB1742" w:rsidRPr="00695D8F" w:rsidRDefault="00AB1742" w:rsidP="00695D8F">
      <w:pPr>
        <w:widowControl w:val="0"/>
        <w:suppressAutoHyphens/>
        <w:autoSpaceDN w:val="0"/>
        <w:spacing w:line="276" w:lineRule="auto"/>
        <w:jc w:val="left"/>
        <w:textAlignment w:val="base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3"/>
        <w:gridCol w:w="2667"/>
        <w:gridCol w:w="3160"/>
      </w:tblGrid>
      <w:tr w:rsidR="00AB1742" w:rsidRPr="00695D8F" w:rsidTr="00356B71">
        <w:tc>
          <w:tcPr>
            <w:tcW w:w="14142" w:type="dxa"/>
            <w:gridSpan w:val="3"/>
          </w:tcPr>
          <w:p w:rsidR="00AB1742" w:rsidRPr="00356B71" w:rsidRDefault="00AB1742" w:rsidP="00356B71">
            <w:pPr>
              <w:spacing w:after="0"/>
              <w:jc w:val="center"/>
              <w:rPr>
                <w:rFonts w:ascii="Times New Roman" w:hAnsi="Times New Roman" w:cs="Times New Roman"/>
                <w:b/>
                <w:kern w:val="0"/>
                <w:sz w:val="24"/>
                <w:szCs w:val="24"/>
              </w:rPr>
            </w:pPr>
            <w:r w:rsidRPr="00356B71">
              <w:rPr>
                <w:rFonts w:ascii="Times New Roman" w:hAnsi="Times New Roman" w:cs="Times New Roman"/>
                <w:b/>
                <w:kern w:val="0"/>
                <w:sz w:val="24"/>
                <w:szCs w:val="24"/>
              </w:rPr>
              <w:lastRenderedPageBreak/>
              <w:t>MÓDULO PROFESIONAL: DEPILACIÓN MECÁNICA Y DECOLORACIÓN DEL VELLO</w:t>
            </w:r>
          </w:p>
          <w:p w:rsidR="00AB1742" w:rsidRPr="00356B71" w:rsidRDefault="00AB1742" w:rsidP="00356B71">
            <w:pPr>
              <w:spacing w:after="0"/>
              <w:jc w:val="center"/>
              <w:rPr>
                <w:rFonts w:ascii="Times New Roman" w:hAnsi="Times New Roman" w:cs="Times New Roman"/>
                <w:b/>
                <w:kern w:val="0"/>
                <w:sz w:val="24"/>
                <w:szCs w:val="24"/>
              </w:rPr>
            </w:pPr>
            <w:r w:rsidRPr="00356B71">
              <w:rPr>
                <w:rFonts w:ascii="Times New Roman" w:hAnsi="Times New Roman" w:cs="Times New Roman"/>
                <w:b/>
                <w:kern w:val="0"/>
                <w:sz w:val="24"/>
                <w:szCs w:val="24"/>
              </w:rPr>
              <w:t>CÓDIGO: 0635</w:t>
            </w:r>
          </w:p>
        </w:tc>
      </w:tr>
      <w:tr w:rsidR="00AB1742" w:rsidRPr="00695D8F" w:rsidTr="00356B71">
        <w:tc>
          <w:tcPr>
            <w:tcW w:w="4786" w:type="dxa"/>
          </w:tcPr>
          <w:p w:rsidR="00AB1742" w:rsidRPr="00356B71" w:rsidRDefault="00AB1742" w:rsidP="00356B71">
            <w:pPr>
              <w:spacing w:after="0"/>
              <w:jc w:val="center"/>
              <w:rPr>
                <w:rFonts w:ascii="Times New Roman" w:hAnsi="Times New Roman" w:cs="Times New Roman"/>
                <w:b/>
                <w:kern w:val="0"/>
                <w:sz w:val="24"/>
                <w:szCs w:val="24"/>
              </w:rPr>
            </w:pPr>
            <w:r w:rsidRPr="00356B71">
              <w:rPr>
                <w:rFonts w:ascii="Times New Roman" w:hAnsi="Times New Roman" w:cs="Times New Roman"/>
                <w:b/>
                <w:bCs/>
                <w:kern w:val="0"/>
                <w:sz w:val="24"/>
                <w:szCs w:val="24"/>
              </w:rPr>
              <w:t>6.CONTENIDOS BÁSICOS</w:t>
            </w:r>
          </w:p>
          <w:p w:rsidR="00AB1742" w:rsidRPr="00356B71" w:rsidRDefault="00AB1742" w:rsidP="00356B71">
            <w:pPr>
              <w:spacing w:after="0"/>
              <w:jc w:val="center"/>
              <w:rPr>
                <w:rFonts w:ascii="Times New Roman" w:hAnsi="Times New Roman" w:cs="Times New Roman"/>
                <w:b/>
                <w:kern w:val="0"/>
                <w:sz w:val="24"/>
                <w:szCs w:val="24"/>
              </w:rPr>
            </w:pPr>
          </w:p>
        </w:tc>
        <w:tc>
          <w:tcPr>
            <w:tcW w:w="3402" w:type="dxa"/>
          </w:tcPr>
          <w:p w:rsidR="00AB1742" w:rsidRPr="00356B71" w:rsidRDefault="00AB1742" w:rsidP="00356B71">
            <w:pPr>
              <w:spacing w:after="0"/>
              <w:jc w:val="center"/>
              <w:rPr>
                <w:rFonts w:ascii="Times New Roman" w:hAnsi="Times New Roman" w:cs="Times New Roman"/>
                <w:b/>
                <w:kern w:val="0"/>
                <w:sz w:val="24"/>
                <w:szCs w:val="24"/>
              </w:rPr>
            </w:pPr>
            <w:r w:rsidRPr="00356B71">
              <w:rPr>
                <w:rFonts w:ascii="Times New Roman" w:hAnsi="Times New Roman" w:cs="Times New Roman"/>
                <w:b/>
                <w:bCs/>
                <w:kern w:val="0"/>
                <w:sz w:val="24"/>
                <w:szCs w:val="24"/>
              </w:rPr>
              <w:t>7.RESULTADOS DEL APRENDIZAJE</w:t>
            </w:r>
          </w:p>
        </w:tc>
        <w:tc>
          <w:tcPr>
            <w:tcW w:w="5954" w:type="dxa"/>
          </w:tcPr>
          <w:p w:rsidR="00AB1742" w:rsidRPr="00356B71" w:rsidRDefault="00AB1742" w:rsidP="00356B71">
            <w:pPr>
              <w:spacing w:after="0"/>
              <w:jc w:val="center"/>
              <w:rPr>
                <w:rFonts w:ascii="Times New Roman" w:hAnsi="Times New Roman" w:cs="Times New Roman"/>
                <w:b/>
                <w:kern w:val="0"/>
                <w:sz w:val="24"/>
                <w:szCs w:val="24"/>
              </w:rPr>
            </w:pPr>
            <w:r w:rsidRPr="00356B71">
              <w:rPr>
                <w:rFonts w:ascii="Times New Roman" w:hAnsi="Times New Roman" w:cs="Times New Roman"/>
                <w:b/>
                <w:bCs/>
                <w:kern w:val="0"/>
                <w:sz w:val="24"/>
                <w:szCs w:val="24"/>
              </w:rPr>
              <w:t>8.CRITERIOS DE EVALUACIÓN</w:t>
            </w:r>
          </w:p>
        </w:tc>
      </w:tr>
      <w:tr w:rsidR="00AB1742" w:rsidRPr="00695D8F" w:rsidTr="00356B71">
        <w:tc>
          <w:tcPr>
            <w:tcW w:w="4786" w:type="dxa"/>
          </w:tcPr>
          <w:p w:rsidR="00AB1742" w:rsidRPr="00356B71" w:rsidRDefault="00AB1742" w:rsidP="00356B71">
            <w:pPr>
              <w:spacing w:after="0"/>
              <w:jc w:val="left"/>
              <w:rPr>
                <w:rFonts w:ascii="Times New Roman" w:hAnsi="Times New Roman" w:cs="Times New Roman"/>
                <w:kern w:val="0"/>
                <w:sz w:val="24"/>
                <w:szCs w:val="24"/>
              </w:rPr>
            </w:pPr>
          </w:p>
          <w:p w:rsidR="00AB1742" w:rsidRPr="00356B71" w:rsidRDefault="00AB1742" w:rsidP="00356B71">
            <w:pPr>
              <w:spacing w:after="0"/>
              <w:jc w:val="left"/>
              <w:rPr>
                <w:rFonts w:ascii="Times New Roman" w:hAnsi="Times New Roman" w:cs="Times New Roman"/>
                <w:b/>
                <w:kern w:val="0"/>
              </w:rPr>
            </w:pPr>
            <w:r w:rsidRPr="00356B71">
              <w:rPr>
                <w:rFonts w:ascii="Times New Roman" w:hAnsi="Times New Roman" w:cs="Times New Roman"/>
                <w:b/>
                <w:kern w:val="0"/>
              </w:rPr>
              <w:t>3.Selección de procedimientos de depilación:</w:t>
            </w:r>
          </w:p>
          <w:p w:rsidR="00AB1742" w:rsidRPr="00356B71" w:rsidRDefault="00AB1742" w:rsidP="00356B71">
            <w:pPr>
              <w:spacing w:after="0"/>
              <w:jc w:val="left"/>
              <w:rPr>
                <w:rFonts w:ascii="Times New Roman" w:hAnsi="Times New Roman" w:cs="Times New Roman"/>
                <w:kern w:val="0"/>
                <w:sz w:val="24"/>
                <w:szCs w:val="24"/>
              </w:rPr>
            </w:pPr>
            <w:r w:rsidRPr="00356B71">
              <w:rPr>
                <w:rFonts w:ascii="Times New Roman" w:hAnsi="Times New Roman" w:cs="Times New Roman"/>
                <w:kern w:val="0"/>
                <w:sz w:val="24"/>
                <w:szCs w:val="24"/>
              </w:rPr>
              <w:t xml:space="preserve">− Definición de los términos </w:t>
            </w:r>
            <w:proofErr w:type="spellStart"/>
            <w:r w:rsidRPr="00356B71">
              <w:rPr>
                <w:rFonts w:ascii="Times New Roman" w:hAnsi="Times New Roman" w:cs="Times New Roman"/>
                <w:kern w:val="0"/>
                <w:sz w:val="24"/>
                <w:szCs w:val="24"/>
              </w:rPr>
              <w:t>epilación</w:t>
            </w:r>
            <w:proofErr w:type="spellEnd"/>
            <w:r w:rsidRPr="00356B71">
              <w:rPr>
                <w:rFonts w:ascii="Times New Roman" w:hAnsi="Times New Roman" w:cs="Times New Roman"/>
                <w:kern w:val="0"/>
                <w:sz w:val="24"/>
                <w:szCs w:val="24"/>
              </w:rPr>
              <w:t xml:space="preserve"> y depilación</w:t>
            </w:r>
          </w:p>
          <w:p w:rsidR="00AB1742" w:rsidRPr="00356B71" w:rsidRDefault="00AB1742" w:rsidP="00356B71">
            <w:pPr>
              <w:spacing w:after="0"/>
              <w:jc w:val="left"/>
              <w:rPr>
                <w:rFonts w:ascii="Times New Roman" w:hAnsi="Times New Roman" w:cs="Times New Roman"/>
                <w:kern w:val="0"/>
                <w:sz w:val="24"/>
                <w:szCs w:val="24"/>
              </w:rPr>
            </w:pPr>
            <w:r w:rsidRPr="00356B71">
              <w:rPr>
                <w:rFonts w:ascii="Times New Roman" w:hAnsi="Times New Roman" w:cs="Times New Roman"/>
                <w:kern w:val="0"/>
                <w:sz w:val="24"/>
                <w:szCs w:val="24"/>
              </w:rPr>
              <w:t xml:space="preserve"> − Tipos de técnicas depilatorias: químicas y físicas.</w:t>
            </w:r>
          </w:p>
          <w:p w:rsidR="00AB1742" w:rsidRPr="00356B71" w:rsidRDefault="00AB1742" w:rsidP="00356B71">
            <w:pPr>
              <w:spacing w:after="0"/>
              <w:jc w:val="left"/>
              <w:rPr>
                <w:rFonts w:ascii="Times New Roman" w:hAnsi="Times New Roman" w:cs="Times New Roman"/>
                <w:kern w:val="0"/>
                <w:sz w:val="24"/>
                <w:szCs w:val="24"/>
              </w:rPr>
            </w:pPr>
            <w:r w:rsidRPr="00356B71">
              <w:rPr>
                <w:rFonts w:ascii="Times New Roman" w:hAnsi="Times New Roman" w:cs="Times New Roman"/>
                <w:kern w:val="0"/>
                <w:sz w:val="24"/>
                <w:szCs w:val="24"/>
              </w:rPr>
              <w:t xml:space="preserve"> − Materiales, útiles y equipos de depilación mecánica: fundidores de cera caliente; calentadores de cera tibia: depósito y rodillo aplicador. </w:t>
            </w:r>
          </w:p>
          <w:p w:rsidR="00AB1742" w:rsidRPr="00356B71" w:rsidRDefault="00AB1742" w:rsidP="00356B71">
            <w:pPr>
              <w:spacing w:after="0"/>
              <w:jc w:val="left"/>
              <w:rPr>
                <w:rFonts w:ascii="Times New Roman" w:hAnsi="Times New Roman" w:cs="Times New Roman"/>
                <w:kern w:val="0"/>
                <w:sz w:val="24"/>
                <w:szCs w:val="24"/>
              </w:rPr>
            </w:pPr>
            <w:r w:rsidRPr="00356B71">
              <w:rPr>
                <w:rFonts w:ascii="Times New Roman" w:hAnsi="Times New Roman" w:cs="Times New Roman"/>
                <w:kern w:val="0"/>
                <w:sz w:val="24"/>
                <w:szCs w:val="24"/>
              </w:rPr>
              <w:t>− Criterios para la elección de técnicas depilatorias: zona, cantidad de vello, duración, estado de la piel.</w:t>
            </w:r>
          </w:p>
          <w:p w:rsidR="00AB1742" w:rsidRPr="00356B71" w:rsidRDefault="00AB1742" w:rsidP="00356B71">
            <w:pPr>
              <w:spacing w:after="0"/>
              <w:jc w:val="left"/>
              <w:rPr>
                <w:rFonts w:ascii="Times New Roman" w:hAnsi="Times New Roman" w:cs="Times New Roman"/>
                <w:kern w:val="0"/>
                <w:sz w:val="24"/>
                <w:szCs w:val="24"/>
              </w:rPr>
            </w:pPr>
            <w:r w:rsidRPr="00356B71">
              <w:rPr>
                <w:rFonts w:ascii="Times New Roman" w:hAnsi="Times New Roman" w:cs="Times New Roman"/>
                <w:kern w:val="0"/>
                <w:sz w:val="24"/>
                <w:szCs w:val="24"/>
              </w:rPr>
              <w:t xml:space="preserve">− Tipos de depilaciones mecánicas actuales. Las ceras reciclables: ceras calientes, ceras de baja temperatura y las ceras desechables; bandas o tiras de papel, películas de celofán, cera fría, cera tibia desechable, con rodillo o con espátula. </w:t>
            </w:r>
          </w:p>
          <w:p w:rsidR="00AB1742" w:rsidRPr="00356B71" w:rsidRDefault="00AB1742" w:rsidP="00356B71">
            <w:pPr>
              <w:spacing w:after="0"/>
              <w:jc w:val="left"/>
              <w:rPr>
                <w:rFonts w:ascii="Times New Roman" w:hAnsi="Times New Roman" w:cs="Times New Roman"/>
                <w:kern w:val="0"/>
                <w:sz w:val="24"/>
                <w:szCs w:val="24"/>
              </w:rPr>
            </w:pPr>
            <w:r w:rsidRPr="00356B71">
              <w:rPr>
                <w:rFonts w:ascii="Times New Roman" w:hAnsi="Times New Roman" w:cs="Times New Roman"/>
                <w:kern w:val="0"/>
                <w:sz w:val="24"/>
                <w:szCs w:val="24"/>
              </w:rPr>
              <w:t>− Precauciones en el uso de aparatos, equipos y cosméticos de depilación mecánica.</w:t>
            </w:r>
          </w:p>
          <w:p w:rsidR="00AB1742" w:rsidRPr="00356B71" w:rsidRDefault="00AB1742" w:rsidP="00356B71">
            <w:pPr>
              <w:spacing w:after="0"/>
              <w:jc w:val="left"/>
              <w:rPr>
                <w:rFonts w:ascii="Times New Roman" w:hAnsi="Times New Roman" w:cs="Times New Roman"/>
                <w:kern w:val="0"/>
                <w:sz w:val="24"/>
                <w:szCs w:val="24"/>
              </w:rPr>
            </w:pPr>
          </w:p>
          <w:p w:rsidR="00AB1742" w:rsidRPr="00356B71" w:rsidRDefault="00AB1742" w:rsidP="00356B71">
            <w:pPr>
              <w:spacing w:after="0"/>
              <w:jc w:val="left"/>
              <w:rPr>
                <w:rFonts w:ascii="Times New Roman" w:hAnsi="Times New Roman" w:cs="Times New Roman"/>
                <w:kern w:val="0"/>
                <w:sz w:val="24"/>
                <w:szCs w:val="24"/>
              </w:rPr>
            </w:pPr>
          </w:p>
        </w:tc>
        <w:tc>
          <w:tcPr>
            <w:tcW w:w="3402" w:type="dxa"/>
          </w:tcPr>
          <w:p w:rsidR="00AB1742" w:rsidRPr="00356B71" w:rsidRDefault="00AB1742" w:rsidP="00356B71">
            <w:pPr>
              <w:spacing w:after="0"/>
              <w:jc w:val="left"/>
              <w:rPr>
                <w:rFonts w:ascii="Times New Roman" w:hAnsi="Times New Roman" w:cs="Times New Roman"/>
                <w:kern w:val="0"/>
                <w:sz w:val="24"/>
                <w:szCs w:val="24"/>
              </w:rPr>
            </w:pPr>
          </w:p>
          <w:p w:rsidR="00AB1742" w:rsidRPr="00356B71" w:rsidRDefault="00AB1742" w:rsidP="00356B71">
            <w:pPr>
              <w:numPr>
                <w:ilvl w:val="0"/>
                <w:numId w:val="36"/>
              </w:numPr>
              <w:spacing w:after="0"/>
              <w:contextualSpacing/>
              <w:jc w:val="left"/>
              <w:rPr>
                <w:rFonts w:ascii="Times New Roman" w:hAnsi="Times New Roman" w:cs="Times New Roman"/>
                <w:kern w:val="0"/>
                <w:sz w:val="24"/>
                <w:szCs w:val="24"/>
              </w:rPr>
            </w:pPr>
            <w:r w:rsidRPr="00356B71">
              <w:rPr>
                <w:rFonts w:ascii="Times New Roman" w:hAnsi="Times New Roman" w:cs="Times New Roman"/>
                <w:kern w:val="0"/>
                <w:sz w:val="24"/>
                <w:szCs w:val="24"/>
              </w:rPr>
              <w:t>Selecciona procedimientos de depilación y decoloración del vello, relacionando las propiedades de cada técnica con las necesidades del usuario.</w:t>
            </w:r>
          </w:p>
          <w:p w:rsidR="00AB1742" w:rsidRPr="00356B71" w:rsidRDefault="00AB1742" w:rsidP="00356B71">
            <w:pPr>
              <w:spacing w:after="0"/>
              <w:jc w:val="left"/>
              <w:rPr>
                <w:rFonts w:ascii="Times New Roman" w:hAnsi="Times New Roman" w:cs="Times New Roman"/>
                <w:kern w:val="0"/>
                <w:sz w:val="24"/>
                <w:szCs w:val="24"/>
              </w:rPr>
            </w:pPr>
          </w:p>
        </w:tc>
        <w:tc>
          <w:tcPr>
            <w:tcW w:w="5954" w:type="dxa"/>
          </w:tcPr>
          <w:p w:rsidR="00AB1742" w:rsidRPr="00356B71" w:rsidRDefault="00AB1742" w:rsidP="00356B71">
            <w:pPr>
              <w:spacing w:after="0"/>
              <w:jc w:val="left"/>
              <w:rPr>
                <w:rFonts w:ascii="Times New Roman" w:hAnsi="Times New Roman" w:cs="Times New Roman"/>
                <w:kern w:val="0"/>
                <w:sz w:val="24"/>
                <w:szCs w:val="24"/>
              </w:rPr>
            </w:pPr>
          </w:p>
          <w:p w:rsidR="00AB1742" w:rsidRPr="00356B71" w:rsidRDefault="00AB1742" w:rsidP="00356B71">
            <w:pPr>
              <w:spacing w:after="0"/>
              <w:jc w:val="left"/>
              <w:rPr>
                <w:rFonts w:ascii="Times New Roman" w:hAnsi="Times New Roman" w:cs="Times New Roman"/>
                <w:kern w:val="0"/>
                <w:sz w:val="24"/>
                <w:szCs w:val="24"/>
              </w:rPr>
            </w:pPr>
            <w:r w:rsidRPr="00356B71">
              <w:rPr>
                <w:rFonts w:ascii="Times New Roman" w:hAnsi="Times New Roman" w:cs="Times New Roman"/>
                <w:kern w:val="0"/>
                <w:sz w:val="24"/>
                <w:szCs w:val="24"/>
              </w:rPr>
              <w:t xml:space="preserve">a) Se ha definido la terminología y técnicas de depilación y </w:t>
            </w:r>
            <w:proofErr w:type="spellStart"/>
            <w:r w:rsidRPr="00356B71">
              <w:rPr>
                <w:rFonts w:ascii="Times New Roman" w:hAnsi="Times New Roman" w:cs="Times New Roman"/>
                <w:kern w:val="0"/>
                <w:sz w:val="24"/>
                <w:szCs w:val="24"/>
              </w:rPr>
              <w:t>epilación</w:t>
            </w:r>
            <w:proofErr w:type="spellEnd"/>
            <w:r w:rsidRPr="00356B71">
              <w:rPr>
                <w:rFonts w:ascii="Times New Roman" w:hAnsi="Times New Roman" w:cs="Times New Roman"/>
                <w:kern w:val="0"/>
                <w:sz w:val="24"/>
                <w:szCs w:val="24"/>
              </w:rPr>
              <w:t xml:space="preserve">. </w:t>
            </w:r>
          </w:p>
          <w:p w:rsidR="00AB1742" w:rsidRPr="00356B71" w:rsidRDefault="00AB1742" w:rsidP="00356B71">
            <w:pPr>
              <w:spacing w:after="0"/>
              <w:jc w:val="left"/>
              <w:rPr>
                <w:rFonts w:ascii="Times New Roman" w:hAnsi="Times New Roman" w:cs="Times New Roman"/>
                <w:kern w:val="0"/>
                <w:sz w:val="24"/>
                <w:szCs w:val="24"/>
              </w:rPr>
            </w:pPr>
            <w:r w:rsidRPr="00356B71">
              <w:rPr>
                <w:rFonts w:ascii="Times New Roman" w:hAnsi="Times New Roman" w:cs="Times New Roman"/>
                <w:kern w:val="0"/>
                <w:sz w:val="24"/>
                <w:szCs w:val="24"/>
              </w:rPr>
              <w:t xml:space="preserve">b) Se han diferenciado los métodos de depilación por sus características o forma de aplicación. </w:t>
            </w:r>
          </w:p>
          <w:p w:rsidR="00AB1742" w:rsidRPr="00356B71" w:rsidRDefault="00AB1742" w:rsidP="00356B71">
            <w:pPr>
              <w:spacing w:after="0"/>
              <w:jc w:val="left"/>
              <w:rPr>
                <w:rFonts w:ascii="Times New Roman" w:hAnsi="Times New Roman" w:cs="Times New Roman"/>
                <w:kern w:val="0"/>
                <w:sz w:val="24"/>
                <w:szCs w:val="24"/>
              </w:rPr>
            </w:pPr>
            <w:r w:rsidRPr="00356B71">
              <w:rPr>
                <w:rFonts w:ascii="Times New Roman" w:hAnsi="Times New Roman" w:cs="Times New Roman"/>
                <w:kern w:val="0"/>
                <w:sz w:val="24"/>
                <w:szCs w:val="24"/>
              </w:rPr>
              <w:t xml:space="preserve">c) Se han seleccionado los métodos según la zona corporal y características de la piel o pelo a tratar. </w:t>
            </w:r>
          </w:p>
          <w:p w:rsidR="00AB1742" w:rsidRPr="00356B71" w:rsidRDefault="00AB1742" w:rsidP="00356B71">
            <w:pPr>
              <w:spacing w:after="0"/>
              <w:jc w:val="left"/>
              <w:rPr>
                <w:rFonts w:ascii="Times New Roman" w:hAnsi="Times New Roman" w:cs="Times New Roman"/>
                <w:kern w:val="0"/>
                <w:sz w:val="24"/>
                <w:szCs w:val="24"/>
              </w:rPr>
            </w:pPr>
            <w:r w:rsidRPr="00356B71">
              <w:rPr>
                <w:rFonts w:ascii="Times New Roman" w:hAnsi="Times New Roman" w:cs="Times New Roman"/>
                <w:kern w:val="0"/>
                <w:sz w:val="24"/>
                <w:szCs w:val="24"/>
              </w:rPr>
              <w:t xml:space="preserve">d) Se ha determinado la utilización de los métodos de decoloración según características de la piel y el pelo que se va a tratar. </w:t>
            </w:r>
          </w:p>
          <w:p w:rsidR="00AB1742" w:rsidRPr="00356B71" w:rsidRDefault="00AB1742" w:rsidP="00356B71">
            <w:pPr>
              <w:spacing w:after="0"/>
              <w:jc w:val="left"/>
              <w:rPr>
                <w:rFonts w:ascii="Times New Roman" w:hAnsi="Times New Roman" w:cs="Times New Roman"/>
                <w:kern w:val="0"/>
                <w:sz w:val="24"/>
                <w:szCs w:val="24"/>
              </w:rPr>
            </w:pPr>
            <w:r w:rsidRPr="00356B71">
              <w:rPr>
                <w:rFonts w:ascii="Times New Roman" w:hAnsi="Times New Roman" w:cs="Times New Roman"/>
                <w:kern w:val="0"/>
                <w:sz w:val="24"/>
                <w:szCs w:val="24"/>
              </w:rPr>
              <w:t xml:space="preserve">e) Se han identificado las propiedades, forma de utilización y presentación de los cosméticos depilatorios. f) Se han descrito las técnicas actuales de depilación mecánica. </w:t>
            </w:r>
          </w:p>
          <w:p w:rsidR="00AB1742" w:rsidRPr="00356B71" w:rsidRDefault="00AB1742" w:rsidP="00356B71">
            <w:pPr>
              <w:spacing w:after="0"/>
              <w:jc w:val="left"/>
              <w:rPr>
                <w:rFonts w:ascii="Times New Roman" w:hAnsi="Times New Roman" w:cs="Times New Roman"/>
                <w:kern w:val="0"/>
                <w:sz w:val="24"/>
                <w:szCs w:val="24"/>
              </w:rPr>
            </w:pPr>
            <w:r w:rsidRPr="00356B71">
              <w:rPr>
                <w:rFonts w:ascii="Times New Roman" w:hAnsi="Times New Roman" w:cs="Times New Roman"/>
                <w:kern w:val="0"/>
                <w:sz w:val="24"/>
                <w:szCs w:val="24"/>
              </w:rPr>
              <w:t xml:space="preserve">g) Se han descrito las técnicas de depilación utilizadas a través de la historia. </w:t>
            </w:r>
          </w:p>
          <w:p w:rsidR="00AB1742" w:rsidRPr="00356B71" w:rsidRDefault="00AB1742" w:rsidP="00356B71">
            <w:pPr>
              <w:spacing w:after="0"/>
              <w:jc w:val="left"/>
              <w:rPr>
                <w:rFonts w:ascii="Times New Roman" w:hAnsi="Times New Roman" w:cs="Times New Roman"/>
                <w:kern w:val="0"/>
                <w:sz w:val="24"/>
                <w:szCs w:val="24"/>
              </w:rPr>
            </w:pPr>
            <w:r w:rsidRPr="00356B71">
              <w:rPr>
                <w:rFonts w:ascii="Times New Roman" w:hAnsi="Times New Roman" w:cs="Times New Roman"/>
                <w:kern w:val="0"/>
                <w:sz w:val="24"/>
                <w:szCs w:val="24"/>
              </w:rPr>
              <w:t>h) Se han clasificado los útiles, equipos y aparatos para la depilación mecánica.</w:t>
            </w:r>
          </w:p>
          <w:p w:rsidR="00AB1742" w:rsidRPr="00356B71" w:rsidRDefault="00AB1742" w:rsidP="00356B71">
            <w:pPr>
              <w:spacing w:after="0"/>
              <w:jc w:val="left"/>
              <w:rPr>
                <w:rFonts w:ascii="Times New Roman" w:hAnsi="Times New Roman" w:cs="Times New Roman"/>
                <w:kern w:val="0"/>
                <w:sz w:val="24"/>
                <w:szCs w:val="24"/>
              </w:rPr>
            </w:pPr>
          </w:p>
          <w:p w:rsidR="00AB1742" w:rsidRPr="00356B71" w:rsidRDefault="00AB1742" w:rsidP="00356B71">
            <w:pPr>
              <w:spacing w:after="0"/>
              <w:jc w:val="left"/>
              <w:rPr>
                <w:rFonts w:ascii="Times New Roman" w:hAnsi="Times New Roman" w:cs="Times New Roman"/>
                <w:kern w:val="0"/>
                <w:sz w:val="24"/>
                <w:szCs w:val="24"/>
              </w:rPr>
            </w:pPr>
          </w:p>
        </w:tc>
      </w:tr>
    </w:tbl>
    <w:p w:rsidR="00AB1742" w:rsidRPr="00695D8F" w:rsidRDefault="00AB1742" w:rsidP="00695D8F">
      <w:pPr>
        <w:widowControl w:val="0"/>
        <w:suppressAutoHyphens/>
        <w:autoSpaceDN w:val="0"/>
        <w:spacing w:line="276" w:lineRule="auto"/>
        <w:jc w:val="left"/>
        <w:textAlignment w:val="baseline"/>
        <w:rPr>
          <w:rFonts w:ascii="Times New Roman" w:hAnsi="Times New Roman" w:cs="Times New Roman"/>
          <w:sz w:val="24"/>
          <w:szCs w:val="24"/>
        </w:rPr>
      </w:pPr>
    </w:p>
    <w:p w:rsidR="00AB1742" w:rsidRPr="00695D8F" w:rsidRDefault="00AB1742" w:rsidP="00695D8F">
      <w:pPr>
        <w:widowControl w:val="0"/>
        <w:suppressAutoHyphens/>
        <w:autoSpaceDN w:val="0"/>
        <w:spacing w:line="276" w:lineRule="auto"/>
        <w:jc w:val="left"/>
        <w:textAlignment w:val="baseline"/>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4"/>
        <w:gridCol w:w="2714"/>
        <w:gridCol w:w="2902"/>
      </w:tblGrid>
      <w:tr w:rsidR="00AB1742" w:rsidRPr="00695D8F" w:rsidTr="00356B71">
        <w:tc>
          <w:tcPr>
            <w:tcW w:w="14142" w:type="dxa"/>
            <w:gridSpan w:val="3"/>
          </w:tcPr>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r w:rsidRPr="00356B71">
              <w:rPr>
                <w:rFonts w:ascii="Times New Roman" w:hAnsi="Times New Roman" w:cs="Times New Roman"/>
                <w:b/>
                <w:sz w:val="24"/>
                <w:szCs w:val="24"/>
              </w:rPr>
              <w:t>MÓDULO PROFESIONAL: DEPILACIÓN MECÁNICA Y DECOLORACIÓN DEL VELLO</w:t>
            </w:r>
          </w:p>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r w:rsidRPr="00356B71">
              <w:rPr>
                <w:rFonts w:ascii="Times New Roman" w:hAnsi="Times New Roman" w:cs="Times New Roman"/>
                <w:b/>
                <w:sz w:val="24"/>
                <w:szCs w:val="24"/>
              </w:rPr>
              <w:lastRenderedPageBreak/>
              <w:t>CÓDIGO: 0635</w:t>
            </w:r>
          </w:p>
          <w:p w:rsidR="00AB1742" w:rsidRPr="00356B71" w:rsidRDefault="00AB1742" w:rsidP="00356B71">
            <w:pPr>
              <w:widowControl w:val="0"/>
              <w:suppressAutoHyphens/>
              <w:autoSpaceDN w:val="0"/>
              <w:spacing w:after="0"/>
              <w:jc w:val="center"/>
              <w:textAlignment w:val="baseline"/>
              <w:rPr>
                <w:rFonts w:ascii="Times New Roman" w:hAnsi="Times New Roman" w:cs="Times New Roman"/>
                <w:sz w:val="24"/>
                <w:szCs w:val="24"/>
              </w:rPr>
            </w:pPr>
          </w:p>
        </w:tc>
      </w:tr>
      <w:tr w:rsidR="00AB1742" w:rsidRPr="00695D8F" w:rsidTr="00356B71">
        <w:tc>
          <w:tcPr>
            <w:tcW w:w="5070" w:type="dxa"/>
          </w:tcPr>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r w:rsidRPr="00356B71">
              <w:rPr>
                <w:rFonts w:ascii="Times New Roman" w:hAnsi="Times New Roman" w:cs="Times New Roman"/>
                <w:b/>
                <w:bCs/>
                <w:sz w:val="24"/>
                <w:szCs w:val="24"/>
              </w:rPr>
              <w:lastRenderedPageBreak/>
              <w:t>6.CONTENIDOS BÁSICOS</w:t>
            </w:r>
          </w:p>
        </w:tc>
        <w:tc>
          <w:tcPr>
            <w:tcW w:w="4110" w:type="dxa"/>
          </w:tcPr>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r w:rsidRPr="00356B71">
              <w:rPr>
                <w:rFonts w:ascii="Times New Roman" w:hAnsi="Times New Roman" w:cs="Times New Roman"/>
                <w:b/>
                <w:bCs/>
                <w:sz w:val="24"/>
                <w:szCs w:val="24"/>
              </w:rPr>
              <w:t>7.RESULTADOS DE APRENDIZAJE</w:t>
            </w:r>
          </w:p>
        </w:tc>
        <w:tc>
          <w:tcPr>
            <w:tcW w:w="4962" w:type="dxa"/>
          </w:tcPr>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r w:rsidRPr="00356B71">
              <w:rPr>
                <w:rFonts w:ascii="Times New Roman" w:hAnsi="Times New Roman" w:cs="Times New Roman"/>
                <w:b/>
                <w:bCs/>
                <w:sz w:val="24"/>
                <w:szCs w:val="24"/>
              </w:rPr>
              <w:t>8.CRITERIOS DE EVALUACIÓN</w:t>
            </w:r>
          </w:p>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p>
        </w:tc>
      </w:tr>
      <w:tr w:rsidR="00AB1742" w:rsidRPr="00695D8F" w:rsidTr="00356B71">
        <w:tc>
          <w:tcPr>
            <w:tcW w:w="5070" w:type="dxa"/>
          </w:tcPr>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b/>
                <w:sz w:val="24"/>
                <w:szCs w:val="24"/>
              </w:rPr>
            </w:pPr>
            <w:r w:rsidRPr="00356B71">
              <w:rPr>
                <w:rFonts w:ascii="Times New Roman" w:hAnsi="Times New Roman" w:cs="Times New Roman"/>
                <w:b/>
                <w:sz w:val="24"/>
                <w:szCs w:val="24"/>
              </w:rPr>
              <w:t>4.Ejecución de técnicas de depilación mecánica:</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 Depilación mecánica: operaciones previas; técnicas y ejecuciones en las distintas regiones anatómicas; efectos y contraindicaciones.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Procedimientos de actuación en el proceso de depilación con cera caliente.</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 − Procedimientos de actuación en el proceso de depilación con cera tibia templada.</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 − Procedimientos de actuación en el proceso de depilación por pinzas.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Procedimientos específicos para zonas corporales y faciales.</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 Utilización de bandas, espátulas y distintos útiles.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Efectos indeseados y control de riesgos en depilación.</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tc>
        <w:tc>
          <w:tcPr>
            <w:tcW w:w="4110" w:type="dxa"/>
          </w:tcPr>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4. Ejecuta técnicas de depilación mecánica, seleccionando el procedimiento.</w:t>
            </w:r>
          </w:p>
        </w:tc>
        <w:tc>
          <w:tcPr>
            <w:tcW w:w="4962" w:type="dxa"/>
          </w:tcPr>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Criterios de evaluación:</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a) Se ha preparado la zona de aplicación antes del tratamiento.</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b) Se ha ajustado el procedimiento de ejecución de depilación facial y corporal para cada zona.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c) Se han utilizado aparatos fundidores y realizado la depilación mecánica con cera caliente.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d) Se ha realizado depilación mecánica con fundidores y ceras de baja fusión.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e) Se ha trabajado depilación por avulsión con pinzas.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f) Se ha ejecutado el proceso en el tiempo establecido.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g) Se han utilizado bandas, espátulas y distintos útiles.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h) Se ha finalizado el tratamiento, utilizando productos </w:t>
            </w:r>
            <w:proofErr w:type="spellStart"/>
            <w:r w:rsidRPr="00356B71">
              <w:rPr>
                <w:rFonts w:ascii="Times New Roman" w:hAnsi="Times New Roman" w:cs="Times New Roman"/>
                <w:sz w:val="24"/>
                <w:szCs w:val="24"/>
              </w:rPr>
              <w:t>post-depilación</w:t>
            </w:r>
            <w:proofErr w:type="spellEnd"/>
            <w:r w:rsidRPr="00356B71">
              <w:rPr>
                <w:rFonts w:ascii="Times New Roman" w:hAnsi="Times New Roman" w:cs="Times New Roman"/>
                <w:sz w:val="24"/>
                <w:szCs w:val="24"/>
              </w:rPr>
              <w:t xml:space="preserve"> y maniobras manuales.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i) Se han valorado posibles efectos posteriores a la depilación.</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tc>
      </w:tr>
    </w:tbl>
    <w:p w:rsidR="00AB1742" w:rsidRPr="00695D8F" w:rsidRDefault="00AB1742" w:rsidP="00695D8F">
      <w:pPr>
        <w:widowControl w:val="0"/>
        <w:suppressAutoHyphens/>
        <w:autoSpaceDN w:val="0"/>
        <w:spacing w:line="276" w:lineRule="auto"/>
        <w:jc w:val="left"/>
        <w:textAlignment w:val="baseline"/>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2"/>
        <w:gridCol w:w="2703"/>
        <w:gridCol w:w="193"/>
        <w:gridCol w:w="2822"/>
      </w:tblGrid>
      <w:tr w:rsidR="00AB1742" w:rsidRPr="00695D8F" w:rsidTr="00356B71">
        <w:tc>
          <w:tcPr>
            <w:tcW w:w="13992" w:type="dxa"/>
            <w:gridSpan w:val="4"/>
          </w:tcPr>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r w:rsidRPr="00356B71">
              <w:rPr>
                <w:rFonts w:ascii="Times New Roman" w:hAnsi="Times New Roman" w:cs="Times New Roman"/>
                <w:b/>
                <w:sz w:val="24"/>
                <w:szCs w:val="24"/>
              </w:rPr>
              <w:t>MÓDULO PROFESIONAL: DEPILACIÓN MECÁNICA Y DECOLORACIÓN DEL VELLO</w:t>
            </w:r>
          </w:p>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r w:rsidRPr="00356B71">
              <w:rPr>
                <w:rFonts w:ascii="Times New Roman" w:hAnsi="Times New Roman" w:cs="Times New Roman"/>
                <w:b/>
                <w:sz w:val="24"/>
                <w:szCs w:val="24"/>
              </w:rPr>
              <w:t>CÓDIGO: 0635</w:t>
            </w:r>
          </w:p>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p>
        </w:tc>
      </w:tr>
      <w:tr w:rsidR="00AB1742" w:rsidRPr="00695D8F" w:rsidTr="00356B71">
        <w:tc>
          <w:tcPr>
            <w:tcW w:w="4735" w:type="dxa"/>
          </w:tcPr>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r w:rsidRPr="00356B71">
              <w:rPr>
                <w:rFonts w:ascii="Times New Roman" w:hAnsi="Times New Roman" w:cs="Times New Roman"/>
                <w:b/>
                <w:bCs/>
                <w:sz w:val="24"/>
                <w:szCs w:val="24"/>
              </w:rPr>
              <w:t>6.CONTENIDOS BÁSICOS</w:t>
            </w:r>
          </w:p>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p>
        </w:tc>
        <w:tc>
          <w:tcPr>
            <w:tcW w:w="4587" w:type="dxa"/>
            <w:gridSpan w:val="2"/>
          </w:tcPr>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r w:rsidRPr="00356B71">
              <w:rPr>
                <w:rFonts w:ascii="Times New Roman" w:hAnsi="Times New Roman" w:cs="Times New Roman"/>
                <w:b/>
                <w:bCs/>
                <w:sz w:val="24"/>
                <w:szCs w:val="24"/>
              </w:rPr>
              <w:t>7.RESULTADOS DE APRENDIZAJE</w:t>
            </w:r>
          </w:p>
        </w:tc>
        <w:tc>
          <w:tcPr>
            <w:tcW w:w="4670" w:type="dxa"/>
          </w:tcPr>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r w:rsidRPr="00356B71">
              <w:rPr>
                <w:rFonts w:ascii="Times New Roman" w:hAnsi="Times New Roman" w:cs="Times New Roman"/>
                <w:b/>
                <w:bCs/>
                <w:sz w:val="24"/>
                <w:szCs w:val="24"/>
              </w:rPr>
              <w:t>8.CRITERIOS DE EVALUACIÓN</w:t>
            </w:r>
          </w:p>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p>
        </w:tc>
      </w:tr>
      <w:tr w:rsidR="00AB1742" w:rsidRPr="00695D8F" w:rsidTr="00356B71">
        <w:tc>
          <w:tcPr>
            <w:tcW w:w="4735" w:type="dxa"/>
          </w:tcPr>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b/>
                <w:sz w:val="24"/>
                <w:szCs w:val="24"/>
              </w:rPr>
            </w:pPr>
            <w:r w:rsidRPr="00356B71">
              <w:rPr>
                <w:rFonts w:ascii="Times New Roman" w:hAnsi="Times New Roman" w:cs="Times New Roman"/>
                <w:b/>
                <w:sz w:val="24"/>
                <w:szCs w:val="24"/>
              </w:rPr>
              <w:lastRenderedPageBreak/>
              <w:t>5.Ejecución de técnicas de decoloración de vello:</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Color del vello</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Criterios de selección, utilización de los productos para la decoloración del vello: cremas, soluciones, champú, pastas, polvos, y aceites.</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 Fundamentos de la decoloración.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 Toxicidad y control de riesgos.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 Grado de decoloración del pelo.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Procedimiento de actuación en la decoloración del vello.</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Contraindicaciones del tratamiento.</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 − Procedimiento de actuación frente a una reacción adversa de los productos decolorantes.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Medidas de seguridad e higiene en la aplicación de la decoloración de vello. Medios específicos de protección del profesional y el cliente.</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tc>
        <w:tc>
          <w:tcPr>
            <w:tcW w:w="4587" w:type="dxa"/>
            <w:gridSpan w:val="2"/>
          </w:tcPr>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lastRenderedPageBreak/>
              <w:t>5. Ejecuta técnicas de decoloración del vello utilizando los productos adecuados.</w:t>
            </w:r>
          </w:p>
        </w:tc>
        <w:tc>
          <w:tcPr>
            <w:tcW w:w="4670" w:type="dxa"/>
          </w:tcPr>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lastRenderedPageBreak/>
              <w:t xml:space="preserve">a) Se han protegido al profesional y al cliente con los equipos de protección individual y colectiva.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b) Se ha determinado el color del vello.</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c) Se ha preparado la piel de la zona antes del tratamiento.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d) Se ha seleccionado el producto adecuado para la decoloración.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e) Se han ajustado las proporciones y concentraciones de los distintos agentes oxidantes y alcalinizantes según a la zona que se va a decolorar.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f) Se ha controlado el tiempo adecuado para la reacción esperada.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g) Se ha explicado el proceso químico por el que se produce la decoloración.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h) Se ha limpiado la zona de residuos decolorantes.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i) Se ha finalizado el tratamiento con cosmética protectora.</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tc>
      </w:tr>
      <w:tr w:rsidR="00AB1742" w:rsidRPr="00695D8F" w:rsidTr="00356B71">
        <w:tc>
          <w:tcPr>
            <w:tcW w:w="13992" w:type="dxa"/>
            <w:gridSpan w:val="4"/>
          </w:tcPr>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r w:rsidRPr="00356B71">
              <w:rPr>
                <w:rFonts w:ascii="Times New Roman" w:hAnsi="Times New Roman" w:cs="Times New Roman"/>
                <w:b/>
                <w:sz w:val="24"/>
                <w:szCs w:val="24"/>
              </w:rPr>
              <w:lastRenderedPageBreak/>
              <w:t>MÓDULO PROFESIONAL: DEPILACIÓN MECÁNICA Y DECOLORACIÓN DEL VELLO</w:t>
            </w:r>
          </w:p>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r w:rsidRPr="00356B71">
              <w:rPr>
                <w:rFonts w:ascii="Times New Roman" w:hAnsi="Times New Roman" w:cs="Times New Roman"/>
                <w:b/>
                <w:sz w:val="24"/>
                <w:szCs w:val="24"/>
              </w:rPr>
              <w:t>CÓDIGO: 0635</w:t>
            </w:r>
          </w:p>
        </w:tc>
      </w:tr>
      <w:tr w:rsidR="00AB1742" w:rsidRPr="00695D8F" w:rsidTr="00356B71">
        <w:tc>
          <w:tcPr>
            <w:tcW w:w="4734" w:type="dxa"/>
          </w:tcPr>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r w:rsidRPr="00356B71">
              <w:rPr>
                <w:rFonts w:ascii="Times New Roman" w:hAnsi="Times New Roman" w:cs="Times New Roman"/>
                <w:b/>
                <w:bCs/>
                <w:sz w:val="24"/>
                <w:szCs w:val="24"/>
              </w:rPr>
              <w:t>6.CONTENIDOS BÁSICOS</w:t>
            </w:r>
          </w:p>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p>
        </w:tc>
        <w:tc>
          <w:tcPr>
            <w:tcW w:w="4163" w:type="dxa"/>
          </w:tcPr>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r w:rsidRPr="00356B71">
              <w:rPr>
                <w:rFonts w:ascii="Times New Roman" w:hAnsi="Times New Roman" w:cs="Times New Roman"/>
                <w:b/>
                <w:bCs/>
                <w:sz w:val="24"/>
                <w:szCs w:val="24"/>
              </w:rPr>
              <w:t>7.Resultados del aprendizaje</w:t>
            </w:r>
          </w:p>
        </w:tc>
        <w:tc>
          <w:tcPr>
            <w:tcW w:w="5095" w:type="dxa"/>
            <w:gridSpan w:val="2"/>
          </w:tcPr>
          <w:p w:rsidR="00AB1742" w:rsidRPr="00356B71" w:rsidRDefault="00AB1742" w:rsidP="00356B71">
            <w:pPr>
              <w:widowControl w:val="0"/>
              <w:suppressAutoHyphens/>
              <w:autoSpaceDN w:val="0"/>
              <w:spacing w:after="0"/>
              <w:jc w:val="center"/>
              <w:textAlignment w:val="baseline"/>
              <w:rPr>
                <w:rFonts w:ascii="Times New Roman" w:hAnsi="Times New Roman" w:cs="Times New Roman"/>
                <w:b/>
                <w:sz w:val="24"/>
                <w:szCs w:val="24"/>
              </w:rPr>
            </w:pPr>
            <w:r w:rsidRPr="00356B71">
              <w:rPr>
                <w:rFonts w:ascii="Times New Roman" w:hAnsi="Times New Roman" w:cs="Times New Roman"/>
                <w:b/>
                <w:bCs/>
                <w:sz w:val="24"/>
                <w:szCs w:val="24"/>
              </w:rPr>
              <w:t>8.Criterios de evaluación</w:t>
            </w:r>
          </w:p>
        </w:tc>
      </w:tr>
      <w:tr w:rsidR="00AB1742" w:rsidRPr="00695D8F" w:rsidTr="00356B71">
        <w:tc>
          <w:tcPr>
            <w:tcW w:w="4734" w:type="dxa"/>
          </w:tcPr>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b/>
                <w:sz w:val="24"/>
                <w:szCs w:val="24"/>
              </w:rPr>
            </w:pPr>
            <w:r w:rsidRPr="00356B71">
              <w:rPr>
                <w:rFonts w:ascii="Times New Roman" w:hAnsi="Times New Roman" w:cs="Times New Roman"/>
                <w:b/>
                <w:sz w:val="24"/>
                <w:szCs w:val="24"/>
              </w:rPr>
              <w:t>6.Análisis de los parámetros que definen la calidad en los procesos de depilación y decoloración del vello superfluo:</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 Control de calidad de los procesos de depilación mecánica y decoloración de vello.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lastRenderedPageBreak/>
              <w:t>− Factores de calidad de los procesos de depilación mecánica y decoloración del vello.</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 Grado de satisfacción.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 Información de otros tratamientos asociados y otras técnicas depilatorias.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Valoración de los resultados obtenidos.</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Control y optimización de resultados.</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tc>
        <w:tc>
          <w:tcPr>
            <w:tcW w:w="4163" w:type="dxa"/>
          </w:tcPr>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6. Analiza los parámetros que definen la calidad en los procesos de depilación y decoloración del vello, controlando los aspectos que han de tenerse en cuenta en la valoración de resultados.</w:t>
            </w:r>
          </w:p>
        </w:tc>
        <w:tc>
          <w:tcPr>
            <w:tcW w:w="5095" w:type="dxa"/>
            <w:gridSpan w:val="2"/>
          </w:tcPr>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Criterios de evaluación:</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a) Se han identificado los indicadores de calidad en los procesos de depilación mecánica y decoloración del vello.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b) Se ha verificado el grado de cumplimiento de los procedimientos establecidos.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c) Se ha controlado el grado </w:t>
            </w:r>
            <w:r w:rsidRPr="00356B71">
              <w:rPr>
                <w:rFonts w:ascii="Times New Roman" w:hAnsi="Times New Roman" w:cs="Times New Roman"/>
                <w:sz w:val="24"/>
                <w:szCs w:val="24"/>
              </w:rPr>
              <w:lastRenderedPageBreak/>
              <w:t xml:space="preserve">de eficacia del tratamiento.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d) Se han aplicado medidas contra posibles desviaciones del objetivo que se pretende conseguir.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e) Se ha utilizado el lenguaje técnico adecuado al nivel y profesión.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f) Se ha determinado el mantenimiento posterior a la depilación y decoloración. g) Se ha valorado la calidad del servicio y satisfacción del cliente.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h) Se han relacionado otras propuestas de depilación avanzada.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 xml:space="preserve">i) Se han conocido otros tratamientos asociados a la depilación.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j) Se ha elaborado un dossier de palabras técnicas.</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tc>
      </w:tr>
    </w:tbl>
    <w:p w:rsidR="00AB1742" w:rsidRPr="00695D8F" w:rsidRDefault="00AB1742" w:rsidP="00695D8F">
      <w:pPr>
        <w:widowControl w:val="0"/>
        <w:suppressAutoHyphens/>
        <w:autoSpaceDN w:val="0"/>
        <w:spacing w:line="276" w:lineRule="auto"/>
        <w:jc w:val="left"/>
        <w:textAlignment w:val="baseline"/>
        <w:rPr>
          <w:rFonts w:ascii="Times New Roman" w:hAnsi="Times New Roman" w:cs="Times New Roman"/>
          <w:sz w:val="24"/>
          <w:szCs w:val="24"/>
        </w:rPr>
      </w:pPr>
    </w:p>
    <w:p w:rsidR="00AB1742" w:rsidRPr="00695D8F" w:rsidRDefault="00AB1742" w:rsidP="00002361">
      <w:pPr>
        <w:autoSpaceDE w:val="0"/>
        <w:autoSpaceDN w:val="0"/>
        <w:adjustRightInd w:val="0"/>
        <w:spacing w:after="0"/>
        <w:rPr>
          <w:rFonts w:ascii="Times New Roman" w:hAnsi="Times New Roman" w:cs="Times New Roman"/>
          <w:color w:val="000000"/>
          <w:kern w:val="0"/>
          <w:sz w:val="24"/>
          <w:szCs w:val="24"/>
          <w:lang w:eastAsia="es-ES"/>
        </w:rPr>
      </w:pPr>
      <w:r w:rsidRPr="00695D8F">
        <w:rPr>
          <w:rFonts w:ascii="Times New Roman" w:hAnsi="Times New Roman" w:cs="Times New Roman"/>
          <w:color w:val="000000"/>
          <w:kern w:val="0"/>
          <w:sz w:val="24"/>
          <w:szCs w:val="24"/>
          <w:lang w:eastAsia="es-ES"/>
        </w:rPr>
        <w:t xml:space="preserve">Nota: La secuenciación de contenidos propuesta en esta programación básica está basada en las </w:t>
      </w:r>
      <w:r w:rsidRPr="00695D8F">
        <w:rPr>
          <w:rFonts w:ascii="Times New Roman" w:hAnsi="Times New Roman" w:cs="Times New Roman"/>
          <w:b/>
          <w:bCs/>
          <w:color w:val="000000"/>
          <w:kern w:val="0"/>
          <w:sz w:val="24"/>
          <w:szCs w:val="24"/>
          <w:lang w:eastAsia="es-ES"/>
        </w:rPr>
        <w:t xml:space="preserve">85 horas </w:t>
      </w:r>
      <w:r w:rsidRPr="00695D8F">
        <w:rPr>
          <w:rFonts w:ascii="Times New Roman" w:hAnsi="Times New Roman" w:cs="Times New Roman"/>
          <w:color w:val="000000"/>
          <w:kern w:val="0"/>
          <w:sz w:val="24"/>
          <w:szCs w:val="24"/>
          <w:lang w:eastAsia="es-ES"/>
        </w:rPr>
        <w:t xml:space="preserve">que establece el  </w:t>
      </w:r>
      <w:hyperlink r:id="rId16" w:history="1">
        <w:r w:rsidRPr="00002361">
          <w:rPr>
            <w:rStyle w:val="Hipervnculo"/>
            <w:rFonts w:ascii="Times New Roman" w:hAnsi="Times New Roman"/>
            <w:kern w:val="0"/>
            <w:sz w:val="24"/>
            <w:szCs w:val="24"/>
            <w:lang w:eastAsia="es-ES"/>
          </w:rPr>
          <w:t>Real Decreto 256/2011, de 28 de febrero</w:t>
        </w:r>
      </w:hyperlink>
      <w:r w:rsidRPr="00695D8F">
        <w:rPr>
          <w:rFonts w:ascii="Times New Roman" w:hAnsi="Times New Roman" w:cs="Times New Roman"/>
          <w:color w:val="000000"/>
          <w:kern w:val="0"/>
          <w:sz w:val="24"/>
          <w:szCs w:val="24"/>
          <w:lang w:eastAsia="es-ES"/>
        </w:rPr>
        <w:t>, por el que se establece el título de Técnico en Estética y Belleza para las enseñanzas mínimas enseñanzas mínima</w:t>
      </w:r>
    </w:p>
    <w:tbl>
      <w:tblPr>
        <w:tblW w:w="0" w:type="auto"/>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0A0" w:firstRow="1" w:lastRow="0" w:firstColumn="1" w:lastColumn="0" w:noHBand="0" w:noVBand="0"/>
      </w:tblPr>
      <w:tblGrid>
        <w:gridCol w:w="8720"/>
      </w:tblGrid>
      <w:tr w:rsidR="00AB1742" w:rsidRPr="00236961" w:rsidTr="00356B71">
        <w:tc>
          <w:tcPr>
            <w:tcW w:w="13992" w:type="dxa"/>
            <w:tcBorders>
              <w:bottom w:val="single" w:sz="12" w:space="0" w:color="95B3D7"/>
            </w:tcBorders>
          </w:tcPr>
          <w:p w:rsidR="00AB1742" w:rsidRPr="00356B71" w:rsidRDefault="00AB1742" w:rsidP="00356B71">
            <w:pPr>
              <w:spacing w:after="0"/>
              <w:jc w:val="center"/>
              <w:rPr>
                <w:rFonts w:ascii="Times New Roman" w:hAnsi="Times New Roman" w:cs="Times New Roman"/>
                <w:b/>
                <w:bCs/>
                <w:kern w:val="0"/>
                <w:sz w:val="24"/>
                <w:szCs w:val="24"/>
              </w:rPr>
            </w:pPr>
            <w:r w:rsidRPr="00356B71">
              <w:rPr>
                <w:rFonts w:ascii="Times New Roman" w:hAnsi="Times New Roman" w:cs="Times New Roman"/>
                <w:b/>
                <w:bCs/>
                <w:kern w:val="0"/>
                <w:sz w:val="24"/>
                <w:szCs w:val="24"/>
              </w:rPr>
              <w:t>MÓDULO PROFESIONAL: DEPILACIÓN MECÁNICA Y DECOLORACIÓN DEL VELLO</w:t>
            </w:r>
          </w:p>
          <w:p w:rsidR="00AB1742" w:rsidRPr="00356B71" w:rsidRDefault="00AB1742" w:rsidP="00356B71">
            <w:pPr>
              <w:spacing w:after="0"/>
              <w:jc w:val="center"/>
              <w:rPr>
                <w:rFonts w:ascii="Times New Roman" w:hAnsi="Times New Roman" w:cs="Times New Roman"/>
                <w:b/>
                <w:bCs/>
                <w:kern w:val="0"/>
                <w:sz w:val="24"/>
                <w:szCs w:val="24"/>
              </w:rPr>
            </w:pPr>
            <w:r w:rsidRPr="00356B71">
              <w:rPr>
                <w:rFonts w:ascii="Times New Roman" w:hAnsi="Times New Roman" w:cs="Times New Roman"/>
                <w:b/>
                <w:bCs/>
                <w:kern w:val="0"/>
                <w:sz w:val="24"/>
                <w:szCs w:val="24"/>
              </w:rPr>
              <w:t>CÓDIGO: 0635</w:t>
            </w:r>
          </w:p>
        </w:tc>
      </w:tr>
      <w:tr w:rsidR="00AB1742" w:rsidRPr="00236961" w:rsidTr="00356B71">
        <w:tc>
          <w:tcPr>
            <w:tcW w:w="13992" w:type="dxa"/>
          </w:tcPr>
          <w:p w:rsidR="00AB1742" w:rsidRPr="00356B71" w:rsidRDefault="00AB1742" w:rsidP="00356B71">
            <w:pPr>
              <w:spacing w:after="0"/>
              <w:jc w:val="left"/>
              <w:rPr>
                <w:rFonts w:ascii="Times New Roman" w:hAnsi="Times New Roman" w:cs="Times New Roman"/>
                <w:b/>
                <w:bCs/>
                <w:kern w:val="0"/>
                <w:sz w:val="24"/>
                <w:szCs w:val="24"/>
              </w:rPr>
            </w:pPr>
            <w:r w:rsidRPr="00356B71">
              <w:rPr>
                <w:rFonts w:ascii="Times New Roman" w:hAnsi="Times New Roman" w:cs="Times New Roman"/>
                <w:b/>
                <w:bCs/>
                <w:kern w:val="0"/>
                <w:sz w:val="24"/>
                <w:szCs w:val="24"/>
              </w:rPr>
              <w:t>9. ORIENTACIONES PEDAGÓGICAS:</w:t>
            </w:r>
          </w:p>
          <w:p w:rsidR="00AB1742" w:rsidRPr="00356B71" w:rsidRDefault="00AB1742" w:rsidP="00356B71">
            <w:pPr>
              <w:spacing w:after="0"/>
              <w:jc w:val="left"/>
              <w:rPr>
                <w:rFonts w:ascii="Times New Roman" w:hAnsi="Times New Roman" w:cs="Times New Roman"/>
                <w:b/>
                <w:bCs/>
                <w:kern w:val="0"/>
                <w:sz w:val="24"/>
                <w:szCs w:val="24"/>
              </w:rPr>
            </w:pPr>
            <w:r w:rsidRPr="00356B71">
              <w:rPr>
                <w:rFonts w:ascii="Times New Roman" w:hAnsi="Times New Roman" w:cs="Times New Roman"/>
                <w:bCs/>
                <w:kern w:val="0"/>
                <w:sz w:val="24"/>
                <w:szCs w:val="24"/>
              </w:rPr>
              <w:t>Este módulo profesional contiene la formación necesaria para desempeñar la función de eliminación del vello por depilación mecánica y técnicas complementarias y el ocultamiento del vello superfluo.</w:t>
            </w:r>
          </w:p>
          <w:p w:rsidR="00AB1742" w:rsidRPr="00356B71" w:rsidRDefault="00AB1742" w:rsidP="00356B71">
            <w:pPr>
              <w:spacing w:after="0"/>
              <w:jc w:val="left"/>
              <w:rPr>
                <w:rFonts w:ascii="Times New Roman" w:hAnsi="Times New Roman" w:cs="Times New Roman"/>
                <w:b/>
                <w:bCs/>
                <w:kern w:val="0"/>
                <w:sz w:val="24"/>
                <w:szCs w:val="24"/>
              </w:rPr>
            </w:pPr>
          </w:p>
          <w:p w:rsidR="00AB1742" w:rsidRPr="00356B71" w:rsidRDefault="00AB1742" w:rsidP="00356B71">
            <w:pPr>
              <w:spacing w:after="0"/>
              <w:jc w:val="left"/>
              <w:rPr>
                <w:rFonts w:ascii="Times New Roman" w:hAnsi="Times New Roman" w:cs="Times New Roman"/>
                <w:b/>
                <w:bCs/>
                <w:kern w:val="0"/>
                <w:sz w:val="24"/>
                <w:szCs w:val="24"/>
              </w:rPr>
            </w:pPr>
            <w:r w:rsidRPr="00356B71">
              <w:rPr>
                <w:rFonts w:ascii="Times New Roman" w:hAnsi="Times New Roman" w:cs="Times New Roman"/>
                <w:bCs/>
                <w:kern w:val="0"/>
                <w:sz w:val="24"/>
                <w:szCs w:val="24"/>
              </w:rPr>
              <w:t>La formación contenida en este módulo se aplica a diferentes funciones de este técnico e incluye aspectos relacionados con:</w:t>
            </w:r>
          </w:p>
          <w:p w:rsidR="00AB1742" w:rsidRPr="00356B71" w:rsidRDefault="00AB1742" w:rsidP="00356B71">
            <w:pPr>
              <w:spacing w:after="0"/>
              <w:jc w:val="left"/>
              <w:rPr>
                <w:rFonts w:ascii="Times New Roman" w:hAnsi="Times New Roman" w:cs="Times New Roman"/>
                <w:b/>
                <w:bCs/>
                <w:kern w:val="0"/>
                <w:sz w:val="24"/>
                <w:szCs w:val="24"/>
              </w:rPr>
            </w:pPr>
            <w:r w:rsidRPr="00356B71">
              <w:rPr>
                <w:rFonts w:ascii="Times New Roman" w:hAnsi="Times New Roman" w:cs="Times New Roman"/>
                <w:bCs/>
                <w:kern w:val="0"/>
                <w:sz w:val="24"/>
                <w:szCs w:val="24"/>
              </w:rPr>
              <w:t xml:space="preserve">− Preparar el espacio de trabajo. </w:t>
            </w:r>
          </w:p>
          <w:p w:rsidR="00AB1742" w:rsidRPr="00356B71" w:rsidRDefault="00AB1742" w:rsidP="00356B71">
            <w:pPr>
              <w:spacing w:after="0"/>
              <w:jc w:val="left"/>
              <w:rPr>
                <w:rFonts w:ascii="Times New Roman" w:hAnsi="Times New Roman" w:cs="Times New Roman"/>
                <w:b/>
                <w:bCs/>
                <w:kern w:val="0"/>
                <w:sz w:val="24"/>
                <w:szCs w:val="24"/>
              </w:rPr>
            </w:pPr>
            <w:r w:rsidRPr="00356B71">
              <w:rPr>
                <w:rFonts w:ascii="Times New Roman" w:hAnsi="Times New Roman" w:cs="Times New Roman"/>
                <w:bCs/>
                <w:kern w:val="0"/>
                <w:sz w:val="24"/>
                <w:szCs w:val="24"/>
              </w:rPr>
              <w:t xml:space="preserve">− Aplicar normas de higiene y mantenimiento de equipos de depilación. </w:t>
            </w:r>
          </w:p>
          <w:p w:rsidR="00AB1742" w:rsidRPr="00356B71" w:rsidRDefault="00AB1742" w:rsidP="00356B71">
            <w:pPr>
              <w:spacing w:after="0"/>
              <w:jc w:val="left"/>
              <w:rPr>
                <w:rFonts w:ascii="Times New Roman" w:hAnsi="Times New Roman" w:cs="Times New Roman"/>
                <w:b/>
                <w:bCs/>
                <w:kern w:val="0"/>
                <w:sz w:val="24"/>
                <w:szCs w:val="24"/>
              </w:rPr>
            </w:pPr>
            <w:r w:rsidRPr="00356B71">
              <w:rPr>
                <w:rFonts w:ascii="Times New Roman" w:hAnsi="Times New Roman" w:cs="Times New Roman"/>
                <w:bCs/>
                <w:kern w:val="0"/>
                <w:sz w:val="24"/>
                <w:szCs w:val="24"/>
              </w:rPr>
              <w:t xml:space="preserve">− Realizar análisis estético aplicado en depilación y decoloración del vello. </w:t>
            </w:r>
          </w:p>
          <w:p w:rsidR="00AB1742" w:rsidRPr="00356B71" w:rsidRDefault="00AB1742" w:rsidP="00356B71">
            <w:pPr>
              <w:spacing w:after="0"/>
              <w:jc w:val="left"/>
              <w:rPr>
                <w:rFonts w:ascii="Times New Roman" w:hAnsi="Times New Roman" w:cs="Times New Roman"/>
                <w:b/>
                <w:bCs/>
                <w:kern w:val="0"/>
                <w:sz w:val="24"/>
                <w:szCs w:val="24"/>
              </w:rPr>
            </w:pPr>
            <w:r w:rsidRPr="00356B71">
              <w:rPr>
                <w:rFonts w:ascii="Times New Roman" w:hAnsi="Times New Roman" w:cs="Times New Roman"/>
                <w:bCs/>
                <w:kern w:val="0"/>
                <w:sz w:val="24"/>
                <w:szCs w:val="24"/>
              </w:rPr>
              <w:t xml:space="preserve">− Seleccionar procedimientos de depilación y decoloración del vello. </w:t>
            </w:r>
          </w:p>
          <w:p w:rsidR="00AB1742" w:rsidRPr="00356B71" w:rsidRDefault="00AB1742" w:rsidP="00356B71">
            <w:pPr>
              <w:spacing w:after="0"/>
              <w:jc w:val="left"/>
              <w:rPr>
                <w:rFonts w:ascii="Times New Roman" w:hAnsi="Times New Roman" w:cs="Times New Roman"/>
                <w:b/>
                <w:bCs/>
                <w:kern w:val="0"/>
                <w:sz w:val="24"/>
                <w:szCs w:val="24"/>
              </w:rPr>
            </w:pPr>
            <w:r w:rsidRPr="00356B71">
              <w:rPr>
                <w:rFonts w:ascii="Times New Roman" w:hAnsi="Times New Roman" w:cs="Times New Roman"/>
                <w:bCs/>
                <w:kern w:val="0"/>
                <w:sz w:val="24"/>
                <w:szCs w:val="24"/>
              </w:rPr>
              <w:t>− Ejecutar técnicas de depilación mecánica y decoloración del vello.</w:t>
            </w:r>
          </w:p>
          <w:p w:rsidR="00AB1742" w:rsidRPr="00356B71" w:rsidRDefault="00AB1742" w:rsidP="00356B71">
            <w:pPr>
              <w:spacing w:after="0"/>
              <w:jc w:val="left"/>
              <w:rPr>
                <w:rFonts w:ascii="Times New Roman" w:hAnsi="Times New Roman" w:cs="Times New Roman"/>
                <w:b/>
                <w:bCs/>
                <w:kern w:val="0"/>
                <w:sz w:val="24"/>
                <w:szCs w:val="24"/>
              </w:rPr>
            </w:pPr>
            <w:r w:rsidRPr="00356B71">
              <w:rPr>
                <w:rFonts w:ascii="Times New Roman" w:hAnsi="Times New Roman" w:cs="Times New Roman"/>
                <w:bCs/>
                <w:kern w:val="0"/>
                <w:sz w:val="24"/>
                <w:szCs w:val="24"/>
              </w:rPr>
              <w:t>− Definir parámetros de calidad en los procesos de depilación y decoloración del vello.</w:t>
            </w:r>
          </w:p>
          <w:p w:rsidR="00AB1742" w:rsidRPr="00356B71" w:rsidRDefault="00AB1742" w:rsidP="00356B71">
            <w:pPr>
              <w:spacing w:after="0"/>
              <w:jc w:val="left"/>
              <w:rPr>
                <w:rFonts w:ascii="Times New Roman" w:hAnsi="Times New Roman" w:cs="Times New Roman"/>
                <w:b/>
                <w:bCs/>
                <w:kern w:val="0"/>
                <w:sz w:val="24"/>
                <w:szCs w:val="24"/>
              </w:rPr>
            </w:pPr>
          </w:p>
          <w:p w:rsidR="00AB1742" w:rsidRPr="00356B71" w:rsidRDefault="00AB1742" w:rsidP="00356B71">
            <w:pPr>
              <w:spacing w:after="0"/>
              <w:jc w:val="left"/>
              <w:rPr>
                <w:rFonts w:ascii="Times New Roman" w:hAnsi="Times New Roman" w:cs="Times New Roman"/>
                <w:b/>
                <w:bCs/>
                <w:kern w:val="0"/>
                <w:sz w:val="24"/>
                <w:szCs w:val="24"/>
              </w:rPr>
            </w:pPr>
            <w:r w:rsidRPr="00356B71">
              <w:rPr>
                <w:rFonts w:ascii="Times New Roman" w:hAnsi="Times New Roman" w:cs="Times New Roman"/>
                <w:bCs/>
                <w:kern w:val="0"/>
                <w:sz w:val="24"/>
                <w:szCs w:val="24"/>
              </w:rPr>
              <w:t>Las actividades profesionales asociadas a esta función se aplican en:</w:t>
            </w:r>
          </w:p>
          <w:p w:rsidR="00AB1742" w:rsidRPr="00356B71" w:rsidRDefault="00AB1742" w:rsidP="00356B71">
            <w:pPr>
              <w:spacing w:after="0"/>
              <w:jc w:val="left"/>
              <w:rPr>
                <w:rFonts w:ascii="Times New Roman" w:hAnsi="Times New Roman" w:cs="Times New Roman"/>
                <w:b/>
                <w:bCs/>
                <w:kern w:val="0"/>
                <w:sz w:val="24"/>
                <w:szCs w:val="24"/>
              </w:rPr>
            </w:pPr>
            <w:r w:rsidRPr="00356B71">
              <w:rPr>
                <w:rFonts w:ascii="Times New Roman" w:hAnsi="Times New Roman" w:cs="Times New Roman"/>
                <w:bCs/>
                <w:kern w:val="0"/>
                <w:sz w:val="24"/>
                <w:szCs w:val="24"/>
              </w:rPr>
              <w:t xml:space="preserve">− Procesos de eliminación del vello en departamentos especializados de depilación. </w:t>
            </w:r>
          </w:p>
          <w:p w:rsidR="00AB1742" w:rsidRPr="00356B71" w:rsidRDefault="00AB1742" w:rsidP="00356B71">
            <w:pPr>
              <w:spacing w:after="0"/>
              <w:jc w:val="left"/>
              <w:rPr>
                <w:rFonts w:ascii="Times New Roman" w:hAnsi="Times New Roman" w:cs="Times New Roman"/>
                <w:b/>
                <w:bCs/>
                <w:kern w:val="0"/>
                <w:sz w:val="24"/>
                <w:szCs w:val="24"/>
              </w:rPr>
            </w:pPr>
            <w:r w:rsidRPr="00356B71">
              <w:rPr>
                <w:rFonts w:ascii="Times New Roman" w:hAnsi="Times New Roman" w:cs="Times New Roman"/>
                <w:bCs/>
                <w:kern w:val="0"/>
                <w:sz w:val="24"/>
                <w:szCs w:val="24"/>
              </w:rPr>
              <w:lastRenderedPageBreak/>
              <w:t>− Procesos de disimulación de los efectos antiestéticos del vello. − Procesos de asesoramiento y cuidados complementarios a la depilación.</w:t>
            </w:r>
          </w:p>
          <w:p w:rsidR="00AB1742" w:rsidRPr="00356B71" w:rsidRDefault="00AB1742" w:rsidP="00356B71">
            <w:pPr>
              <w:spacing w:after="0"/>
              <w:jc w:val="left"/>
              <w:rPr>
                <w:rFonts w:ascii="Times New Roman" w:hAnsi="Times New Roman" w:cs="Times New Roman"/>
                <w:b/>
                <w:bCs/>
                <w:kern w:val="0"/>
                <w:sz w:val="24"/>
                <w:szCs w:val="24"/>
              </w:rPr>
            </w:pPr>
            <w:r w:rsidRPr="00356B71">
              <w:rPr>
                <w:rFonts w:ascii="Times New Roman" w:hAnsi="Times New Roman" w:cs="Times New Roman"/>
                <w:bCs/>
                <w:kern w:val="0"/>
                <w:sz w:val="24"/>
                <w:szCs w:val="24"/>
              </w:rPr>
              <w:t>La formación del módulo contribuye a alcanzar los objetivos generales a), b), c), d), e), i) y n) del ciclo formativo, y las competencias a), b), c), d), e), i) y m) del título.</w:t>
            </w:r>
          </w:p>
          <w:p w:rsidR="00AB1742" w:rsidRPr="00356B71" w:rsidRDefault="00AB1742" w:rsidP="00356B71">
            <w:pPr>
              <w:spacing w:after="0"/>
              <w:jc w:val="left"/>
              <w:rPr>
                <w:rFonts w:ascii="Times New Roman" w:hAnsi="Times New Roman" w:cs="Times New Roman"/>
                <w:b/>
                <w:bCs/>
                <w:kern w:val="0"/>
                <w:sz w:val="24"/>
                <w:szCs w:val="24"/>
              </w:rPr>
            </w:pPr>
          </w:p>
          <w:p w:rsidR="00AB1742" w:rsidRPr="00356B71" w:rsidRDefault="00AB1742" w:rsidP="00356B71">
            <w:pPr>
              <w:spacing w:after="0"/>
              <w:jc w:val="left"/>
              <w:rPr>
                <w:rFonts w:ascii="Times New Roman" w:hAnsi="Times New Roman" w:cs="Times New Roman"/>
                <w:b/>
                <w:bCs/>
                <w:kern w:val="0"/>
                <w:sz w:val="24"/>
                <w:szCs w:val="24"/>
              </w:rPr>
            </w:pPr>
            <w:r w:rsidRPr="00356B71">
              <w:rPr>
                <w:rFonts w:ascii="Times New Roman" w:hAnsi="Times New Roman" w:cs="Times New Roman"/>
                <w:bCs/>
                <w:kern w:val="0"/>
                <w:sz w:val="24"/>
                <w:szCs w:val="24"/>
              </w:rPr>
              <w:t>Las líneas de actuación en el proceso enseñanza-aprendizaje que permiten alcanzar los objetivos del módulo versarán sobre:</w:t>
            </w:r>
          </w:p>
          <w:p w:rsidR="00AB1742" w:rsidRPr="00356B71" w:rsidRDefault="00AB1742" w:rsidP="00356B71">
            <w:pPr>
              <w:spacing w:after="0"/>
              <w:jc w:val="left"/>
              <w:rPr>
                <w:rFonts w:ascii="Times New Roman" w:hAnsi="Times New Roman" w:cs="Times New Roman"/>
                <w:b/>
                <w:bCs/>
                <w:kern w:val="0"/>
                <w:sz w:val="24"/>
                <w:szCs w:val="24"/>
              </w:rPr>
            </w:pPr>
            <w:r w:rsidRPr="00356B71">
              <w:rPr>
                <w:rFonts w:ascii="Times New Roman" w:hAnsi="Times New Roman" w:cs="Times New Roman"/>
                <w:bCs/>
                <w:kern w:val="0"/>
                <w:sz w:val="24"/>
                <w:szCs w:val="24"/>
              </w:rPr>
              <w:t>− La preparación y mantenimiento del entorno en depilación.</w:t>
            </w:r>
          </w:p>
          <w:p w:rsidR="00AB1742" w:rsidRPr="00356B71" w:rsidRDefault="00AB1742" w:rsidP="00356B71">
            <w:pPr>
              <w:spacing w:after="0"/>
              <w:jc w:val="left"/>
              <w:rPr>
                <w:rFonts w:ascii="Times New Roman" w:hAnsi="Times New Roman" w:cs="Times New Roman"/>
                <w:b/>
                <w:bCs/>
                <w:kern w:val="0"/>
                <w:sz w:val="24"/>
                <w:szCs w:val="24"/>
              </w:rPr>
            </w:pPr>
            <w:r w:rsidRPr="00356B71">
              <w:rPr>
                <w:rFonts w:ascii="Times New Roman" w:hAnsi="Times New Roman" w:cs="Times New Roman"/>
                <w:bCs/>
                <w:kern w:val="0"/>
                <w:sz w:val="24"/>
                <w:szCs w:val="24"/>
              </w:rPr>
              <w:t xml:space="preserve"> − La realización de análisis estético y propuestas para la eliminación del vello. </w:t>
            </w:r>
          </w:p>
          <w:p w:rsidR="00AB1742" w:rsidRPr="00356B71" w:rsidRDefault="00AB1742" w:rsidP="00356B71">
            <w:pPr>
              <w:spacing w:after="0"/>
              <w:jc w:val="left"/>
              <w:rPr>
                <w:rFonts w:ascii="Times New Roman" w:hAnsi="Times New Roman" w:cs="Times New Roman"/>
                <w:b/>
                <w:bCs/>
                <w:kern w:val="0"/>
                <w:sz w:val="24"/>
                <w:szCs w:val="24"/>
              </w:rPr>
            </w:pPr>
            <w:r w:rsidRPr="00356B71">
              <w:rPr>
                <w:rFonts w:ascii="Times New Roman" w:hAnsi="Times New Roman" w:cs="Times New Roman"/>
                <w:bCs/>
                <w:kern w:val="0"/>
                <w:sz w:val="24"/>
                <w:szCs w:val="24"/>
              </w:rPr>
              <w:t xml:space="preserve">− La ejecución de distintas técnicas de depilación mecánica. </w:t>
            </w:r>
          </w:p>
          <w:p w:rsidR="00AB1742" w:rsidRPr="00356B71" w:rsidRDefault="00AB1742" w:rsidP="00356B71">
            <w:pPr>
              <w:spacing w:after="0"/>
              <w:jc w:val="left"/>
              <w:rPr>
                <w:rFonts w:ascii="Times New Roman" w:hAnsi="Times New Roman" w:cs="Times New Roman"/>
                <w:b/>
                <w:bCs/>
                <w:kern w:val="0"/>
                <w:sz w:val="24"/>
                <w:szCs w:val="24"/>
              </w:rPr>
            </w:pPr>
            <w:r w:rsidRPr="00356B71">
              <w:rPr>
                <w:rFonts w:ascii="Times New Roman" w:hAnsi="Times New Roman" w:cs="Times New Roman"/>
                <w:bCs/>
                <w:kern w:val="0"/>
                <w:sz w:val="24"/>
                <w:szCs w:val="24"/>
              </w:rPr>
              <w:t xml:space="preserve">− La aplicación de decoloración del vello superficial. </w:t>
            </w:r>
          </w:p>
          <w:p w:rsidR="00AB1742" w:rsidRPr="00356B71" w:rsidRDefault="00AB1742" w:rsidP="00356B71">
            <w:pPr>
              <w:spacing w:after="0"/>
              <w:jc w:val="left"/>
              <w:rPr>
                <w:rFonts w:ascii="Times New Roman" w:hAnsi="Times New Roman" w:cs="Times New Roman"/>
                <w:b/>
                <w:bCs/>
                <w:kern w:val="0"/>
                <w:sz w:val="24"/>
                <w:szCs w:val="24"/>
              </w:rPr>
            </w:pPr>
            <w:r w:rsidRPr="00356B71">
              <w:rPr>
                <w:rFonts w:ascii="Times New Roman" w:hAnsi="Times New Roman" w:cs="Times New Roman"/>
                <w:bCs/>
                <w:kern w:val="0"/>
                <w:sz w:val="24"/>
                <w:szCs w:val="24"/>
              </w:rPr>
              <w:t>− El cumplimiento de las normas establecidas de seguridad e higiene y control de resultados para garantizar la calidad.</w:t>
            </w:r>
          </w:p>
          <w:p w:rsidR="00AB1742" w:rsidRPr="00356B71" w:rsidRDefault="00AB1742" w:rsidP="00356B71">
            <w:pPr>
              <w:spacing w:after="0"/>
              <w:jc w:val="left"/>
              <w:rPr>
                <w:rFonts w:ascii="Times New Roman" w:hAnsi="Times New Roman" w:cs="Times New Roman"/>
                <w:b/>
                <w:bCs/>
                <w:kern w:val="0"/>
                <w:sz w:val="24"/>
                <w:szCs w:val="24"/>
              </w:rPr>
            </w:pPr>
          </w:p>
        </w:tc>
      </w:tr>
    </w:tbl>
    <w:p w:rsidR="00AB1742" w:rsidRDefault="00AB1742" w:rsidP="00002361">
      <w:pPr>
        <w:rPr>
          <w:rFonts w:ascii="Times New Roman" w:hAnsi="Times New Roman" w:cs="Times New Roman"/>
          <w:sz w:val="24"/>
          <w:szCs w:val="24"/>
        </w:rPr>
      </w:pPr>
    </w:p>
    <w:p w:rsidR="00AB1742" w:rsidRDefault="00AB1742" w:rsidP="00002361">
      <w:pPr>
        <w:rPr>
          <w:rFonts w:ascii="Times New Roman" w:hAnsi="Times New Roman" w:cs="Times New Roman"/>
          <w:sz w:val="24"/>
          <w:szCs w:val="24"/>
        </w:rPr>
      </w:pPr>
    </w:p>
    <w:p w:rsidR="00AB1742" w:rsidRPr="007F57B6" w:rsidRDefault="00AB1742" w:rsidP="00002361">
      <w:pPr>
        <w:rPr>
          <w:rFonts w:ascii="Times New Roman" w:hAnsi="Times New Roman" w:cs="Times New Roman"/>
          <w:b/>
          <w:sz w:val="24"/>
          <w:szCs w:val="24"/>
        </w:rPr>
      </w:pPr>
      <w:r w:rsidRPr="007F57B6">
        <w:rPr>
          <w:rFonts w:ascii="Times New Roman" w:hAnsi="Times New Roman" w:cs="Times New Roman"/>
          <w:b/>
          <w:sz w:val="24"/>
          <w:szCs w:val="24"/>
        </w:rPr>
        <w:t>10 CONTENIDOS Y SECUENCIACIÓN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9"/>
        <w:gridCol w:w="3514"/>
        <w:gridCol w:w="2477"/>
      </w:tblGrid>
      <w:tr w:rsidR="00AB1742" w:rsidRPr="00236961" w:rsidTr="00356B71">
        <w:tc>
          <w:tcPr>
            <w:tcW w:w="14142" w:type="dxa"/>
            <w:gridSpan w:val="3"/>
          </w:tcPr>
          <w:p w:rsidR="00AB1742" w:rsidRPr="00356B71" w:rsidRDefault="00AB1742" w:rsidP="00356B71">
            <w:pPr>
              <w:widowControl w:val="0"/>
              <w:suppressAutoHyphens/>
              <w:autoSpaceDN w:val="0"/>
              <w:spacing w:after="0"/>
              <w:jc w:val="center"/>
              <w:textAlignment w:val="baseline"/>
              <w:rPr>
                <w:rFonts w:ascii="Times New Roman" w:hAnsi="Times New Roman" w:cs="Times New Roman"/>
                <w:sz w:val="24"/>
                <w:szCs w:val="24"/>
              </w:rPr>
            </w:pPr>
            <w:r w:rsidRPr="00356B71">
              <w:rPr>
                <w:rFonts w:ascii="Times New Roman" w:hAnsi="Times New Roman" w:cs="Times New Roman"/>
                <w:b/>
                <w:bCs/>
                <w:sz w:val="24"/>
                <w:szCs w:val="24"/>
              </w:rPr>
              <w:t>MÓDULO PROFESIONAL: DEPILACIÓN MECÁNICA Y DECOLORACIÓN DEL VELLO</w:t>
            </w:r>
          </w:p>
          <w:p w:rsidR="00AB1742" w:rsidRPr="00356B71" w:rsidRDefault="00AB1742" w:rsidP="00356B71">
            <w:pPr>
              <w:widowControl w:val="0"/>
              <w:suppressAutoHyphens/>
              <w:autoSpaceDN w:val="0"/>
              <w:spacing w:after="0"/>
              <w:jc w:val="center"/>
              <w:textAlignment w:val="baseline"/>
              <w:rPr>
                <w:rFonts w:ascii="Times New Roman" w:hAnsi="Times New Roman" w:cs="Times New Roman"/>
                <w:sz w:val="24"/>
                <w:szCs w:val="24"/>
              </w:rPr>
            </w:pPr>
            <w:r w:rsidRPr="00356B71">
              <w:rPr>
                <w:rFonts w:ascii="Times New Roman" w:hAnsi="Times New Roman" w:cs="Times New Roman"/>
                <w:b/>
                <w:bCs/>
                <w:sz w:val="24"/>
                <w:szCs w:val="24"/>
              </w:rPr>
              <w:t>CÓDIGO: 0635</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tc>
      </w:tr>
      <w:tr w:rsidR="00AB1742" w:rsidRPr="00236961" w:rsidTr="00356B71">
        <w:tc>
          <w:tcPr>
            <w:tcW w:w="4786" w:type="dxa"/>
          </w:tcPr>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b/>
                <w:bCs/>
                <w:sz w:val="24"/>
                <w:szCs w:val="24"/>
              </w:rPr>
              <w:t xml:space="preserve">CONTENIDOS </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tc>
        <w:tc>
          <w:tcPr>
            <w:tcW w:w="5387" w:type="dxa"/>
          </w:tcPr>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b/>
                <w:bCs/>
                <w:sz w:val="24"/>
                <w:szCs w:val="24"/>
              </w:rPr>
              <w:t>UNIDADES DIDÁCTICAS</w:t>
            </w:r>
          </w:p>
        </w:tc>
        <w:tc>
          <w:tcPr>
            <w:tcW w:w="3969" w:type="dxa"/>
          </w:tcPr>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b/>
                <w:bCs/>
                <w:sz w:val="24"/>
                <w:szCs w:val="24"/>
              </w:rPr>
              <w:t>EVALUACIÓN / TIEMPO</w:t>
            </w:r>
          </w:p>
        </w:tc>
      </w:tr>
      <w:tr w:rsidR="00AB1742" w:rsidRPr="00236961" w:rsidTr="00356B71">
        <w:trPr>
          <w:trHeight w:val="3083"/>
        </w:trPr>
        <w:tc>
          <w:tcPr>
            <w:tcW w:w="4786" w:type="dxa"/>
          </w:tcPr>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1.Preparación del espacio de trabajo</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2.Realización del análisis estético para depilación</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3.Selección de procedimientos de depilación</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4.Ejecución de técnicas de depilación mecánica</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tc>
        <w:tc>
          <w:tcPr>
            <w:tcW w:w="5387" w:type="dxa"/>
          </w:tcPr>
          <w:p w:rsidR="00AB1742" w:rsidRPr="00356B71" w:rsidRDefault="00AB1742" w:rsidP="00356B71">
            <w:pPr>
              <w:pStyle w:val="Prrafodelista"/>
              <w:widowControl w:val="0"/>
              <w:numPr>
                <w:ilvl w:val="0"/>
                <w:numId w:val="37"/>
              </w:numPr>
              <w:spacing w:after="0"/>
              <w:contextualSpacing/>
              <w:jc w:val="left"/>
              <w:rPr>
                <w:rFonts w:ascii="Times New Roman" w:hAnsi="Times New Roman" w:cs="Times New Roman"/>
                <w:sz w:val="24"/>
                <w:szCs w:val="24"/>
              </w:rPr>
            </w:pPr>
            <w:r w:rsidRPr="00356B71">
              <w:rPr>
                <w:rFonts w:ascii="Times New Roman" w:hAnsi="Times New Roman" w:cs="Times New Roman"/>
                <w:sz w:val="24"/>
                <w:szCs w:val="24"/>
              </w:rPr>
              <w:t>El lugar de trabajo</w:t>
            </w:r>
          </w:p>
          <w:p w:rsidR="00AB1742" w:rsidRPr="00356B71" w:rsidRDefault="00AB1742" w:rsidP="00356B71">
            <w:pPr>
              <w:pStyle w:val="Prrafodelista"/>
              <w:widowControl w:val="0"/>
              <w:numPr>
                <w:ilvl w:val="0"/>
                <w:numId w:val="37"/>
              </w:numPr>
              <w:spacing w:after="0"/>
              <w:contextualSpacing/>
              <w:jc w:val="left"/>
              <w:rPr>
                <w:rFonts w:ascii="Times New Roman" w:hAnsi="Times New Roman" w:cs="Times New Roman"/>
                <w:sz w:val="24"/>
                <w:szCs w:val="24"/>
              </w:rPr>
            </w:pPr>
            <w:r w:rsidRPr="00356B71">
              <w:rPr>
                <w:rFonts w:ascii="Times New Roman" w:hAnsi="Times New Roman" w:cs="Times New Roman"/>
                <w:sz w:val="24"/>
                <w:szCs w:val="24"/>
              </w:rPr>
              <w:t>Características profesionales y la atención al cliente</w:t>
            </w:r>
          </w:p>
          <w:p w:rsidR="00AB1742" w:rsidRPr="00356B71" w:rsidRDefault="00AB1742" w:rsidP="00356B71">
            <w:pPr>
              <w:pStyle w:val="Prrafodelista"/>
              <w:widowControl w:val="0"/>
              <w:numPr>
                <w:ilvl w:val="0"/>
                <w:numId w:val="37"/>
              </w:numPr>
              <w:spacing w:after="0"/>
              <w:contextualSpacing/>
              <w:jc w:val="left"/>
              <w:rPr>
                <w:rFonts w:ascii="Times New Roman" w:hAnsi="Times New Roman" w:cs="Times New Roman"/>
                <w:sz w:val="24"/>
                <w:szCs w:val="24"/>
              </w:rPr>
            </w:pPr>
            <w:r w:rsidRPr="00356B71">
              <w:rPr>
                <w:rFonts w:ascii="Times New Roman" w:hAnsi="Times New Roman" w:cs="Times New Roman"/>
                <w:sz w:val="24"/>
                <w:szCs w:val="24"/>
              </w:rPr>
              <w:t>Técnicas de depilación mecánica</w:t>
            </w:r>
          </w:p>
          <w:p w:rsidR="00AB1742" w:rsidRPr="00356B71" w:rsidRDefault="00AB1742" w:rsidP="00356B71">
            <w:pPr>
              <w:pStyle w:val="Prrafodelista"/>
              <w:widowControl w:val="0"/>
              <w:numPr>
                <w:ilvl w:val="0"/>
                <w:numId w:val="37"/>
              </w:numPr>
              <w:spacing w:after="0"/>
              <w:contextualSpacing/>
              <w:jc w:val="left"/>
              <w:rPr>
                <w:rFonts w:ascii="Times New Roman" w:hAnsi="Times New Roman" w:cs="Times New Roman"/>
                <w:sz w:val="24"/>
                <w:szCs w:val="24"/>
              </w:rPr>
            </w:pPr>
            <w:r w:rsidRPr="00356B71">
              <w:rPr>
                <w:rFonts w:ascii="Times New Roman" w:hAnsi="Times New Roman" w:cs="Times New Roman"/>
                <w:sz w:val="24"/>
                <w:szCs w:val="24"/>
              </w:rPr>
              <w:t xml:space="preserve">La piel y sus alteraciones </w:t>
            </w:r>
          </w:p>
          <w:p w:rsidR="00AB1742" w:rsidRPr="00356B71" w:rsidRDefault="00AB1742" w:rsidP="00356B71">
            <w:pPr>
              <w:pStyle w:val="Prrafodelista"/>
              <w:widowControl w:val="0"/>
              <w:numPr>
                <w:ilvl w:val="0"/>
                <w:numId w:val="37"/>
              </w:numPr>
              <w:spacing w:after="0"/>
              <w:contextualSpacing/>
              <w:jc w:val="left"/>
              <w:rPr>
                <w:rFonts w:ascii="Times New Roman" w:hAnsi="Times New Roman" w:cs="Times New Roman"/>
                <w:sz w:val="24"/>
                <w:szCs w:val="24"/>
              </w:rPr>
            </w:pPr>
            <w:r w:rsidRPr="00356B71">
              <w:rPr>
                <w:rFonts w:ascii="Times New Roman" w:hAnsi="Times New Roman" w:cs="Times New Roman"/>
                <w:sz w:val="24"/>
                <w:szCs w:val="24"/>
              </w:rPr>
              <w:t>El pelo</w:t>
            </w:r>
          </w:p>
          <w:p w:rsidR="00AB1742" w:rsidRPr="00356B71" w:rsidRDefault="00AB1742" w:rsidP="00356B71">
            <w:pPr>
              <w:pStyle w:val="Prrafodelista"/>
              <w:widowControl w:val="0"/>
              <w:numPr>
                <w:ilvl w:val="0"/>
                <w:numId w:val="37"/>
              </w:numPr>
              <w:spacing w:after="0"/>
              <w:contextualSpacing/>
              <w:jc w:val="left"/>
              <w:rPr>
                <w:rFonts w:ascii="Times New Roman" w:hAnsi="Times New Roman" w:cs="Times New Roman"/>
                <w:sz w:val="24"/>
                <w:szCs w:val="24"/>
              </w:rPr>
            </w:pPr>
            <w:r w:rsidRPr="00356B71">
              <w:rPr>
                <w:rFonts w:ascii="Times New Roman" w:hAnsi="Times New Roman" w:cs="Times New Roman"/>
                <w:sz w:val="24"/>
                <w:szCs w:val="24"/>
              </w:rPr>
              <w:t xml:space="preserve">Características y funciones del sistema piloso </w:t>
            </w:r>
          </w:p>
          <w:p w:rsidR="00AB1742" w:rsidRPr="00356B71" w:rsidRDefault="00AB1742" w:rsidP="00356B71">
            <w:pPr>
              <w:pStyle w:val="Prrafodelista"/>
              <w:widowControl w:val="0"/>
              <w:numPr>
                <w:ilvl w:val="0"/>
                <w:numId w:val="37"/>
              </w:numPr>
              <w:spacing w:after="0"/>
              <w:contextualSpacing/>
              <w:jc w:val="left"/>
              <w:rPr>
                <w:rFonts w:ascii="Times New Roman" w:hAnsi="Times New Roman" w:cs="Times New Roman"/>
                <w:sz w:val="24"/>
                <w:szCs w:val="24"/>
              </w:rPr>
            </w:pPr>
            <w:r w:rsidRPr="00356B71">
              <w:rPr>
                <w:rFonts w:ascii="Times New Roman" w:hAnsi="Times New Roman" w:cs="Times New Roman"/>
                <w:sz w:val="24"/>
                <w:szCs w:val="24"/>
              </w:rPr>
              <w:t xml:space="preserve">Seguridad e higiene de los procesos de depilación mecánica y decoloración </w:t>
            </w:r>
          </w:p>
          <w:p w:rsidR="00AB1742" w:rsidRPr="00356B71" w:rsidRDefault="00AB1742" w:rsidP="00356B71">
            <w:pPr>
              <w:pStyle w:val="Prrafodelista"/>
              <w:widowControl w:val="0"/>
              <w:numPr>
                <w:ilvl w:val="0"/>
                <w:numId w:val="37"/>
              </w:numPr>
              <w:spacing w:after="0"/>
              <w:contextualSpacing/>
              <w:jc w:val="left"/>
              <w:rPr>
                <w:rFonts w:ascii="Times New Roman" w:hAnsi="Times New Roman" w:cs="Times New Roman"/>
                <w:sz w:val="24"/>
                <w:szCs w:val="24"/>
              </w:rPr>
            </w:pPr>
            <w:r w:rsidRPr="00356B71">
              <w:rPr>
                <w:rFonts w:ascii="Times New Roman" w:hAnsi="Times New Roman" w:cs="Times New Roman"/>
                <w:sz w:val="24"/>
                <w:szCs w:val="24"/>
              </w:rPr>
              <w:t>Cosméticos para la depilación mecánica</w:t>
            </w:r>
          </w:p>
          <w:p w:rsidR="00AB1742" w:rsidRPr="00356B71" w:rsidRDefault="00AB1742" w:rsidP="00356B71">
            <w:pPr>
              <w:pStyle w:val="Prrafodelista"/>
              <w:widowControl w:val="0"/>
              <w:numPr>
                <w:ilvl w:val="0"/>
                <w:numId w:val="37"/>
              </w:numPr>
              <w:spacing w:after="0"/>
              <w:contextualSpacing/>
              <w:jc w:val="left"/>
              <w:rPr>
                <w:rFonts w:ascii="Times New Roman" w:hAnsi="Times New Roman" w:cs="Times New Roman"/>
                <w:sz w:val="24"/>
                <w:szCs w:val="24"/>
              </w:rPr>
            </w:pPr>
            <w:r w:rsidRPr="00356B71">
              <w:rPr>
                <w:rFonts w:ascii="Times New Roman" w:hAnsi="Times New Roman" w:cs="Times New Roman"/>
                <w:sz w:val="24"/>
                <w:szCs w:val="24"/>
              </w:rPr>
              <w:t xml:space="preserve">Depilación mecánica con cera caliente </w:t>
            </w:r>
          </w:p>
        </w:tc>
        <w:tc>
          <w:tcPr>
            <w:tcW w:w="3969" w:type="dxa"/>
          </w:tcPr>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center"/>
              <w:textAlignment w:val="baseline"/>
              <w:rPr>
                <w:rFonts w:ascii="Times New Roman" w:hAnsi="Times New Roman" w:cs="Times New Roman"/>
                <w:sz w:val="24"/>
                <w:szCs w:val="24"/>
              </w:rPr>
            </w:pPr>
            <w:r w:rsidRPr="00356B71">
              <w:rPr>
                <w:rFonts w:ascii="Times New Roman" w:hAnsi="Times New Roman" w:cs="Times New Roman"/>
                <w:sz w:val="24"/>
                <w:szCs w:val="24"/>
              </w:rPr>
              <w:t>1ª Evaluación</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04793F">
            <w:pPr>
              <w:widowControl w:val="0"/>
              <w:suppressAutoHyphens/>
              <w:autoSpaceDN w:val="0"/>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29 y 30 de noviembre</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tc>
      </w:tr>
      <w:tr w:rsidR="00AB1742" w:rsidRPr="00236961" w:rsidTr="00356B71">
        <w:trPr>
          <w:trHeight w:val="1260"/>
        </w:trPr>
        <w:tc>
          <w:tcPr>
            <w:tcW w:w="4786" w:type="dxa"/>
          </w:tcPr>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4. Ejecución de técnicas depilación mecánica</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tc>
        <w:tc>
          <w:tcPr>
            <w:tcW w:w="5387" w:type="dxa"/>
          </w:tcPr>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pStyle w:val="Prrafodelista"/>
              <w:widowControl w:val="0"/>
              <w:numPr>
                <w:ilvl w:val="0"/>
                <w:numId w:val="37"/>
              </w:numPr>
              <w:spacing w:after="0"/>
              <w:contextualSpacing/>
              <w:jc w:val="left"/>
              <w:rPr>
                <w:rFonts w:ascii="Times New Roman" w:hAnsi="Times New Roman" w:cs="Times New Roman"/>
                <w:sz w:val="24"/>
                <w:szCs w:val="24"/>
              </w:rPr>
            </w:pPr>
            <w:r w:rsidRPr="00356B71">
              <w:rPr>
                <w:rFonts w:ascii="Times New Roman" w:hAnsi="Times New Roman" w:cs="Times New Roman"/>
                <w:sz w:val="24"/>
                <w:szCs w:val="24"/>
              </w:rPr>
              <w:t xml:space="preserve">Depilación mecánica con cera desechable </w:t>
            </w:r>
          </w:p>
          <w:p w:rsidR="00AB1742" w:rsidRPr="00356B71" w:rsidRDefault="00AB1742" w:rsidP="00356B71">
            <w:pPr>
              <w:pStyle w:val="Prrafodelista"/>
              <w:widowControl w:val="0"/>
              <w:numPr>
                <w:ilvl w:val="0"/>
                <w:numId w:val="37"/>
              </w:numPr>
              <w:spacing w:after="0"/>
              <w:contextualSpacing/>
              <w:jc w:val="left"/>
              <w:rPr>
                <w:rFonts w:ascii="Times New Roman" w:hAnsi="Times New Roman" w:cs="Times New Roman"/>
                <w:sz w:val="24"/>
                <w:szCs w:val="24"/>
              </w:rPr>
            </w:pPr>
            <w:r w:rsidRPr="00356B71">
              <w:rPr>
                <w:rFonts w:ascii="Times New Roman" w:hAnsi="Times New Roman" w:cs="Times New Roman"/>
                <w:sz w:val="24"/>
                <w:szCs w:val="24"/>
              </w:rPr>
              <w:t>La depilación de cejas</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tc>
        <w:tc>
          <w:tcPr>
            <w:tcW w:w="3969" w:type="dxa"/>
          </w:tcPr>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center"/>
              <w:textAlignment w:val="baseline"/>
              <w:rPr>
                <w:rFonts w:ascii="Times New Roman" w:hAnsi="Times New Roman" w:cs="Times New Roman"/>
                <w:sz w:val="24"/>
                <w:szCs w:val="24"/>
              </w:rPr>
            </w:pPr>
            <w:r w:rsidRPr="00356B71">
              <w:rPr>
                <w:rFonts w:ascii="Times New Roman" w:hAnsi="Times New Roman" w:cs="Times New Roman"/>
                <w:sz w:val="24"/>
                <w:szCs w:val="24"/>
              </w:rPr>
              <w:t>2ª Evaluación</w:t>
            </w:r>
          </w:p>
          <w:p w:rsidR="00AB1742" w:rsidRPr="00356B71" w:rsidRDefault="00AB1742" w:rsidP="00356B71">
            <w:pPr>
              <w:widowControl w:val="0"/>
              <w:suppressAutoHyphens/>
              <w:autoSpaceDN w:val="0"/>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28 de febrero y 1 de marzo</w:t>
            </w:r>
          </w:p>
        </w:tc>
      </w:tr>
      <w:tr w:rsidR="00AB1742" w:rsidRPr="00236961" w:rsidTr="00356B71">
        <w:trPr>
          <w:trHeight w:val="1785"/>
        </w:trPr>
        <w:tc>
          <w:tcPr>
            <w:tcW w:w="4786" w:type="dxa"/>
          </w:tcPr>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5.Ejecución de técnicas de decoloración de vello</w:t>
            </w:r>
          </w:p>
          <w:p w:rsidR="00AB1742" w:rsidRPr="00356B71" w:rsidRDefault="00AB1742" w:rsidP="0004793F">
            <w:pPr>
              <w:widowControl w:val="0"/>
              <w:suppressAutoHyphens/>
              <w:autoSpaceDN w:val="0"/>
              <w:spacing w:after="0"/>
              <w:jc w:val="left"/>
              <w:textAlignment w:val="baseline"/>
              <w:rPr>
                <w:rFonts w:ascii="Times New Roman" w:hAnsi="Times New Roman" w:cs="Times New Roman"/>
                <w:sz w:val="24"/>
                <w:szCs w:val="24"/>
              </w:rPr>
            </w:pPr>
            <w:r w:rsidRPr="00356B71">
              <w:rPr>
                <w:rFonts w:ascii="Times New Roman" w:hAnsi="Times New Roman" w:cs="Times New Roman"/>
                <w:sz w:val="24"/>
                <w:szCs w:val="24"/>
              </w:rPr>
              <w:t>6.Análisis de los parámetros que definen la calidad en los procesos de depilación y decoloración del vello superfluo</w:t>
            </w:r>
          </w:p>
        </w:tc>
        <w:tc>
          <w:tcPr>
            <w:tcW w:w="5387" w:type="dxa"/>
          </w:tcPr>
          <w:p w:rsidR="00AB1742" w:rsidRPr="00356B71" w:rsidRDefault="00AB1742" w:rsidP="00356B71">
            <w:pPr>
              <w:widowControl w:val="0"/>
              <w:suppressAutoHyphens/>
              <w:autoSpaceDN w:val="0"/>
              <w:spacing w:after="0"/>
              <w:ind w:left="36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ind w:left="360"/>
              <w:jc w:val="left"/>
              <w:textAlignment w:val="baseline"/>
              <w:rPr>
                <w:rFonts w:ascii="Times New Roman" w:hAnsi="Times New Roman" w:cs="Times New Roman"/>
                <w:sz w:val="24"/>
                <w:szCs w:val="24"/>
              </w:rPr>
            </w:pPr>
          </w:p>
          <w:p w:rsidR="00AB1742" w:rsidRPr="00356B71" w:rsidRDefault="00AB1742" w:rsidP="00356B71">
            <w:pPr>
              <w:pStyle w:val="Prrafodelista"/>
              <w:widowControl w:val="0"/>
              <w:numPr>
                <w:ilvl w:val="0"/>
                <w:numId w:val="37"/>
              </w:numPr>
              <w:spacing w:after="0"/>
              <w:contextualSpacing/>
              <w:jc w:val="left"/>
              <w:rPr>
                <w:rFonts w:ascii="Times New Roman" w:hAnsi="Times New Roman" w:cs="Times New Roman"/>
                <w:sz w:val="24"/>
                <w:szCs w:val="24"/>
              </w:rPr>
            </w:pPr>
            <w:r w:rsidRPr="00356B71">
              <w:rPr>
                <w:rFonts w:ascii="Times New Roman" w:hAnsi="Times New Roman" w:cs="Times New Roman"/>
                <w:sz w:val="24"/>
                <w:szCs w:val="24"/>
              </w:rPr>
              <w:t>Decoloración del vello</w:t>
            </w:r>
          </w:p>
          <w:p w:rsidR="00AB1742" w:rsidRPr="00356B71" w:rsidRDefault="00AB1742" w:rsidP="00356B71">
            <w:pPr>
              <w:pStyle w:val="Prrafodelista"/>
              <w:widowControl w:val="0"/>
              <w:numPr>
                <w:ilvl w:val="0"/>
                <w:numId w:val="37"/>
              </w:numPr>
              <w:spacing w:after="0"/>
              <w:contextualSpacing/>
              <w:jc w:val="left"/>
              <w:rPr>
                <w:rFonts w:ascii="Times New Roman" w:hAnsi="Times New Roman" w:cs="Times New Roman"/>
                <w:sz w:val="24"/>
                <w:szCs w:val="24"/>
              </w:rPr>
            </w:pPr>
            <w:r w:rsidRPr="00356B71">
              <w:rPr>
                <w:rFonts w:ascii="Times New Roman" w:hAnsi="Times New Roman" w:cs="Times New Roman"/>
                <w:sz w:val="24"/>
                <w:szCs w:val="24"/>
              </w:rPr>
              <w:t>Evaluación y control de calidad</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tc>
        <w:tc>
          <w:tcPr>
            <w:tcW w:w="3969" w:type="dxa"/>
          </w:tcPr>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356B71">
            <w:pPr>
              <w:widowControl w:val="0"/>
              <w:suppressAutoHyphens/>
              <w:autoSpaceDN w:val="0"/>
              <w:spacing w:after="0"/>
              <w:jc w:val="center"/>
              <w:textAlignment w:val="baseline"/>
              <w:rPr>
                <w:rFonts w:ascii="Times New Roman" w:hAnsi="Times New Roman" w:cs="Times New Roman"/>
                <w:sz w:val="24"/>
                <w:szCs w:val="24"/>
              </w:rPr>
            </w:pPr>
            <w:r w:rsidRPr="00356B71">
              <w:rPr>
                <w:rFonts w:ascii="Times New Roman" w:hAnsi="Times New Roman" w:cs="Times New Roman"/>
                <w:sz w:val="24"/>
                <w:szCs w:val="24"/>
              </w:rPr>
              <w:t>3ª Evaluación</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p w:rsidR="00AB1742" w:rsidRPr="00356B71" w:rsidRDefault="00AB1742" w:rsidP="0004793F">
            <w:pPr>
              <w:widowControl w:val="0"/>
              <w:suppressAutoHyphens/>
              <w:autoSpaceDN w:val="0"/>
              <w:spacing w:after="0"/>
              <w:jc w:val="center"/>
              <w:textAlignment w:val="baseline"/>
              <w:rPr>
                <w:rFonts w:ascii="Times New Roman" w:hAnsi="Times New Roman" w:cs="Times New Roman"/>
                <w:sz w:val="24"/>
                <w:szCs w:val="24"/>
              </w:rPr>
            </w:pPr>
            <w:r>
              <w:rPr>
                <w:rFonts w:ascii="Times New Roman" w:hAnsi="Times New Roman" w:cs="Times New Roman"/>
                <w:sz w:val="24"/>
                <w:szCs w:val="24"/>
              </w:rPr>
              <w:t>4 de junio</w:t>
            </w:r>
          </w:p>
          <w:p w:rsidR="00AB1742" w:rsidRPr="00356B71" w:rsidRDefault="00AB1742" w:rsidP="00356B71">
            <w:pPr>
              <w:widowControl w:val="0"/>
              <w:suppressAutoHyphens/>
              <w:autoSpaceDN w:val="0"/>
              <w:spacing w:after="0"/>
              <w:jc w:val="left"/>
              <w:textAlignment w:val="baseline"/>
              <w:rPr>
                <w:rFonts w:ascii="Times New Roman" w:hAnsi="Times New Roman" w:cs="Times New Roman"/>
                <w:sz w:val="24"/>
                <w:szCs w:val="24"/>
              </w:rPr>
            </w:pPr>
          </w:p>
        </w:tc>
      </w:tr>
    </w:tbl>
    <w:p w:rsidR="00AB1742" w:rsidRDefault="00AB1742">
      <w:pPr>
        <w:rPr>
          <w:rFonts w:ascii="Times New Roman" w:hAnsi="Times New Roman" w:cs="Times New Roman"/>
          <w:sz w:val="24"/>
          <w:szCs w:val="24"/>
        </w:rPr>
      </w:pPr>
      <w:r>
        <w:rPr>
          <w:rFonts w:ascii="Times New Roman" w:hAnsi="Times New Roman" w:cs="Times New Roman"/>
          <w:sz w:val="24"/>
          <w:szCs w:val="24"/>
        </w:rPr>
        <w:br w:type="page"/>
      </w:r>
    </w:p>
    <w:p w:rsidR="00AB1742" w:rsidRPr="0004793F" w:rsidRDefault="00AB1742" w:rsidP="0004793F">
      <w:pPr>
        <w:spacing w:after="0"/>
        <w:rPr>
          <w:rFonts w:ascii="Times New Roman" w:hAnsi="Times New Roman"/>
          <w:b/>
          <w:sz w:val="24"/>
          <w:szCs w:val="24"/>
        </w:rPr>
      </w:pPr>
      <w:bookmarkStart w:id="0" w:name="_Hlk495856427"/>
      <w:bookmarkStart w:id="1" w:name="_Hlk495855866"/>
      <w:r w:rsidRPr="0004793F">
        <w:rPr>
          <w:rFonts w:ascii="Times New Roman" w:hAnsi="Times New Roman"/>
          <w:b/>
          <w:sz w:val="24"/>
          <w:szCs w:val="24"/>
        </w:rPr>
        <w:t>11- PROCEDIMIENTOS E INSTRUMENTOS DE EVALUACIÓN Y CALIFICACIÓN.</w:t>
      </w:r>
    </w:p>
    <w:bookmarkEnd w:id="0"/>
    <w:p w:rsidR="00AB1742" w:rsidRPr="0004793F" w:rsidRDefault="00AB1742" w:rsidP="0004793F">
      <w:pPr>
        <w:rPr>
          <w:rFonts w:ascii="Times New Roman" w:hAnsi="Times New Roman" w:cs="Times New Roman"/>
          <w:b/>
          <w:sz w:val="24"/>
          <w:szCs w:val="24"/>
        </w:rPr>
      </w:pPr>
    </w:p>
    <w:p w:rsidR="00AB1742" w:rsidRPr="0004793F" w:rsidRDefault="00AB1742" w:rsidP="0004793F">
      <w:pPr>
        <w:spacing w:after="216"/>
        <w:rPr>
          <w:rFonts w:ascii="Times New Roman" w:hAnsi="Times New Roman"/>
          <w:kern w:val="0"/>
          <w:sz w:val="24"/>
          <w:szCs w:val="24"/>
        </w:rPr>
      </w:pPr>
      <w:r w:rsidRPr="0004793F">
        <w:rPr>
          <w:rFonts w:ascii="Times New Roman" w:hAnsi="Times New Roman"/>
          <w:sz w:val="24"/>
          <w:szCs w:val="24"/>
        </w:rPr>
        <w:t>La evaluación de los alumnos/as será continua, es decir, se realizará durante todo el proceso formativo.</w:t>
      </w:r>
    </w:p>
    <w:p w:rsidR="00AB1742" w:rsidRPr="0004793F" w:rsidRDefault="00AB1742" w:rsidP="0004793F">
      <w:pPr>
        <w:spacing w:before="240" w:after="0"/>
        <w:rPr>
          <w:rFonts w:ascii="Times New Roman" w:hAnsi="Times New Roman" w:cs="Times New Roman"/>
          <w:color w:val="000000"/>
          <w:kern w:val="0"/>
          <w:sz w:val="24"/>
          <w:szCs w:val="24"/>
        </w:rPr>
      </w:pPr>
      <w:r w:rsidRPr="0004793F">
        <w:rPr>
          <w:rFonts w:ascii="Times New Roman" w:hAnsi="Times New Roman" w:cs="Times New Roman"/>
          <w:sz w:val="24"/>
          <w:szCs w:val="24"/>
        </w:rPr>
        <w:t xml:space="preserve">Los </w:t>
      </w:r>
      <w:r w:rsidRPr="0004793F">
        <w:rPr>
          <w:rFonts w:ascii="Times New Roman" w:hAnsi="Times New Roman" w:cs="Times New Roman"/>
          <w:sz w:val="24"/>
          <w:szCs w:val="24"/>
          <w:lang w:val="es-ES_tradnl"/>
        </w:rPr>
        <w:t xml:space="preserve">instrumentos para realizar </w:t>
      </w:r>
      <w:r w:rsidRPr="0004793F">
        <w:rPr>
          <w:rFonts w:ascii="Times New Roman" w:hAnsi="Times New Roman" w:cs="Times New Roman"/>
          <w:sz w:val="24"/>
          <w:szCs w:val="24"/>
        </w:rPr>
        <w:t xml:space="preserve">la </w:t>
      </w:r>
      <w:r w:rsidRPr="0004793F">
        <w:rPr>
          <w:rFonts w:ascii="Times New Roman" w:hAnsi="Times New Roman" w:cs="Times New Roman"/>
          <w:sz w:val="24"/>
          <w:szCs w:val="24"/>
          <w:lang w:val="es-ES_tradnl"/>
        </w:rPr>
        <w:t xml:space="preserve">evaluación serán variados, trabajos diarios, exámenes teóricos y pruebas prácticas (mínimo </w:t>
      </w:r>
      <w:r w:rsidRPr="0004793F">
        <w:rPr>
          <w:rFonts w:ascii="Times New Roman" w:hAnsi="Times New Roman" w:cs="Times New Roman"/>
          <w:b/>
          <w:sz w:val="24"/>
          <w:szCs w:val="24"/>
          <w:lang w:val="es-ES_tradnl"/>
        </w:rPr>
        <w:t>uno</w:t>
      </w:r>
      <w:r w:rsidRPr="0004793F">
        <w:rPr>
          <w:rFonts w:ascii="Times New Roman" w:hAnsi="Times New Roman" w:cs="Times New Roman"/>
          <w:sz w:val="24"/>
          <w:szCs w:val="24"/>
          <w:lang w:val="es-ES_tradnl"/>
        </w:rPr>
        <w:t xml:space="preserve"> por evaluación), trabajos en grupo, individuales, </w:t>
      </w:r>
      <w:r w:rsidRPr="0004793F">
        <w:rPr>
          <w:rFonts w:ascii="Times New Roman" w:hAnsi="Times New Roman" w:cs="Times New Roman"/>
          <w:sz w:val="24"/>
          <w:szCs w:val="24"/>
        </w:rPr>
        <w:t xml:space="preserve">y </w:t>
      </w:r>
      <w:r w:rsidRPr="0004793F">
        <w:rPr>
          <w:rFonts w:ascii="Times New Roman" w:hAnsi="Times New Roman" w:cs="Times New Roman"/>
          <w:sz w:val="24"/>
          <w:szCs w:val="24"/>
          <w:lang w:val="es-ES_tradnl"/>
        </w:rPr>
        <w:t xml:space="preserve">aquellos que mejor permitan medir conocimientos, destrezas, habilidades </w:t>
      </w:r>
      <w:r w:rsidRPr="0004793F">
        <w:rPr>
          <w:rFonts w:ascii="Times New Roman" w:hAnsi="Times New Roman" w:cs="Times New Roman"/>
          <w:sz w:val="24"/>
          <w:szCs w:val="24"/>
        </w:rPr>
        <w:t xml:space="preserve">y </w:t>
      </w:r>
      <w:r w:rsidRPr="0004793F">
        <w:rPr>
          <w:rFonts w:ascii="Times New Roman" w:hAnsi="Times New Roman" w:cs="Times New Roman"/>
          <w:sz w:val="24"/>
          <w:szCs w:val="24"/>
          <w:lang w:val="es-ES_tradnl"/>
        </w:rPr>
        <w:t xml:space="preserve">actitudes por los </w:t>
      </w:r>
      <w:r w:rsidRPr="0004793F">
        <w:rPr>
          <w:rFonts w:ascii="Times New Roman" w:hAnsi="Times New Roman" w:cs="Times New Roman"/>
          <w:sz w:val="24"/>
          <w:szCs w:val="24"/>
        </w:rPr>
        <w:t xml:space="preserve">alumnos/as.  Se tomará nota diaria de los trabajos realizados y la calidad </w:t>
      </w:r>
      <w:proofErr w:type="gramStart"/>
      <w:r w:rsidRPr="0004793F">
        <w:rPr>
          <w:rFonts w:ascii="Times New Roman" w:hAnsi="Times New Roman" w:cs="Times New Roman"/>
          <w:sz w:val="24"/>
          <w:szCs w:val="24"/>
        </w:rPr>
        <w:t>del mismo</w:t>
      </w:r>
      <w:proofErr w:type="gramEnd"/>
      <w:r w:rsidRPr="0004793F">
        <w:rPr>
          <w:rFonts w:ascii="Times New Roman" w:hAnsi="Times New Roman" w:cs="Times New Roman"/>
          <w:sz w:val="24"/>
          <w:szCs w:val="24"/>
        </w:rPr>
        <w:t>. También se valorará diariamente la actitud, puntualidad, la imagen profesional que el alumno posea, el material requerido, etc.</w:t>
      </w:r>
      <w:r w:rsidRPr="0004793F">
        <w:rPr>
          <w:rFonts w:ascii="Times New Roman" w:hAnsi="Times New Roman" w:cs="Times New Roman"/>
          <w:color w:val="000000"/>
          <w:sz w:val="24"/>
          <w:szCs w:val="24"/>
        </w:rPr>
        <w:t xml:space="preserve"> </w:t>
      </w:r>
    </w:p>
    <w:p w:rsidR="00AB1742" w:rsidRPr="0004793F" w:rsidRDefault="00AB1742" w:rsidP="006F724F">
      <w:pPr>
        <w:autoSpaceDE w:val="0"/>
        <w:autoSpaceDN w:val="0"/>
        <w:adjustRightInd w:val="0"/>
        <w:spacing w:after="0"/>
        <w:rPr>
          <w:rFonts w:ascii="Times New Roman" w:hAnsi="Times New Roman" w:cs="Times New Roman"/>
          <w:kern w:val="0"/>
          <w:sz w:val="24"/>
          <w:szCs w:val="24"/>
          <w:lang w:val="es-ES_tradnl" w:eastAsia="es-ES"/>
        </w:rPr>
      </w:pPr>
    </w:p>
    <w:p w:rsidR="00AB1742" w:rsidRPr="0004793F" w:rsidRDefault="00AB1742" w:rsidP="0004793F">
      <w:pPr>
        <w:spacing w:after="216"/>
        <w:rPr>
          <w:rFonts w:ascii="Times New Roman" w:hAnsi="Times New Roman"/>
          <w:sz w:val="24"/>
          <w:szCs w:val="24"/>
          <w:lang w:val="es-ES_tradnl"/>
        </w:rPr>
      </w:pPr>
      <w:r w:rsidRPr="0004793F">
        <w:rPr>
          <w:rFonts w:ascii="Times New Roman" w:hAnsi="Times New Roman"/>
          <w:sz w:val="24"/>
          <w:szCs w:val="24"/>
        </w:rPr>
        <w:t xml:space="preserve">Durante el curso académico se realizarán tres sesiones de evaluación, en fechas _y forma acorde con el Claustro de Profesores </w:t>
      </w:r>
    </w:p>
    <w:p w:rsidR="00AB1742" w:rsidRPr="0004793F" w:rsidRDefault="00AB1742" w:rsidP="0004793F">
      <w:pPr>
        <w:spacing w:after="0"/>
        <w:rPr>
          <w:rFonts w:ascii="Times New Roman" w:hAnsi="Times New Roman"/>
          <w:sz w:val="24"/>
          <w:szCs w:val="24"/>
        </w:rPr>
      </w:pPr>
      <w:r w:rsidRPr="0004793F">
        <w:rPr>
          <w:rFonts w:ascii="Times New Roman" w:hAnsi="Times New Roman"/>
          <w:sz w:val="24"/>
          <w:szCs w:val="24"/>
        </w:rPr>
        <w:t xml:space="preserve">Para superar una evaluación la nota mínima de cada uno de los exámenes deberá ser de </w:t>
      </w:r>
      <w:r w:rsidRPr="0004793F">
        <w:rPr>
          <w:rFonts w:ascii="Times New Roman" w:hAnsi="Times New Roman"/>
          <w:b/>
          <w:sz w:val="24"/>
          <w:szCs w:val="24"/>
        </w:rPr>
        <w:t>cinco</w:t>
      </w:r>
      <w:r w:rsidRPr="0004793F">
        <w:rPr>
          <w:rFonts w:ascii="Times New Roman" w:hAnsi="Times New Roman"/>
          <w:sz w:val="24"/>
          <w:szCs w:val="24"/>
        </w:rPr>
        <w:t>.</w:t>
      </w:r>
    </w:p>
    <w:p w:rsidR="00AB1742" w:rsidRPr="0004793F" w:rsidRDefault="00AB1742" w:rsidP="0004793F">
      <w:pPr>
        <w:spacing w:after="216"/>
        <w:rPr>
          <w:rFonts w:ascii="Times New Roman" w:hAnsi="Times New Roman"/>
          <w:sz w:val="24"/>
          <w:szCs w:val="24"/>
        </w:rPr>
      </w:pPr>
      <w:r w:rsidRPr="0004793F">
        <w:rPr>
          <w:rFonts w:ascii="Times New Roman" w:hAnsi="Times New Roman"/>
          <w:sz w:val="24"/>
          <w:szCs w:val="24"/>
        </w:rPr>
        <w:t xml:space="preserve">La calificación de cada una de ellas comprenderá las calificaciones de las U.T. correspondientes a dicho período de tiempo. </w:t>
      </w:r>
    </w:p>
    <w:p w:rsidR="00AB1742" w:rsidRPr="0004793F" w:rsidRDefault="00AB1742" w:rsidP="0004793F">
      <w:pPr>
        <w:spacing w:before="240" w:after="0"/>
        <w:rPr>
          <w:rFonts w:ascii="Times New Roman" w:hAnsi="Times New Roman"/>
          <w:kern w:val="0"/>
          <w:sz w:val="24"/>
          <w:szCs w:val="24"/>
        </w:rPr>
      </w:pPr>
      <w:r w:rsidRPr="0004793F">
        <w:rPr>
          <w:rFonts w:ascii="Times New Roman" w:hAnsi="Times New Roman"/>
          <w:sz w:val="24"/>
          <w:szCs w:val="24"/>
        </w:rPr>
        <w:t>Cuando se realicen trabajos sobre modelos, éstos serán proporcionados por el alumnado y no por el profesorado ni por el centro de estudios.</w:t>
      </w:r>
    </w:p>
    <w:p w:rsidR="00AB1742" w:rsidRPr="0004793F" w:rsidRDefault="00AB1742" w:rsidP="0004793F">
      <w:pPr>
        <w:spacing w:after="216"/>
        <w:rPr>
          <w:rFonts w:ascii="Times New Roman" w:hAnsi="Times New Roman"/>
          <w:sz w:val="24"/>
          <w:szCs w:val="24"/>
        </w:rPr>
      </w:pPr>
    </w:p>
    <w:p w:rsidR="00AB1742" w:rsidRPr="0004793F" w:rsidRDefault="00AB1742" w:rsidP="0004793F">
      <w:pPr>
        <w:spacing w:after="216"/>
        <w:rPr>
          <w:rFonts w:ascii="Times New Roman" w:hAnsi="Times New Roman"/>
          <w:sz w:val="24"/>
          <w:szCs w:val="24"/>
        </w:rPr>
      </w:pPr>
      <w:r w:rsidRPr="0004793F">
        <w:rPr>
          <w:rFonts w:ascii="Times New Roman" w:hAnsi="Times New Roman"/>
          <w:sz w:val="24"/>
          <w:szCs w:val="24"/>
        </w:rPr>
        <w:t>Para superar positivamente el módulo deberán haberse superado todas las evaluaciones.</w:t>
      </w:r>
    </w:p>
    <w:p w:rsidR="00AB1742" w:rsidRPr="0004793F" w:rsidRDefault="00AB1742" w:rsidP="0004793F">
      <w:pPr>
        <w:numPr>
          <w:ilvl w:val="0"/>
          <w:numId w:val="1"/>
        </w:numPr>
        <w:tabs>
          <w:tab w:val="left" w:pos="0"/>
          <w:tab w:val="left" w:pos="288"/>
        </w:tabs>
        <w:autoSpaceDE w:val="0"/>
        <w:autoSpaceDN w:val="0"/>
        <w:spacing w:after="216"/>
        <w:rPr>
          <w:rFonts w:ascii="Times New Roman" w:hAnsi="Times New Roman" w:cs="Times New Roman"/>
          <w:kern w:val="0"/>
          <w:sz w:val="24"/>
          <w:szCs w:val="24"/>
          <w:lang w:eastAsia="es-ES"/>
        </w:rPr>
      </w:pPr>
      <w:r w:rsidRPr="0004793F">
        <w:rPr>
          <w:rFonts w:ascii="Times New Roman" w:hAnsi="Times New Roman" w:cs="Times New Roman"/>
          <w:kern w:val="0"/>
          <w:sz w:val="24"/>
          <w:szCs w:val="24"/>
          <w:lang w:eastAsia="es-ES"/>
        </w:rPr>
        <w:t xml:space="preserve"> La repetición de un examen al que un alumno no se haya presentado solo se realizará si éste aporta justificante médico por enfermedad. Esta norma también es válida para la entrega de un trabajo cuando hay fecha establecida.</w:t>
      </w:r>
    </w:p>
    <w:p w:rsidR="00AB1742" w:rsidRPr="0004793F" w:rsidRDefault="00AB1742" w:rsidP="0004793F">
      <w:pPr>
        <w:rPr>
          <w:rFonts w:ascii="Times New Roman" w:hAnsi="Times New Roman"/>
          <w:sz w:val="24"/>
          <w:szCs w:val="24"/>
        </w:rPr>
      </w:pPr>
      <w:r w:rsidRPr="0004793F">
        <w:rPr>
          <w:rFonts w:ascii="Times New Roman" w:hAnsi="Times New Roman"/>
          <w:sz w:val="24"/>
          <w:szCs w:val="24"/>
        </w:rPr>
        <w:t>Los alumnos/as que no hayan superado positivamente una evaluación, tendrán que realizar, pruebas prácticas y /o teóricos de la evaluación suspendidas.</w:t>
      </w:r>
    </w:p>
    <w:p w:rsidR="00AB1742" w:rsidRDefault="00AB1742" w:rsidP="006F724F">
      <w:pPr>
        <w:tabs>
          <w:tab w:val="left" w:pos="288"/>
        </w:tabs>
        <w:autoSpaceDE w:val="0"/>
        <w:autoSpaceDN w:val="0"/>
        <w:spacing w:after="216"/>
        <w:ind w:left="432"/>
        <w:rPr>
          <w:rFonts w:ascii="Times New Roman" w:hAnsi="Times New Roman" w:cs="Times New Roman"/>
          <w:kern w:val="0"/>
          <w:sz w:val="24"/>
          <w:szCs w:val="24"/>
          <w:lang w:eastAsia="es-ES"/>
        </w:rPr>
      </w:pPr>
      <w:r w:rsidRPr="0004793F">
        <w:rPr>
          <w:rFonts w:ascii="Times New Roman" w:hAnsi="Times New Roman" w:cs="Times New Roman"/>
          <w:kern w:val="0"/>
          <w:sz w:val="24"/>
          <w:szCs w:val="24"/>
          <w:lang w:eastAsia="es-ES"/>
        </w:rPr>
        <w:t>La nota final del primer año del módulo será la nota media de las evaluaciones.</w:t>
      </w:r>
    </w:p>
    <w:p w:rsidR="006F724F" w:rsidRDefault="006F724F" w:rsidP="006F724F">
      <w:pPr>
        <w:tabs>
          <w:tab w:val="left" w:pos="288"/>
        </w:tabs>
        <w:autoSpaceDE w:val="0"/>
        <w:autoSpaceDN w:val="0"/>
        <w:spacing w:after="216"/>
        <w:ind w:left="432"/>
        <w:rPr>
          <w:rFonts w:ascii="Times New Roman" w:hAnsi="Times New Roman" w:cs="Times New Roman"/>
          <w:kern w:val="0"/>
          <w:sz w:val="24"/>
          <w:szCs w:val="24"/>
          <w:lang w:eastAsia="es-ES"/>
        </w:rPr>
      </w:pPr>
    </w:p>
    <w:p w:rsidR="006F724F" w:rsidRPr="006A15B9" w:rsidRDefault="006F724F" w:rsidP="006F724F">
      <w:pPr>
        <w:pStyle w:val="Standard"/>
        <w:numPr>
          <w:ilvl w:val="0"/>
          <w:numId w:val="40"/>
        </w:numPr>
        <w:rPr>
          <w:rFonts w:ascii="Times New Roman" w:hAnsi="Times New Roman" w:cs="Times New Roman"/>
          <w:sz w:val="24"/>
          <w:szCs w:val="24"/>
        </w:rPr>
      </w:pPr>
      <w:r w:rsidRPr="006A15B9">
        <w:rPr>
          <w:rFonts w:ascii="Times New Roman" w:hAnsi="Times New Roman" w:cs="Times New Roman"/>
          <w:sz w:val="24"/>
          <w:szCs w:val="24"/>
        </w:rPr>
        <w:t>Evaluación final ordinaria: Se realizará en junio 2019.</w:t>
      </w:r>
    </w:p>
    <w:p w:rsidR="006F724F" w:rsidRPr="006A15B9" w:rsidRDefault="006F724F" w:rsidP="006F724F">
      <w:pPr>
        <w:pStyle w:val="Standard"/>
        <w:numPr>
          <w:ilvl w:val="0"/>
          <w:numId w:val="40"/>
        </w:numPr>
        <w:rPr>
          <w:rFonts w:ascii="Times New Roman" w:hAnsi="Times New Roman" w:cs="Times New Roman"/>
          <w:sz w:val="24"/>
          <w:szCs w:val="24"/>
        </w:rPr>
      </w:pPr>
      <w:r w:rsidRPr="006A15B9">
        <w:rPr>
          <w:rFonts w:ascii="Times New Roman" w:hAnsi="Times New Roman" w:cs="Times New Roman"/>
          <w:sz w:val="24"/>
          <w:szCs w:val="24"/>
        </w:rPr>
        <w:t>Evaluación final extraordinaria: Se realizará en junio 2019, para aquellos alumnos que no hayan superado el módulo en la convocatoria ordinaria.</w:t>
      </w:r>
    </w:p>
    <w:p w:rsidR="006F724F" w:rsidRPr="006A15B9" w:rsidRDefault="006F724F" w:rsidP="006F724F">
      <w:pPr>
        <w:pStyle w:val="Standard"/>
        <w:rPr>
          <w:rFonts w:ascii="Times New Roman" w:hAnsi="Times New Roman" w:cs="Times New Roman"/>
          <w:sz w:val="24"/>
          <w:szCs w:val="24"/>
        </w:rPr>
      </w:pPr>
      <w:r w:rsidRPr="006A15B9">
        <w:rPr>
          <w:rFonts w:ascii="Times New Roman" w:hAnsi="Times New Roman" w:cs="Times New Roman"/>
          <w:sz w:val="24"/>
          <w:szCs w:val="24"/>
        </w:rPr>
        <w:tab/>
      </w:r>
    </w:p>
    <w:p w:rsidR="006F724F" w:rsidRPr="006A15B9" w:rsidRDefault="006F724F" w:rsidP="006F724F">
      <w:pPr>
        <w:pStyle w:val="Standard"/>
        <w:rPr>
          <w:rFonts w:ascii="Times New Roman" w:hAnsi="Times New Roman" w:cs="Times New Roman"/>
          <w:sz w:val="24"/>
          <w:szCs w:val="24"/>
        </w:rPr>
      </w:pPr>
      <w:r w:rsidRPr="006A15B9">
        <w:rPr>
          <w:rFonts w:ascii="Times New Roman" w:hAnsi="Times New Roman" w:cs="Times New Roman"/>
          <w:sz w:val="24"/>
          <w:szCs w:val="24"/>
        </w:rPr>
        <w:t xml:space="preserve">Esto significa que, al finalizar el primer curso o periodo, los módulos profesionales no estarán evaluados. A la finalización del primer periodo en junio de 2018, se hará constar </w:t>
      </w:r>
      <w:r w:rsidRPr="006A15B9">
        <w:rPr>
          <w:rFonts w:ascii="Times New Roman" w:hAnsi="Times New Roman" w:cs="Times New Roman"/>
          <w:sz w:val="24"/>
          <w:szCs w:val="24"/>
        </w:rPr>
        <w:lastRenderedPageBreak/>
        <w:t xml:space="preserve">una calificación en el acta de cada módulo, que no será definitiva, pero tendrá como finalidad dejar constancia del aprovechamiento del alumno. </w:t>
      </w:r>
    </w:p>
    <w:p w:rsidR="006F724F" w:rsidRPr="006A15B9" w:rsidRDefault="006F724F" w:rsidP="006F724F">
      <w:pPr>
        <w:pStyle w:val="Standard"/>
        <w:rPr>
          <w:rFonts w:ascii="Times New Roman" w:hAnsi="Times New Roman" w:cs="Times New Roman"/>
          <w:sz w:val="24"/>
          <w:szCs w:val="24"/>
        </w:rPr>
      </w:pPr>
    </w:p>
    <w:p w:rsidR="006F724F" w:rsidRPr="006A15B9" w:rsidRDefault="006F724F" w:rsidP="006F724F">
      <w:pPr>
        <w:pStyle w:val="Standard"/>
        <w:rPr>
          <w:rFonts w:ascii="Times New Roman" w:hAnsi="Times New Roman" w:cs="Times New Roman"/>
          <w:sz w:val="24"/>
          <w:szCs w:val="24"/>
        </w:rPr>
      </w:pPr>
      <w:r w:rsidRPr="006A15B9">
        <w:rPr>
          <w:rFonts w:ascii="Times New Roman" w:hAnsi="Times New Roman" w:cs="Times New Roman"/>
          <w:sz w:val="24"/>
          <w:szCs w:val="24"/>
        </w:rPr>
        <w:t xml:space="preserve">En el caso que haya alumnos que suspendan este </w:t>
      </w:r>
      <w:proofErr w:type="gramStart"/>
      <w:r w:rsidRPr="006A15B9">
        <w:rPr>
          <w:rFonts w:ascii="Times New Roman" w:hAnsi="Times New Roman" w:cs="Times New Roman"/>
          <w:sz w:val="24"/>
          <w:szCs w:val="24"/>
        </w:rPr>
        <w:t>módulo</w:t>
      </w:r>
      <w:proofErr w:type="gramEnd"/>
      <w:r w:rsidRPr="006A15B9">
        <w:rPr>
          <w:rFonts w:ascii="Times New Roman" w:hAnsi="Times New Roman" w:cs="Times New Roman"/>
          <w:sz w:val="24"/>
          <w:szCs w:val="24"/>
        </w:rPr>
        <w:t xml:space="preserve"> pero promocionen a segundo curso, al final del segundo curso deberán realizar un examen (convocatoria ordinaria). </w:t>
      </w:r>
    </w:p>
    <w:p w:rsidR="006F724F" w:rsidRPr="006A15B9" w:rsidRDefault="006F724F" w:rsidP="006F724F">
      <w:pPr>
        <w:pStyle w:val="Standard"/>
        <w:rPr>
          <w:rFonts w:ascii="Times New Roman" w:hAnsi="Times New Roman" w:cs="Times New Roman"/>
          <w:sz w:val="24"/>
          <w:szCs w:val="24"/>
        </w:rPr>
      </w:pPr>
    </w:p>
    <w:p w:rsidR="006F724F" w:rsidRPr="006A15B9" w:rsidRDefault="006F724F" w:rsidP="006F724F">
      <w:pPr>
        <w:pStyle w:val="Standard"/>
        <w:rPr>
          <w:rFonts w:ascii="Times New Roman" w:hAnsi="Times New Roman" w:cs="Times New Roman"/>
          <w:sz w:val="24"/>
          <w:szCs w:val="24"/>
        </w:rPr>
      </w:pPr>
      <w:r w:rsidRPr="006A15B9">
        <w:rPr>
          <w:rFonts w:ascii="Times New Roman" w:hAnsi="Times New Roman" w:cs="Times New Roman"/>
          <w:sz w:val="24"/>
          <w:szCs w:val="24"/>
        </w:rPr>
        <w:t>En el caso de los alumnos que comenzaron su formación en el curso 2016-17 y que en este curso 2017-18 se encuentran realizando las prácticas en empresa con carácter general, la evaluación final ordinaria deberá estar concluida antes del 8 de junio de 2018. Una vez realizada la evaluación final ordinaria, el período comprendido hasta el 22 de junio de 2018, se destinará, según corresponda en cada caso, a:</w:t>
      </w:r>
    </w:p>
    <w:p w:rsidR="006F724F" w:rsidRPr="006A15B9" w:rsidRDefault="006F724F" w:rsidP="006F724F">
      <w:pPr>
        <w:pStyle w:val="Standard"/>
        <w:rPr>
          <w:rFonts w:ascii="Times New Roman" w:hAnsi="Times New Roman" w:cs="Times New Roman"/>
          <w:sz w:val="24"/>
          <w:szCs w:val="24"/>
        </w:rPr>
      </w:pPr>
      <w:r w:rsidRPr="006A15B9">
        <w:rPr>
          <w:rFonts w:ascii="Times New Roman" w:hAnsi="Times New Roman" w:cs="Times New Roman"/>
          <w:sz w:val="24"/>
          <w:szCs w:val="24"/>
        </w:rPr>
        <w:t xml:space="preserve"> — Actividades de apoyo, refuerzo, tutorización y realización de las pruebas extraordinarias de evaluación para alumnos con materias pendientes. En este caso las pruebas se podrán celebrar hasta el día 26 de junio. </w:t>
      </w:r>
    </w:p>
    <w:p w:rsidR="006F724F" w:rsidRPr="006A15B9" w:rsidRDefault="006F724F" w:rsidP="006F724F">
      <w:pPr>
        <w:pStyle w:val="Standard"/>
        <w:rPr>
          <w:rFonts w:ascii="Times New Roman" w:hAnsi="Times New Roman" w:cs="Times New Roman"/>
          <w:sz w:val="24"/>
          <w:szCs w:val="24"/>
        </w:rPr>
      </w:pPr>
      <w:r w:rsidRPr="006A15B9">
        <w:rPr>
          <w:rFonts w:ascii="Times New Roman" w:hAnsi="Times New Roman" w:cs="Times New Roman"/>
          <w:sz w:val="24"/>
          <w:szCs w:val="24"/>
        </w:rPr>
        <w:t>— Actividades de ampliación para alumnos sin materias pendientes.</w:t>
      </w:r>
    </w:p>
    <w:p w:rsidR="006F724F" w:rsidRPr="006A15B9" w:rsidRDefault="006F724F" w:rsidP="006F724F">
      <w:pPr>
        <w:pStyle w:val="Standard"/>
        <w:rPr>
          <w:rFonts w:ascii="Times New Roman" w:hAnsi="Times New Roman" w:cs="Times New Roman"/>
          <w:sz w:val="24"/>
          <w:szCs w:val="24"/>
        </w:rPr>
      </w:pPr>
    </w:p>
    <w:p w:rsidR="006F724F" w:rsidRPr="0004793F" w:rsidRDefault="006F724F" w:rsidP="006F724F">
      <w:pPr>
        <w:tabs>
          <w:tab w:val="left" w:pos="288"/>
        </w:tabs>
        <w:autoSpaceDE w:val="0"/>
        <w:autoSpaceDN w:val="0"/>
        <w:spacing w:after="216"/>
        <w:ind w:left="432"/>
        <w:rPr>
          <w:rFonts w:ascii="Times New Roman" w:hAnsi="Times New Roman" w:cs="Times New Roman"/>
          <w:kern w:val="0"/>
          <w:sz w:val="24"/>
          <w:szCs w:val="24"/>
          <w:lang w:eastAsia="es-ES"/>
        </w:rPr>
      </w:pPr>
    </w:p>
    <w:p w:rsidR="00AB1742" w:rsidRPr="0004793F" w:rsidRDefault="00AB1742" w:rsidP="0004793F">
      <w:pPr>
        <w:rPr>
          <w:rFonts w:ascii="Times New Roman" w:hAnsi="Times New Roman" w:cs="Times New Roman"/>
          <w:b/>
          <w:sz w:val="24"/>
          <w:szCs w:val="24"/>
        </w:rPr>
      </w:pPr>
    </w:p>
    <w:bookmarkEnd w:id="1"/>
    <w:p w:rsidR="00AB1742" w:rsidRDefault="00AB1742">
      <w:pPr>
        <w:pStyle w:val="Standard"/>
        <w:rPr>
          <w:rFonts w:ascii="Times New Roman" w:hAnsi="Times New Roman" w:cs="Times New Roman"/>
          <w:b/>
          <w:sz w:val="24"/>
          <w:szCs w:val="24"/>
        </w:rPr>
        <w:sectPr w:rsidR="00AB1742" w:rsidSect="006F724F">
          <w:pgSz w:w="11906" w:h="16838"/>
          <w:pgMar w:top="1418" w:right="1701" w:bottom="1418" w:left="1701" w:header="720" w:footer="720" w:gutter="0"/>
          <w:cols w:space="720"/>
          <w:docGrid w:linePitch="299"/>
        </w:sectPr>
      </w:pPr>
    </w:p>
    <w:p w:rsidR="00AB1742" w:rsidRDefault="00AB1742" w:rsidP="003957DE">
      <w:pPr>
        <w:pStyle w:val="Standard"/>
        <w:rPr>
          <w:rFonts w:ascii="Times New Roman" w:hAnsi="Times New Roman" w:cs="Times New Roman"/>
          <w:b/>
          <w:sz w:val="24"/>
          <w:szCs w:val="24"/>
        </w:rPr>
      </w:pPr>
      <w:r>
        <w:rPr>
          <w:rFonts w:ascii="Times New Roman" w:hAnsi="Times New Roman" w:cs="Times New Roman"/>
          <w:b/>
          <w:sz w:val="24"/>
          <w:szCs w:val="24"/>
        </w:rPr>
        <w:lastRenderedPageBreak/>
        <w:t xml:space="preserve">12. </w:t>
      </w:r>
      <w:r w:rsidRPr="00B21473">
        <w:rPr>
          <w:rFonts w:ascii="Times New Roman" w:hAnsi="Times New Roman" w:cs="Times New Roman"/>
          <w:b/>
          <w:sz w:val="24"/>
          <w:szCs w:val="24"/>
        </w:rPr>
        <w:t xml:space="preserve"> CRITERIOS DE CALIFICACIÓN.</w:t>
      </w:r>
      <w:r>
        <w:rPr>
          <w:rFonts w:ascii="Times New Roman" w:hAnsi="Times New Roman" w:cs="Times New Roman"/>
          <w:b/>
          <w:sz w:val="24"/>
          <w:szCs w:val="24"/>
        </w:rPr>
        <w:t xml:space="preserve"> </w:t>
      </w:r>
    </w:p>
    <w:p w:rsidR="00AB1742" w:rsidRPr="00FA146D" w:rsidRDefault="00AB1742" w:rsidP="0006102E">
      <w:pPr>
        <w:spacing w:after="0"/>
        <w:rPr>
          <w:rFonts w:ascii="Times New Roman" w:hAnsi="Times New Roman" w:cs="Times New Roman"/>
          <w:color w:val="000000"/>
          <w:sz w:val="24"/>
          <w:szCs w:val="24"/>
          <w:lang w:eastAsia="es-ES"/>
        </w:rPr>
      </w:pPr>
      <w:r w:rsidRPr="00FA146D">
        <w:rPr>
          <w:rFonts w:ascii="Times New Roman" w:hAnsi="Times New Roman" w:cs="Times New Roman"/>
          <w:color w:val="000000"/>
          <w:sz w:val="24"/>
          <w:szCs w:val="24"/>
          <w:lang w:eastAsia="es-ES"/>
        </w:rPr>
        <w:t xml:space="preserve">Se facilitará al estudiante la nota obtenida en la evaluación, Se obtendrá </w:t>
      </w:r>
      <w:proofErr w:type="gramStart"/>
      <w:r w:rsidRPr="00FA146D">
        <w:rPr>
          <w:rFonts w:ascii="Times New Roman" w:hAnsi="Times New Roman" w:cs="Times New Roman"/>
          <w:color w:val="000000"/>
          <w:sz w:val="24"/>
          <w:szCs w:val="24"/>
          <w:lang w:eastAsia="es-ES"/>
        </w:rPr>
        <w:t>de acuerdo a</w:t>
      </w:r>
      <w:proofErr w:type="gramEnd"/>
      <w:r w:rsidRPr="00FA146D">
        <w:rPr>
          <w:rFonts w:ascii="Times New Roman" w:hAnsi="Times New Roman" w:cs="Times New Roman"/>
          <w:color w:val="000000"/>
          <w:sz w:val="24"/>
          <w:szCs w:val="24"/>
          <w:lang w:eastAsia="es-ES"/>
        </w:rPr>
        <w:t xml:space="preserve"> los criterios siguientes:</w:t>
      </w:r>
    </w:p>
    <w:p w:rsidR="00AB1742" w:rsidRPr="00FA146D" w:rsidRDefault="00AB1742" w:rsidP="0006102E">
      <w:pPr>
        <w:spacing w:after="0"/>
        <w:rPr>
          <w:rFonts w:ascii="Times New Roman" w:hAnsi="Times New Roman" w:cs="Times New Roman"/>
          <w:color w:val="000000"/>
          <w:sz w:val="24"/>
          <w:szCs w:val="24"/>
          <w:lang w:eastAsia="es-ES"/>
        </w:rPr>
      </w:pPr>
    </w:p>
    <w:p w:rsidR="00AB1742" w:rsidRPr="00FA146D" w:rsidRDefault="00263BFD" w:rsidP="0006102E">
      <w:pPr>
        <w:numPr>
          <w:ilvl w:val="0"/>
          <w:numId w:val="39"/>
        </w:numPr>
        <w:spacing w:after="120"/>
        <w:rPr>
          <w:rFonts w:ascii="Times New Roman" w:hAnsi="Times New Roman" w:cs="Times New Roman"/>
          <w:color w:val="000000"/>
          <w:sz w:val="24"/>
          <w:szCs w:val="24"/>
          <w:lang w:eastAsia="es-ES"/>
        </w:rPr>
      </w:pPr>
      <w:r>
        <w:rPr>
          <w:rFonts w:ascii="Times New Roman" w:hAnsi="Times New Roman" w:cs="Times New Roman"/>
          <w:color w:val="000000"/>
          <w:sz w:val="24"/>
          <w:szCs w:val="24"/>
          <w:lang w:eastAsia="es-ES"/>
        </w:rPr>
        <w:t>5</w:t>
      </w:r>
      <w:r w:rsidR="00AB1742" w:rsidRPr="00FA146D">
        <w:rPr>
          <w:rFonts w:ascii="Times New Roman" w:hAnsi="Times New Roman" w:cs="Times New Roman"/>
          <w:color w:val="000000"/>
          <w:sz w:val="24"/>
          <w:szCs w:val="24"/>
          <w:lang w:eastAsia="es-ES"/>
        </w:rPr>
        <w:t xml:space="preserve">0%- </w:t>
      </w:r>
      <w:r w:rsidR="00AB1742" w:rsidRPr="00FA146D">
        <w:rPr>
          <w:rFonts w:ascii="Times New Roman" w:hAnsi="Times New Roman" w:cs="Times New Roman"/>
          <w:sz w:val="24"/>
          <w:szCs w:val="24"/>
          <w:lang w:eastAsia="es-ES"/>
        </w:rPr>
        <w:t>Trabajos prácticos. Consistirán en r</w:t>
      </w:r>
      <w:r w:rsidR="00AB1742" w:rsidRPr="00FA146D">
        <w:rPr>
          <w:rFonts w:ascii="Times New Roman" w:hAnsi="Times New Roman" w:cs="Times New Roman"/>
          <w:color w:val="000000"/>
          <w:sz w:val="24"/>
          <w:szCs w:val="24"/>
          <w:lang w:eastAsia="es-ES"/>
        </w:rPr>
        <w:t>ealización de práctica sobre modelo (alumna de clase o modelo que debe aportar el alumno), valorándose:</w:t>
      </w:r>
    </w:p>
    <w:p w:rsidR="00AB1742" w:rsidRPr="00FA146D" w:rsidRDefault="00AB1742" w:rsidP="0006102E">
      <w:pPr>
        <w:spacing w:after="120"/>
        <w:ind w:left="1416"/>
        <w:rPr>
          <w:rFonts w:ascii="Times New Roman" w:hAnsi="Times New Roman" w:cs="Times New Roman"/>
          <w:color w:val="000000"/>
          <w:sz w:val="24"/>
          <w:szCs w:val="24"/>
          <w:lang w:eastAsia="es-ES"/>
        </w:rPr>
      </w:pPr>
      <w:r w:rsidRPr="00FA146D">
        <w:rPr>
          <w:rFonts w:ascii="Times New Roman" w:hAnsi="Times New Roman" w:cs="Times New Roman"/>
          <w:color w:val="000000"/>
          <w:sz w:val="24"/>
          <w:szCs w:val="24"/>
          <w:lang w:eastAsia="es-ES"/>
        </w:rPr>
        <w:t xml:space="preserve">-Iniciativa al trabajo </w:t>
      </w:r>
    </w:p>
    <w:p w:rsidR="00AB1742" w:rsidRPr="00FA146D" w:rsidRDefault="00AB1742" w:rsidP="0006102E">
      <w:pPr>
        <w:spacing w:after="0"/>
        <w:ind w:left="1416"/>
        <w:rPr>
          <w:rFonts w:ascii="Times New Roman" w:hAnsi="Times New Roman" w:cs="Times New Roman"/>
          <w:color w:val="000000"/>
          <w:sz w:val="24"/>
          <w:szCs w:val="24"/>
          <w:lang w:eastAsia="es-ES"/>
        </w:rPr>
      </w:pPr>
      <w:r w:rsidRPr="00FA146D">
        <w:rPr>
          <w:rFonts w:ascii="Times New Roman" w:hAnsi="Times New Roman" w:cs="Times New Roman"/>
          <w:color w:val="000000"/>
          <w:sz w:val="24"/>
          <w:szCs w:val="24"/>
          <w:lang w:eastAsia="es-ES"/>
        </w:rPr>
        <w:t>- Aplicación del protocolo adecuado para cada caso.</w:t>
      </w:r>
    </w:p>
    <w:p w:rsidR="00AB1742" w:rsidRPr="00FA146D" w:rsidRDefault="00AB1742" w:rsidP="0006102E">
      <w:pPr>
        <w:spacing w:after="0"/>
        <w:ind w:left="1416"/>
        <w:rPr>
          <w:rFonts w:ascii="Times New Roman" w:hAnsi="Times New Roman" w:cs="Times New Roman"/>
          <w:color w:val="000000"/>
          <w:sz w:val="24"/>
          <w:szCs w:val="24"/>
          <w:lang w:eastAsia="es-ES"/>
        </w:rPr>
      </w:pPr>
      <w:r w:rsidRPr="00FA146D">
        <w:rPr>
          <w:rFonts w:ascii="Times New Roman" w:hAnsi="Times New Roman" w:cs="Times New Roman"/>
          <w:color w:val="000000"/>
          <w:sz w:val="24"/>
          <w:szCs w:val="24"/>
          <w:lang w:eastAsia="es-ES"/>
        </w:rPr>
        <w:t>-Realización de ficha técnica.</w:t>
      </w:r>
    </w:p>
    <w:p w:rsidR="00AB1742" w:rsidRPr="00FA146D" w:rsidRDefault="00AB1742" w:rsidP="0006102E">
      <w:pPr>
        <w:spacing w:after="0"/>
        <w:ind w:left="1416"/>
        <w:rPr>
          <w:rFonts w:ascii="Times New Roman" w:hAnsi="Times New Roman" w:cs="Times New Roman"/>
          <w:color w:val="000000"/>
          <w:sz w:val="24"/>
          <w:szCs w:val="24"/>
          <w:lang w:eastAsia="es-ES"/>
        </w:rPr>
      </w:pPr>
      <w:r w:rsidRPr="00FA146D">
        <w:rPr>
          <w:rFonts w:ascii="Times New Roman" w:hAnsi="Times New Roman" w:cs="Times New Roman"/>
          <w:color w:val="000000"/>
          <w:sz w:val="24"/>
          <w:szCs w:val="24"/>
          <w:lang w:eastAsia="es-ES"/>
        </w:rPr>
        <w:t>- Preparación de la modelo en función del trabajo a realizar.</w:t>
      </w:r>
    </w:p>
    <w:p w:rsidR="00AB1742" w:rsidRPr="00FA146D" w:rsidRDefault="00AB1742" w:rsidP="0006102E">
      <w:pPr>
        <w:spacing w:after="0"/>
        <w:ind w:left="1416"/>
        <w:rPr>
          <w:rFonts w:ascii="Times New Roman" w:hAnsi="Times New Roman" w:cs="Times New Roman"/>
          <w:color w:val="000000"/>
          <w:sz w:val="24"/>
          <w:szCs w:val="24"/>
          <w:lang w:eastAsia="es-ES"/>
        </w:rPr>
      </w:pPr>
      <w:r w:rsidRPr="00FA146D">
        <w:rPr>
          <w:rFonts w:ascii="Times New Roman" w:hAnsi="Times New Roman" w:cs="Times New Roman"/>
          <w:color w:val="000000"/>
          <w:sz w:val="24"/>
          <w:szCs w:val="24"/>
          <w:lang w:eastAsia="es-ES"/>
        </w:rPr>
        <w:t>- Uso de aparatos técnicos, así como selección y aplicación correcta de cosméticos.</w:t>
      </w:r>
    </w:p>
    <w:p w:rsidR="00AB1742" w:rsidRPr="00FA146D" w:rsidRDefault="00AB1742" w:rsidP="0006102E">
      <w:pPr>
        <w:spacing w:after="0"/>
        <w:ind w:left="1416"/>
        <w:rPr>
          <w:rFonts w:ascii="Times New Roman" w:hAnsi="Times New Roman" w:cs="Times New Roman"/>
          <w:color w:val="000000"/>
          <w:sz w:val="24"/>
          <w:szCs w:val="24"/>
          <w:lang w:eastAsia="es-ES"/>
        </w:rPr>
      </w:pPr>
      <w:r w:rsidRPr="00FA146D">
        <w:rPr>
          <w:rFonts w:ascii="Times New Roman" w:hAnsi="Times New Roman" w:cs="Times New Roman"/>
          <w:color w:val="000000"/>
          <w:sz w:val="24"/>
          <w:szCs w:val="24"/>
          <w:lang w:eastAsia="es-ES"/>
        </w:rPr>
        <w:t>- Realización de la</w:t>
      </w:r>
      <w:r>
        <w:rPr>
          <w:rFonts w:ascii="Times New Roman" w:hAnsi="Times New Roman" w:cs="Times New Roman"/>
          <w:color w:val="000000"/>
          <w:sz w:val="24"/>
          <w:szCs w:val="24"/>
          <w:lang w:eastAsia="es-ES"/>
        </w:rPr>
        <w:t xml:space="preserve"> depilación en función del estado de la piel de </w:t>
      </w:r>
      <w:proofErr w:type="gramStart"/>
      <w:r>
        <w:rPr>
          <w:rFonts w:ascii="Times New Roman" w:hAnsi="Times New Roman" w:cs="Times New Roman"/>
          <w:color w:val="000000"/>
          <w:sz w:val="24"/>
          <w:szCs w:val="24"/>
          <w:lang w:eastAsia="es-ES"/>
        </w:rPr>
        <w:t>la  modelo</w:t>
      </w:r>
      <w:proofErr w:type="gramEnd"/>
      <w:r>
        <w:rPr>
          <w:rFonts w:ascii="Times New Roman" w:hAnsi="Times New Roman" w:cs="Times New Roman"/>
          <w:color w:val="000000"/>
          <w:sz w:val="24"/>
          <w:szCs w:val="24"/>
          <w:lang w:eastAsia="es-ES"/>
        </w:rPr>
        <w:t xml:space="preserve"> y zona a depilar</w:t>
      </w:r>
      <w:r w:rsidRPr="00FA146D">
        <w:rPr>
          <w:rFonts w:ascii="Times New Roman" w:hAnsi="Times New Roman" w:cs="Times New Roman"/>
          <w:color w:val="000000"/>
          <w:sz w:val="24"/>
          <w:szCs w:val="24"/>
          <w:lang w:eastAsia="es-ES"/>
        </w:rPr>
        <w:t>.</w:t>
      </w:r>
    </w:p>
    <w:p w:rsidR="00AB1742" w:rsidRPr="00FA146D" w:rsidRDefault="00AB1742" w:rsidP="0006102E">
      <w:pPr>
        <w:spacing w:after="0"/>
        <w:ind w:left="1416"/>
        <w:rPr>
          <w:rFonts w:ascii="Times New Roman" w:hAnsi="Times New Roman" w:cs="Times New Roman"/>
          <w:color w:val="000000"/>
          <w:sz w:val="24"/>
          <w:szCs w:val="24"/>
          <w:lang w:eastAsia="es-ES"/>
        </w:rPr>
      </w:pPr>
      <w:r w:rsidRPr="00FA146D">
        <w:rPr>
          <w:rFonts w:ascii="Times New Roman" w:hAnsi="Times New Roman" w:cs="Times New Roman"/>
          <w:color w:val="000000"/>
          <w:sz w:val="24"/>
          <w:szCs w:val="24"/>
          <w:lang w:eastAsia="es-ES"/>
        </w:rPr>
        <w:t>- Aplicación de medidas de seguridad e higiene en el trabajo.</w:t>
      </w:r>
    </w:p>
    <w:p w:rsidR="00AB1742" w:rsidRPr="00FA146D" w:rsidRDefault="00AB1742" w:rsidP="0006102E">
      <w:pPr>
        <w:spacing w:after="0"/>
        <w:ind w:left="1416"/>
        <w:rPr>
          <w:rFonts w:ascii="Times New Roman" w:hAnsi="Times New Roman" w:cs="Times New Roman"/>
          <w:color w:val="000000"/>
          <w:sz w:val="24"/>
          <w:szCs w:val="24"/>
          <w:lang w:eastAsia="es-ES"/>
        </w:rPr>
      </w:pPr>
      <w:r w:rsidRPr="00FA146D">
        <w:rPr>
          <w:rFonts w:ascii="Times New Roman" w:hAnsi="Times New Roman" w:cs="Times New Roman"/>
          <w:color w:val="000000"/>
          <w:sz w:val="24"/>
          <w:szCs w:val="24"/>
          <w:lang w:eastAsia="es-ES"/>
        </w:rPr>
        <w:t>- Trabajo en grupo y el cambio de modelo entre las alumnas.</w:t>
      </w:r>
    </w:p>
    <w:p w:rsidR="00AB1742" w:rsidRPr="00FA146D" w:rsidRDefault="00AB1742" w:rsidP="0006102E">
      <w:pPr>
        <w:spacing w:after="0"/>
        <w:ind w:left="720"/>
        <w:rPr>
          <w:rFonts w:ascii="Times New Roman" w:hAnsi="Times New Roman" w:cs="Times New Roman"/>
          <w:color w:val="000000"/>
          <w:sz w:val="24"/>
          <w:szCs w:val="24"/>
          <w:lang w:eastAsia="es-ES"/>
        </w:rPr>
      </w:pPr>
    </w:p>
    <w:p w:rsidR="00AB1742" w:rsidRPr="00FA146D" w:rsidRDefault="00146D8F" w:rsidP="0006102E">
      <w:pPr>
        <w:numPr>
          <w:ilvl w:val="0"/>
          <w:numId w:val="39"/>
        </w:numPr>
        <w:spacing w:after="0"/>
        <w:rPr>
          <w:rFonts w:ascii="Times New Roman" w:hAnsi="Times New Roman" w:cs="Times New Roman"/>
          <w:color w:val="000000"/>
          <w:sz w:val="24"/>
          <w:szCs w:val="24"/>
          <w:lang w:eastAsia="es-ES"/>
        </w:rPr>
      </w:pPr>
      <w:r>
        <w:rPr>
          <w:rFonts w:ascii="Times New Roman" w:hAnsi="Times New Roman" w:cs="Times New Roman"/>
          <w:color w:val="000000"/>
          <w:sz w:val="24"/>
          <w:szCs w:val="24"/>
          <w:lang w:eastAsia="es-ES"/>
        </w:rPr>
        <w:t>25</w:t>
      </w:r>
      <w:r w:rsidR="00AB1742" w:rsidRPr="00FA146D">
        <w:rPr>
          <w:rFonts w:ascii="Times New Roman" w:hAnsi="Times New Roman" w:cs="Times New Roman"/>
          <w:color w:val="000000"/>
          <w:sz w:val="24"/>
          <w:szCs w:val="24"/>
          <w:lang w:eastAsia="es-ES"/>
        </w:rPr>
        <w:t xml:space="preserve"> %- Actividades específicas de evaluación: exámenes, ejercicios en el aula y fuera de ella, que serán entregados en la fecha solicitada.  </w:t>
      </w:r>
    </w:p>
    <w:p w:rsidR="00AB1742" w:rsidRPr="00FA146D" w:rsidRDefault="00263BFD" w:rsidP="0006102E">
      <w:pPr>
        <w:numPr>
          <w:ilvl w:val="0"/>
          <w:numId w:val="39"/>
        </w:numPr>
        <w:spacing w:before="120"/>
        <w:rPr>
          <w:rFonts w:ascii="Times New Roman" w:hAnsi="Times New Roman" w:cs="Times New Roman"/>
          <w:sz w:val="24"/>
          <w:szCs w:val="24"/>
        </w:rPr>
      </w:pPr>
      <w:r>
        <w:rPr>
          <w:rFonts w:ascii="Times New Roman" w:hAnsi="Times New Roman" w:cs="Times New Roman"/>
          <w:sz w:val="24"/>
          <w:szCs w:val="24"/>
        </w:rPr>
        <w:t>2</w:t>
      </w:r>
      <w:r w:rsidR="00146D8F">
        <w:rPr>
          <w:rFonts w:ascii="Times New Roman" w:hAnsi="Times New Roman" w:cs="Times New Roman"/>
          <w:sz w:val="24"/>
          <w:szCs w:val="24"/>
        </w:rPr>
        <w:t>5</w:t>
      </w:r>
      <w:r w:rsidR="00AB1742" w:rsidRPr="00FA146D">
        <w:rPr>
          <w:rFonts w:ascii="Times New Roman" w:hAnsi="Times New Roman" w:cs="Times New Roman"/>
          <w:sz w:val="24"/>
          <w:szCs w:val="24"/>
        </w:rPr>
        <w:t>%- Cumplimiento de las normas de buena educación a lo largo de los cursos escolares, Trato a sus compañeros y profesores, higiene personal, material, poniendo especial atención en las relativas a la atención al cliente.</w:t>
      </w:r>
    </w:p>
    <w:p w:rsidR="00AB1742" w:rsidRPr="00FA146D" w:rsidRDefault="00AB1742" w:rsidP="0006102E">
      <w:pPr>
        <w:numPr>
          <w:ilvl w:val="0"/>
          <w:numId w:val="2"/>
        </w:numPr>
        <w:snapToGrid w:val="0"/>
        <w:spacing w:after="0"/>
        <w:rPr>
          <w:rFonts w:ascii="Times New Roman" w:hAnsi="Times New Roman" w:cs="Times New Roman"/>
          <w:kern w:val="0"/>
          <w:sz w:val="24"/>
          <w:szCs w:val="24"/>
          <w:lang w:val="es-ES_tradnl" w:eastAsia="es-ES"/>
        </w:rPr>
      </w:pPr>
      <w:r w:rsidRPr="00FA146D">
        <w:rPr>
          <w:rFonts w:ascii="Times New Roman" w:hAnsi="Times New Roman" w:cs="Times New Roman"/>
          <w:kern w:val="0"/>
          <w:sz w:val="24"/>
          <w:szCs w:val="24"/>
          <w:lang w:val="es-ES_tradnl" w:eastAsia="es-ES"/>
        </w:rPr>
        <w:t xml:space="preserve">Se sumarán estos porcentajes siempre que </w:t>
      </w:r>
      <w:r w:rsidRPr="00FA146D">
        <w:rPr>
          <w:rFonts w:ascii="Times New Roman" w:hAnsi="Times New Roman" w:cs="Times New Roman"/>
          <w:b/>
          <w:kern w:val="0"/>
          <w:sz w:val="24"/>
          <w:szCs w:val="24"/>
          <w:lang w:val="es-ES_tradnl" w:eastAsia="es-ES"/>
        </w:rPr>
        <w:t xml:space="preserve">la media de cada uno de los apartados a), b) </w:t>
      </w:r>
      <w:r w:rsidR="00146D8F">
        <w:rPr>
          <w:rFonts w:ascii="Times New Roman" w:hAnsi="Times New Roman" w:cs="Times New Roman"/>
          <w:b/>
          <w:kern w:val="0"/>
          <w:sz w:val="24"/>
          <w:szCs w:val="24"/>
          <w:lang w:val="es-ES_tradnl" w:eastAsia="es-ES"/>
        </w:rPr>
        <w:t xml:space="preserve">y c) </w:t>
      </w:r>
      <w:bookmarkStart w:id="2" w:name="_GoBack"/>
      <w:bookmarkEnd w:id="2"/>
      <w:r w:rsidRPr="00FA146D">
        <w:rPr>
          <w:rFonts w:ascii="Times New Roman" w:hAnsi="Times New Roman" w:cs="Times New Roman"/>
          <w:b/>
          <w:kern w:val="0"/>
          <w:sz w:val="24"/>
          <w:szCs w:val="24"/>
          <w:lang w:val="es-ES_tradnl" w:eastAsia="es-ES"/>
        </w:rPr>
        <w:t>sea igual o superior a 5.</w:t>
      </w:r>
    </w:p>
    <w:p w:rsidR="00AB1742" w:rsidRPr="00FA146D" w:rsidRDefault="00AB1742" w:rsidP="0006102E">
      <w:pPr>
        <w:numPr>
          <w:ilvl w:val="0"/>
          <w:numId w:val="2"/>
        </w:numPr>
        <w:snapToGrid w:val="0"/>
        <w:spacing w:after="0"/>
        <w:ind w:left="1080"/>
        <w:rPr>
          <w:rFonts w:ascii="Times New Roman" w:hAnsi="Times New Roman" w:cs="Times New Roman"/>
          <w:kern w:val="0"/>
          <w:sz w:val="24"/>
          <w:szCs w:val="24"/>
          <w:lang w:eastAsia="es-ES"/>
        </w:rPr>
      </w:pPr>
      <w:r w:rsidRPr="00FA146D">
        <w:rPr>
          <w:rFonts w:ascii="Times New Roman" w:hAnsi="Times New Roman" w:cs="Times New Roman"/>
          <w:kern w:val="0"/>
          <w:sz w:val="24"/>
          <w:szCs w:val="24"/>
          <w:lang w:eastAsia="es-ES"/>
        </w:rPr>
        <w:t xml:space="preserve">   </w:t>
      </w:r>
    </w:p>
    <w:p w:rsidR="00AB1742" w:rsidRPr="00FA146D" w:rsidRDefault="00AB1742" w:rsidP="0006102E">
      <w:pPr>
        <w:numPr>
          <w:ilvl w:val="0"/>
          <w:numId w:val="2"/>
        </w:numPr>
        <w:snapToGrid w:val="0"/>
        <w:spacing w:after="0"/>
        <w:rPr>
          <w:rFonts w:ascii="Times New Roman" w:hAnsi="Times New Roman" w:cs="Times New Roman"/>
          <w:kern w:val="0"/>
          <w:sz w:val="24"/>
          <w:szCs w:val="24"/>
          <w:lang w:eastAsia="es-ES"/>
        </w:rPr>
      </w:pPr>
      <w:r w:rsidRPr="00FA146D">
        <w:rPr>
          <w:rFonts w:ascii="Times New Roman" w:hAnsi="Times New Roman" w:cs="Times New Roman"/>
          <w:kern w:val="0"/>
          <w:sz w:val="24"/>
          <w:szCs w:val="24"/>
          <w:lang w:eastAsia="es-ES"/>
        </w:rPr>
        <w:t>Las faltas injustificadas y retrasos reiterados influirán negativamente en la nota de la evaluación. Aquellas tareas y explicaciones que se realicen y el alumno haya faltado, es obligación del alumno recopilar toda la información de las tareas y explicaciones realizadas dicho día. La no asistencia a clase puede llevar a tener menos trabajos prácticos, lo que puede llevar a la falta de prácticas mínimas.</w:t>
      </w:r>
    </w:p>
    <w:p w:rsidR="00AB1742" w:rsidRPr="00FA146D" w:rsidRDefault="00AB1742" w:rsidP="0006102E">
      <w:pPr>
        <w:spacing w:after="0"/>
        <w:ind w:left="1080"/>
        <w:rPr>
          <w:rFonts w:ascii="Times New Roman" w:hAnsi="Times New Roman"/>
          <w:sz w:val="24"/>
          <w:szCs w:val="24"/>
          <w:lang w:val="es-ES_tradnl"/>
        </w:rPr>
      </w:pPr>
    </w:p>
    <w:p w:rsidR="00AB1742" w:rsidRPr="00FA146D" w:rsidRDefault="00AB1742" w:rsidP="0006102E">
      <w:pPr>
        <w:spacing w:after="144"/>
        <w:rPr>
          <w:rFonts w:ascii="Times New Roman" w:hAnsi="Times New Roman"/>
          <w:sz w:val="24"/>
          <w:szCs w:val="24"/>
        </w:rPr>
      </w:pPr>
      <w:r w:rsidRPr="00FA146D">
        <w:rPr>
          <w:rFonts w:ascii="Times New Roman" w:hAnsi="Times New Roman"/>
          <w:sz w:val="24"/>
          <w:szCs w:val="24"/>
        </w:rPr>
        <w:t>Para superar positivamente el Módulo deberán haberse superado todas las evaluaciones con una nota mínima de cinco. Dicha nota será el 90% de su nota final que se pondrá en el segundo curso, después de superar las prácticas curriculares externas. En dichas prácticas las empresas pondrán una nota numérica y supone el 10% de la nota final. La nota final es el resultado el 90% de la nota del profesor y el 10% de la nota de la empresa. Dicha nota se pone en el segundo curso. Por lo tanto, el superar el primer año no supone tener superado el módulo.</w:t>
      </w:r>
    </w:p>
    <w:p w:rsidR="00AB1742" w:rsidRPr="00B21473" w:rsidRDefault="00AB1742" w:rsidP="003957DE">
      <w:pPr>
        <w:pStyle w:val="Standard"/>
        <w:rPr>
          <w:rFonts w:ascii="Times New Roman" w:hAnsi="Times New Roman" w:cs="Times New Roman"/>
          <w:b/>
          <w:sz w:val="24"/>
          <w:szCs w:val="24"/>
        </w:rPr>
      </w:pPr>
    </w:p>
    <w:p w:rsidR="00AB1742" w:rsidRPr="00B21473" w:rsidRDefault="00AB1742" w:rsidP="00985733">
      <w:pPr>
        <w:pStyle w:val="Prrafodelista"/>
        <w:rPr>
          <w:rFonts w:ascii="Times New Roman" w:hAnsi="Times New Roman" w:cs="Times New Roman"/>
          <w:sz w:val="24"/>
          <w:szCs w:val="24"/>
        </w:rPr>
      </w:pPr>
    </w:p>
    <w:p w:rsidR="00AB1742" w:rsidRDefault="00AB1742" w:rsidP="00985733">
      <w:pPr>
        <w:pStyle w:val="Standard"/>
        <w:widowControl w:val="0"/>
        <w:rPr>
          <w:rFonts w:ascii="Times New Roman" w:hAnsi="Times New Roman" w:cs="Times New Roman"/>
          <w:b/>
          <w:sz w:val="24"/>
          <w:szCs w:val="24"/>
        </w:rPr>
      </w:pPr>
      <w:r>
        <w:rPr>
          <w:rFonts w:ascii="Times New Roman" w:hAnsi="Times New Roman" w:cs="Times New Roman"/>
          <w:b/>
          <w:sz w:val="24"/>
          <w:szCs w:val="24"/>
        </w:rPr>
        <w:t xml:space="preserve">13. </w:t>
      </w:r>
      <w:r w:rsidRPr="00B21473">
        <w:rPr>
          <w:rFonts w:ascii="Times New Roman" w:hAnsi="Times New Roman" w:cs="Times New Roman"/>
          <w:b/>
          <w:sz w:val="24"/>
          <w:szCs w:val="24"/>
        </w:rPr>
        <w:t xml:space="preserve"> METODOLOGÍA</w:t>
      </w:r>
    </w:p>
    <w:p w:rsidR="00AB1742" w:rsidRPr="0089434D" w:rsidRDefault="00AB1742" w:rsidP="00B31893">
      <w:pPr>
        <w:pStyle w:val="Default"/>
        <w:widowControl w:val="0"/>
        <w:numPr>
          <w:ilvl w:val="0"/>
          <w:numId w:val="33"/>
        </w:numPr>
        <w:rPr>
          <w:rFonts w:ascii="Times New Roman" w:hAnsi="Times New Roman" w:cs="Times New Roman"/>
          <w:color w:val="auto"/>
        </w:rPr>
      </w:pPr>
      <w:r w:rsidRPr="0089434D">
        <w:rPr>
          <w:rFonts w:ascii="Times New Roman" w:hAnsi="Times New Roman" w:cs="Times New Roman"/>
          <w:color w:val="auto"/>
        </w:rPr>
        <w:t xml:space="preserve">La metodología será fundamentalmente expositiva y explicativa para los </w:t>
      </w:r>
      <w:r>
        <w:rPr>
          <w:rFonts w:ascii="Times New Roman" w:hAnsi="Times New Roman" w:cs="Times New Roman"/>
          <w:color w:val="auto"/>
        </w:rPr>
        <w:lastRenderedPageBreak/>
        <w:t>contenidos</w:t>
      </w:r>
      <w:r w:rsidRPr="0089434D">
        <w:rPr>
          <w:rFonts w:ascii="Times New Roman" w:hAnsi="Times New Roman" w:cs="Times New Roman"/>
          <w:color w:val="auto"/>
        </w:rPr>
        <w:t xml:space="preserve"> conceptuales. Al principio de cada Unidad de Trabajo se impartirá los contenidos teóricos mediante diversos recursos didácticos (videos, soportes informáticos, fotocopias, fotografías, artículos, libros, etc.) </w:t>
      </w:r>
    </w:p>
    <w:p w:rsidR="00AB1742" w:rsidRPr="0089434D" w:rsidRDefault="00AB1742" w:rsidP="00B31893">
      <w:pPr>
        <w:pStyle w:val="Default"/>
        <w:widowControl w:val="0"/>
        <w:numPr>
          <w:ilvl w:val="0"/>
          <w:numId w:val="33"/>
        </w:numPr>
        <w:rPr>
          <w:rFonts w:ascii="Times New Roman" w:hAnsi="Times New Roman" w:cs="Times New Roman"/>
          <w:color w:val="auto"/>
        </w:rPr>
      </w:pPr>
      <w:r w:rsidRPr="0089434D">
        <w:rPr>
          <w:rFonts w:ascii="Times New Roman" w:hAnsi="Times New Roman" w:cs="Times New Roman"/>
          <w:color w:val="auto"/>
        </w:rPr>
        <w:t>La exposición de la teoría de la parte práctica se hará de forma dialogada y didáctica; el profesor dará las explicaciones oportunas y el alumno lo reflejará por escrito.</w:t>
      </w:r>
    </w:p>
    <w:p w:rsidR="00AB1742" w:rsidRPr="0089434D" w:rsidRDefault="00AB1742" w:rsidP="00B31893">
      <w:pPr>
        <w:pStyle w:val="Sangradetextonormal"/>
        <w:widowControl w:val="0"/>
        <w:numPr>
          <w:ilvl w:val="0"/>
          <w:numId w:val="33"/>
        </w:numPr>
        <w:rPr>
          <w:rFonts w:ascii="Times New Roman" w:hAnsi="Times New Roman"/>
          <w:sz w:val="24"/>
          <w:szCs w:val="24"/>
        </w:rPr>
      </w:pPr>
      <w:r w:rsidRPr="0089434D">
        <w:rPr>
          <w:rFonts w:ascii="Times New Roman" w:hAnsi="Times New Roman"/>
          <w:sz w:val="24"/>
          <w:szCs w:val="24"/>
        </w:rPr>
        <w:t xml:space="preserve">Para el desarrollo de los contenidos procedimentales, se utilizará una metodología expositiva, demostrativa y activa. La presentación de los procedimientos se realizará en dos momentos; un primer momento expositivo y un segundo momento demostrativo para posteriormente utilizar una metodología activa y de participación con plena implicación de los alumnos. </w:t>
      </w:r>
    </w:p>
    <w:p w:rsidR="00AB1742" w:rsidRPr="0089434D" w:rsidRDefault="00AB1742" w:rsidP="00B31893">
      <w:pPr>
        <w:widowControl w:val="0"/>
        <w:numPr>
          <w:ilvl w:val="0"/>
          <w:numId w:val="33"/>
        </w:numPr>
        <w:autoSpaceDE w:val="0"/>
        <w:autoSpaceDN w:val="0"/>
        <w:adjustRightInd w:val="0"/>
        <w:spacing w:after="0"/>
        <w:rPr>
          <w:rFonts w:ascii="Times New Roman" w:hAnsi="Times New Roman"/>
          <w:sz w:val="24"/>
          <w:szCs w:val="24"/>
          <w:lang w:eastAsia="es-ES_tradnl"/>
        </w:rPr>
      </w:pPr>
      <w:r w:rsidRPr="0089434D">
        <w:rPr>
          <w:rFonts w:ascii="Times New Roman" w:hAnsi="Times New Roman"/>
          <w:sz w:val="24"/>
          <w:szCs w:val="24"/>
          <w:lang w:eastAsia="es-ES_tradnl"/>
        </w:rPr>
        <w:t>La ejecución práctica, por par</w:t>
      </w:r>
      <w:r>
        <w:rPr>
          <w:rFonts w:ascii="Times New Roman" w:hAnsi="Times New Roman"/>
          <w:sz w:val="24"/>
          <w:szCs w:val="24"/>
          <w:lang w:eastAsia="es-ES_tradnl"/>
        </w:rPr>
        <w:t xml:space="preserve">te de los alumnos se realizará </w:t>
      </w:r>
      <w:r w:rsidRPr="0089434D">
        <w:rPr>
          <w:rFonts w:ascii="Times New Roman" w:hAnsi="Times New Roman"/>
          <w:sz w:val="24"/>
          <w:szCs w:val="24"/>
          <w:lang w:eastAsia="es-ES_tradnl"/>
        </w:rPr>
        <w:t xml:space="preserve">ajustándose a las circunstancias del centro, pudiendo ser esto causa de posibles alteraciones en la secuencia temporal de los contenidos anteriormente expuestos, y trabajando de forma individual o en pequeños grupos según las fases y /o tipos de tareas. </w:t>
      </w:r>
    </w:p>
    <w:p w:rsidR="00AB1742" w:rsidRPr="0089434D" w:rsidRDefault="00AB1742" w:rsidP="00B31893">
      <w:pPr>
        <w:pStyle w:val="Sangradetextonormal"/>
        <w:widowControl w:val="0"/>
        <w:rPr>
          <w:rFonts w:ascii="Times New Roman" w:hAnsi="Times New Roman"/>
          <w:sz w:val="24"/>
          <w:szCs w:val="24"/>
          <w:lang w:eastAsia="es-ES_tradnl"/>
        </w:rPr>
      </w:pPr>
    </w:p>
    <w:p w:rsidR="00AB1742" w:rsidRPr="0089434D" w:rsidRDefault="00AB1742" w:rsidP="00B31893">
      <w:pPr>
        <w:pStyle w:val="Sangradetextonormal"/>
        <w:widowControl w:val="0"/>
        <w:numPr>
          <w:ilvl w:val="0"/>
          <w:numId w:val="33"/>
        </w:numPr>
        <w:rPr>
          <w:rFonts w:ascii="Times New Roman" w:hAnsi="Times New Roman"/>
          <w:sz w:val="24"/>
          <w:szCs w:val="24"/>
        </w:rPr>
      </w:pPr>
      <w:r w:rsidRPr="0089434D">
        <w:rPr>
          <w:rFonts w:ascii="Times New Roman" w:hAnsi="Times New Roman"/>
          <w:sz w:val="24"/>
          <w:szCs w:val="24"/>
          <w:lang w:eastAsia="es-ES_tradnl"/>
        </w:rPr>
        <w:t>La motivación por parte del profesor será constante, organizando, estimulando y orientando el proceso de enseñanza-aprendizaje. Se buscará un mutuo entendimiento entre profesor/a alumno/a, para una mejor comunicación y comportamiento social del alumnado</w:t>
      </w:r>
    </w:p>
    <w:p w:rsidR="00AB1742" w:rsidRPr="0089434D" w:rsidRDefault="00AB1742" w:rsidP="00B31893">
      <w:pPr>
        <w:widowControl w:val="0"/>
        <w:numPr>
          <w:ilvl w:val="0"/>
          <w:numId w:val="33"/>
        </w:numPr>
        <w:rPr>
          <w:rFonts w:ascii="Times New Roman" w:hAnsi="Times New Roman"/>
          <w:sz w:val="24"/>
          <w:szCs w:val="24"/>
        </w:rPr>
      </w:pPr>
      <w:r w:rsidRPr="0089434D">
        <w:rPr>
          <w:rFonts w:ascii="Times New Roman" w:hAnsi="Times New Roman"/>
          <w:sz w:val="24"/>
          <w:szCs w:val="24"/>
        </w:rPr>
        <w:t>Los contenidos actitudinales se mantendrán siempre presentes.</w:t>
      </w:r>
    </w:p>
    <w:p w:rsidR="00AB1742" w:rsidRPr="00B21473" w:rsidRDefault="00AB1742" w:rsidP="00CB2C67">
      <w:pPr>
        <w:pStyle w:val="Standard"/>
        <w:rPr>
          <w:rFonts w:ascii="Times New Roman" w:hAnsi="Times New Roman" w:cs="Times New Roman"/>
          <w:b/>
          <w:sz w:val="24"/>
          <w:szCs w:val="24"/>
        </w:rPr>
      </w:pPr>
    </w:p>
    <w:p w:rsidR="00AB1742" w:rsidRPr="00B21473" w:rsidRDefault="00AB1742" w:rsidP="00CB2C67">
      <w:pPr>
        <w:pStyle w:val="Standard"/>
        <w:rPr>
          <w:rFonts w:ascii="Times New Roman" w:hAnsi="Times New Roman" w:cs="Times New Roman"/>
          <w:b/>
          <w:sz w:val="24"/>
          <w:szCs w:val="24"/>
        </w:rPr>
      </w:pPr>
      <w:r>
        <w:rPr>
          <w:rFonts w:ascii="Times New Roman" w:hAnsi="Times New Roman" w:cs="Times New Roman"/>
          <w:b/>
          <w:sz w:val="24"/>
          <w:szCs w:val="24"/>
        </w:rPr>
        <w:t xml:space="preserve">14. </w:t>
      </w:r>
      <w:r w:rsidRPr="00B21473">
        <w:rPr>
          <w:rFonts w:ascii="Times New Roman" w:hAnsi="Times New Roman" w:cs="Times New Roman"/>
          <w:b/>
          <w:sz w:val="24"/>
          <w:szCs w:val="24"/>
        </w:rPr>
        <w:t>RECURSOS Y MATERIAL DIDÁCTICO</w:t>
      </w:r>
    </w:p>
    <w:p w:rsidR="00AB1742" w:rsidRPr="00B21473" w:rsidRDefault="00AB1742" w:rsidP="00985733">
      <w:pPr>
        <w:pStyle w:val="Standard"/>
        <w:spacing w:before="240" w:after="240"/>
        <w:rPr>
          <w:rFonts w:ascii="Times New Roman" w:hAnsi="Times New Roman" w:cs="Times New Roman"/>
          <w:bCs/>
          <w:sz w:val="24"/>
          <w:szCs w:val="24"/>
        </w:rPr>
      </w:pPr>
      <w:r>
        <w:rPr>
          <w:rFonts w:ascii="Times New Roman" w:hAnsi="Times New Roman" w:cs="Times New Roman"/>
          <w:bCs/>
          <w:sz w:val="24"/>
          <w:szCs w:val="24"/>
        </w:rPr>
        <w:t>El libro de texto recomendado para el módulo será:</w:t>
      </w:r>
      <w:r w:rsidRPr="00B21473">
        <w:rPr>
          <w:rFonts w:ascii="Times New Roman" w:hAnsi="Times New Roman" w:cs="Times New Roman"/>
          <w:bCs/>
          <w:sz w:val="24"/>
          <w:szCs w:val="24"/>
        </w:rPr>
        <w:t xml:space="preserve"> “</w:t>
      </w:r>
      <w:r>
        <w:rPr>
          <w:rFonts w:ascii="Times New Roman" w:hAnsi="Times New Roman" w:cs="Times New Roman"/>
          <w:bCs/>
          <w:sz w:val="24"/>
          <w:szCs w:val="24"/>
        </w:rPr>
        <w:t xml:space="preserve">Depilación Mecánica y Decoloración del Vello”, Editorial </w:t>
      </w:r>
      <w:proofErr w:type="spellStart"/>
      <w:r>
        <w:rPr>
          <w:rFonts w:ascii="Times New Roman" w:hAnsi="Times New Roman" w:cs="Times New Roman"/>
          <w:bCs/>
          <w:sz w:val="24"/>
          <w:szCs w:val="24"/>
        </w:rPr>
        <w:t>Videocinco</w:t>
      </w:r>
      <w:proofErr w:type="spellEnd"/>
      <w:r w:rsidRPr="00B21473">
        <w:rPr>
          <w:rFonts w:ascii="Times New Roman" w:hAnsi="Times New Roman" w:cs="Times New Roman"/>
          <w:bCs/>
          <w:sz w:val="24"/>
          <w:szCs w:val="24"/>
        </w:rPr>
        <w:t>.</w:t>
      </w:r>
    </w:p>
    <w:p w:rsidR="00AB1742" w:rsidRPr="00B21473" w:rsidRDefault="00AB1742" w:rsidP="00985733">
      <w:pPr>
        <w:pStyle w:val="Standard"/>
        <w:spacing w:before="240" w:after="0"/>
        <w:rPr>
          <w:rFonts w:ascii="Times New Roman" w:hAnsi="Times New Roman" w:cs="Times New Roman"/>
          <w:bCs/>
          <w:sz w:val="24"/>
          <w:szCs w:val="24"/>
        </w:rPr>
      </w:pPr>
      <w:r w:rsidRPr="00B21473">
        <w:rPr>
          <w:rFonts w:ascii="Times New Roman" w:hAnsi="Times New Roman" w:cs="Times New Roman"/>
          <w:bCs/>
          <w:sz w:val="24"/>
          <w:szCs w:val="24"/>
        </w:rPr>
        <w:t>La formación se complementará con ayuda de:</w:t>
      </w:r>
    </w:p>
    <w:p w:rsidR="00AB1742" w:rsidRPr="00B21473" w:rsidRDefault="00AB1742" w:rsidP="00985733">
      <w:pPr>
        <w:pStyle w:val="Standard"/>
        <w:numPr>
          <w:ilvl w:val="0"/>
          <w:numId w:val="10"/>
        </w:numPr>
        <w:spacing w:after="0"/>
        <w:rPr>
          <w:rFonts w:ascii="Times New Roman" w:hAnsi="Times New Roman" w:cs="Times New Roman"/>
          <w:sz w:val="24"/>
          <w:szCs w:val="24"/>
        </w:rPr>
      </w:pPr>
      <w:r w:rsidRPr="00B21473">
        <w:rPr>
          <w:rFonts w:ascii="Times New Roman" w:hAnsi="Times New Roman" w:cs="Times New Roman"/>
          <w:sz w:val="24"/>
          <w:szCs w:val="24"/>
        </w:rPr>
        <w:t>Medios audiovisuales.</w:t>
      </w:r>
    </w:p>
    <w:p w:rsidR="00AB1742" w:rsidRPr="00B21473" w:rsidRDefault="00AB1742" w:rsidP="00985733">
      <w:pPr>
        <w:pStyle w:val="Standard"/>
        <w:numPr>
          <w:ilvl w:val="0"/>
          <w:numId w:val="3"/>
        </w:numPr>
        <w:spacing w:after="0"/>
        <w:rPr>
          <w:rFonts w:ascii="Times New Roman" w:hAnsi="Times New Roman" w:cs="Times New Roman"/>
          <w:sz w:val="24"/>
          <w:szCs w:val="24"/>
        </w:rPr>
      </w:pPr>
      <w:r w:rsidRPr="00B21473">
        <w:rPr>
          <w:rFonts w:ascii="Times New Roman" w:hAnsi="Times New Roman" w:cs="Times New Roman"/>
          <w:sz w:val="24"/>
          <w:szCs w:val="24"/>
        </w:rPr>
        <w:t>Medios informáticos y conexión a internet.</w:t>
      </w:r>
    </w:p>
    <w:p w:rsidR="00AB1742" w:rsidRPr="00B21473" w:rsidRDefault="00AB1742" w:rsidP="00985733">
      <w:pPr>
        <w:pStyle w:val="Standard"/>
        <w:numPr>
          <w:ilvl w:val="0"/>
          <w:numId w:val="3"/>
        </w:numPr>
        <w:spacing w:after="0"/>
        <w:rPr>
          <w:rFonts w:ascii="Times New Roman" w:hAnsi="Times New Roman" w:cs="Times New Roman"/>
          <w:sz w:val="24"/>
          <w:szCs w:val="24"/>
        </w:rPr>
      </w:pPr>
      <w:r w:rsidRPr="00B21473">
        <w:rPr>
          <w:rFonts w:ascii="Times New Roman" w:hAnsi="Times New Roman" w:cs="Times New Roman"/>
          <w:sz w:val="24"/>
          <w:szCs w:val="24"/>
        </w:rPr>
        <w:t>Publicaciones de moda actuales</w:t>
      </w:r>
    </w:p>
    <w:p w:rsidR="00AB1742" w:rsidRPr="00B21473" w:rsidRDefault="00AB1742" w:rsidP="00985733">
      <w:pPr>
        <w:pStyle w:val="Standard"/>
        <w:numPr>
          <w:ilvl w:val="0"/>
          <w:numId w:val="3"/>
        </w:numPr>
        <w:spacing w:after="0"/>
        <w:rPr>
          <w:rFonts w:ascii="Times New Roman" w:hAnsi="Times New Roman" w:cs="Times New Roman"/>
          <w:sz w:val="24"/>
          <w:szCs w:val="24"/>
        </w:rPr>
      </w:pPr>
      <w:r>
        <w:rPr>
          <w:rFonts w:ascii="Times New Roman" w:hAnsi="Times New Roman" w:cs="Times New Roman"/>
          <w:sz w:val="24"/>
          <w:szCs w:val="24"/>
        </w:rPr>
        <w:t>Cosmética específica para la depilación y decoloración del vello</w:t>
      </w:r>
      <w:r w:rsidRPr="00B21473">
        <w:rPr>
          <w:rFonts w:ascii="Times New Roman" w:hAnsi="Times New Roman" w:cs="Times New Roman"/>
          <w:sz w:val="24"/>
          <w:szCs w:val="24"/>
        </w:rPr>
        <w:t>.</w:t>
      </w:r>
    </w:p>
    <w:p w:rsidR="00AB1742" w:rsidRPr="00B21473" w:rsidRDefault="00AB1742" w:rsidP="00985733">
      <w:pPr>
        <w:pStyle w:val="Standard"/>
        <w:numPr>
          <w:ilvl w:val="0"/>
          <w:numId w:val="3"/>
        </w:numPr>
        <w:spacing w:after="0"/>
        <w:rPr>
          <w:rFonts w:ascii="Times New Roman" w:hAnsi="Times New Roman" w:cs="Times New Roman"/>
          <w:sz w:val="24"/>
          <w:szCs w:val="24"/>
        </w:rPr>
      </w:pPr>
      <w:r w:rsidRPr="00B21473">
        <w:rPr>
          <w:rFonts w:ascii="Times New Roman" w:hAnsi="Times New Roman" w:cs="Times New Roman"/>
          <w:sz w:val="24"/>
          <w:szCs w:val="24"/>
        </w:rPr>
        <w:t xml:space="preserve">Fichas técnicas </w:t>
      </w:r>
      <w:proofErr w:type="spellStart"/>
      <w:r w:rsidRPr="00B21473">
        <w:rPr>
          <w:rFonts w:ascii="Times New Roman" w:hAnsi="Times New Roman" w:cs="Times New Roman"/>
          <w:sz w:val="24"/>
          <w:szCs w:val="24"/>
        </w:rPr>
        <w:t>de</w:t>
      </w:r>
      <w:r>
        <w:rPr>
          <w:rFonts w:ascii="Times New Roman" w:hAnsi="Times New Roman" w:cs="Times New Roman"/>
          <w:sz w:val="24"/>
          <w:szCs w:val="24"/>
        </w:rPr>
        <w:t>depilación</w:t>
      </w:r>
      <w:proofErr w:type="spellEnd"/>
      <w:r>
        <w:rPr>
          <w:rFonts w:ascii="Times New Roman" w:hAnsi="Times New Roman" w:cs="Times New Roman"/>
          <w:sz w:val="24"/>
          <w:szCs w:val="24"/>
        </w:rPr>
        <w:t xml:space="preserve"> y decoloración</w:t>
      </w:r>
      <w:r w:rsidRPr="00B21473">
        <w:rPr>
          <w:rFonts w:ascii="Times New Roman" w:hAnsi="Times New Roman" w:cs="Times New Roman"/>
          <w:sz w:val="24"/>
          <w:szCs w:val="24"/>
        </w:rPr>
        <w:t>, etc.</w:t>
      </w:r>
    </w:p>
    <w:p w:rsidR="00AB1742" w:rsidRDefault="00AB1742" w:rsidP="00985733">
      <w:pPr>
        <w:pStyle w:val="Standard"/>
        <w:numPr>
          <w:ilvl w:val="0"/>
          <w:numId w:val="3"/>
        </w:numPr>
        <w:spacing w:after="0"/>
        <w:rPr>
          <w:rFonts w:ascii="Times New Roman" w:hAnsi="Times New Roman" w:cs="Times New Roman"/>
          <w:sz w:val="24"/>
          <w:szCs w:val="24"/>
        </w:rPr>
      </w:pPr>
      <w:r w:rsidRPr="00B21473">
        <w:rPr>
          <w:rFonts w:ascii="Times New Roman" w:hAnsi="Times New Roman" w:cs="Times New Roman"/>
          <w:sz w:val="24"/>
          <w:szCs w:val="24"/>
        </w:rPr>
        <w:t>Útiles y aparatología apropiada</w:t>
      </w:r>
      <w:r>
        <w:rPr>
          <w:rFonts w:ascii="Times New Roman" w:hAnsi="Times New Roman" w:cs="Times New Roman"/>
          <w:sz w:val="24"/>
          <w:szCs w:val="24"/>
        </w:rPr>
        <w:t xml:space="preserve"> para la depilación</w:t>
      </w:r>
      <w:r w:rsidRPr="00B21473">
        <w:rPr>
          <w:rFonts w:ascii="Times New Roman" w:hAnsi="Times New Roman" w:cs="Times New Roman"/>
          <w:sz w:val="24"/>
          <w:szCs w:val="24"/>
        </w:rPr>
        <w:t>.</w:t>
      </w:r>
    </w:p>
    <w:p w:rsidR="00AB1742" w:rsidRPr="00B21473" w:rsidRDefault="00AB1742" w:rsidP="00985733">
      <w:pPr>
        <w:pStyle w:val="Standard"/>
        <w:spacing w:after="0"/>
        <w:rPr>
          <w:rFonts w:ascii="Times New Roman" w:hAnsi="Times New Roman" w:cs="Times New Roman"/>
          <w:sz w:val="24"/>
          <w:szCs w:val="24"/>
        </w:rPr>
      </w:pPr>
    </w:p>
    <w:p w:rsidR="00AB1742" w:rsidRPr="00A711D6" w:rsidRDefault="00AB1742" w:rsidP="00A711D6">
      <w:pPr>
        <w:pStyle w:val="Standard"/>
        <w:rPr>
          <w:rFonts w:ascii="Times New Roman" w:hAnsi="Times New Roman" w:cs="Times New Roman"/>
          <w:b/>
          <w:sz w:val="24"/>
          <w:szCs w:val="24"/>
        </w:rPr>
      </w:pPr>
      <w:r>
        <w:rPr>
          <w:rFonts w:ascii="Times New Roman" w:hAnsi="Times New Roman" w:cs="Times New Roman"/>
          <w:b/>
          <w:sz w:val="24"/>
          <w:szCs w:val="24"/>
        </w:rPr>
        <w:t>15</w:t>
      </w:r>
      <w:r w:rsidRPr="00B21473">
        <w:rPr>
          <w:rFonts w:ascii="Times New Roman" w:hAnsi="Times New Roman" w:cs="Times New Roman"/>
          <w:b/>
          <w:sz w:val="24"/>
          <w:szCs w:val="24"/>
        </w:rPr>
        <w:t xml:space="preserve"> SEGUIMIENTO, </w:t>
      </w:r>
      <w:r>
        <w:rPr>
          <w:rFonts w:ascii="Times New Roman" w:hAnsi="Times New Roman" w:cs="Times New Roman"/>
          <w:b/>
          <w:sz w:val="24"/>
          <w:szCs w:val="24"/>
        </w:rPr>
        <w:t xml:space="preserve">EVALUACIÓN Y ACREDITACIÓN DE LA </w:t>
      </w:r>
      <w:r w:rsidRPr="00B21473">
        <w:rPr>
          <w:rFonts w:ascii="Times New Roman" w:hAnsi="Times New Roman" w:cs="Times New Roman"/>
          <w:b/>
          <w:sz w:val="24"/>
          <w:szCs w:val="24"/>
        </w:rPr>
        <w:t>FORMACIÓN</w:t>
      </w:r>
      <w:r>
        <w:rPr>
          <w:rFonts w:ascii="Times New Roman" w:hAnsi="Times New Roman" w:cs="Times New Roman"/>
          <w:b/>
          <w:sz w:val="24"/>
          <w:szCs w:val="24"/>
        </w:rPr>
        <w:t xml:space="preserve"> </w:t>
      </w:r>
    </w:p>
    <w:p w:rsidR="00AB1742" w:rsidRPr="008347F0" w:rsidRDefault="00AB1742">
      <w:pPr>
        <w:pStyle w:val="Standard"/>
        <w:spacing w:after="0"/>
        <w:rPr>
          <w:rFonts w:ascii="Times New Roman" w:hAnsi="Times New Roman" w:cs="Times New Roman"/>
          <w:i/>
          <w:sz w:val="24"/>
          <w:szCs w:val="24"/>
        </w:rPr>
      </w:pPr>
      <w:r>
        <w:rPr>
          <w:rFonts w:ascii="Times New Roman" w:hAnsi="Times New Roman" w:cs="Times New Roman"/>
          <w:sz w:val="24"/>
          <w:szCs w:val="24"/>
        </w:rPr>
        <w:t>L</w:t>
      </w:r>
      <w:r w:rsidRPr="00B21473">
        <w:rPr>
          <w:rFonts w:ascii="Times New Roman" w:hAnsi="Times New Roman" w:cs="Times New Roman"/>
          <w:sz w:val="24"/>
          <w:szCs w:val="24"/>
        </w:rPr>
        <w:t>as Administraciones educativas se responsabilizarán de realizar el seguimiento, evaluación y acreditación de la formación dirigida a la obtención de los títulos de formación profesional.</w:t>
      </w:r>
    </w:p>
    <w:p w:rsidR="00AB1742" w:rsidRPr="00B21473" w:rsidRDefault="00AB1742" w:rsidP="008347F0">
      <w:pPr>
        <w:pStyle w:val="Standard"/>
        <w:spacing w:after="0"/>
        <w:jc w:val="right"/>
        <w:rPr>
          <w:rFonts w:ascii="Times New Roman" w:hAnsi="Times New Roman" w:cs="Times New Roman"/>
          <w:sz w:val="24"/>
          <w:szCs w:val="24"/>
        </w:rPr>
      </w:pPr>
      <w:r w:rsidRPr="008347F0">
        <w:rPr>
          <w:rFonts w:ascii="Times New Roman" w:hAnsi="Times New Roman" w:cs="Times New Roman"/>
          <w:i/>
          <w:sz w:val="24"/>
          <w:szCs w:val="24"/>
        </w:rPr>
        <w:t>Fuente:</w:t>
      </w:r>
      <w:r>
        <w:rPr>
          <w:rFonts w:ascii="Times New Roman" w:hAnsi="Times New Roman" w:cs="Times New Roman"/>
          <w:sz w:val="24"/>
          <w:szCs w:val="24"/>
        </w:rPr>
        <w:t xml:space="preserve"> </w:t>
      </w:r>
      <w:hyperlink r:id="rId17" w:history="1">
        <w:r w:rsidRPr="008347F0">
          <w:rPr>
            <w:rStyle w:val="Hipervnculo"/>
            <w:rFonts w:ascii="Times New Roman" w:hAnsi="Times New Roman"/>
            <w:sz w:val="24"/>
            <w:szCs w:val="24"/>
          </w:rPr>
          <w:t>Orden ESS/2518/2013, de 26 de diciembre</w:t>
        </w:r>
      </w:hyperlink>
    </w:p>
    <w:p w:rsidR="00AB1742" w:rsidRDefault="00AB1742" w:rsidP="0006102E">
      <w:pPr>
        <w:pStyle w:val="Standard"/>
        <w:spacing w:after="0"/>
        <w:ind w:firstLine="708"/>
        <w:rPr>
          <w:rFonts w:ascii="Times New Roman" w:hAnsi="Times New Roman" w:cs="Times New Roman"/>
          <w:sz w:val="24"/>
          <w:szCs w:val="24"/>
        </w:rPr>
      </w:pPr>
      <w:r w:rsidRPr="00D632C7">
        <w:rPr>
          <w:rFonts w:ascii="Times New Roman" w:hAnsi="Times New Roman" w:cs="Times New Roman"/>
          <w:sz w:val="24"/>
          <w:szCs w:val="24"/>
        </w:rPr>
        <w:t>La evaluación del alumna</w:t>
      </w:r>
      <w:r>
        <w:rPr>
          <w:rFonts w:ascii="Times New Roman" w:hAnsi="Times New Roman" w:cs="Times New Roman"/>
          <w:sz w:val="24"/>
          <w:szCs w:val="24"/>
        </w:rPr>
        <w:t>do será responsabilidad de los p</w:t>
      </w:r>
      <w:r w:rsidRPr="00D632C7">
        <w:rPr>
          <w:rFonts w:ascii="Times New Roman" w:hAnsi="Times New Roman" w:cs="Times New Roman"/>
          <w:sz w:val="24"/>
          <w:szCs w:val="24"/>
        </w:rPr>
        <w:t>rofesores de los módulos profesionales del centro de adscripción</w:t>
      </w:r>
      <w:r>
        <w:rPr>
          <w:rFonts w:ascii="Times New Roman" w:hAnsi="Times New Roman" w:cs="Times New Roman"/>
          <w:sz w:val="24"/>
          <w:szCs w:val="24"/>
        </w:rPr>
        <w:t xml:space="preserve"> su nota</w:t>
      </w:r>
      <w:r w:rsidRPr="00D632C7">
        <w:rPr>
          <w:rFonts w:ascii="Times New Roman" w:hAnsi="Times New Roman" w:cs="Times New Roman"/>
          <w:sz w:val="24"/>
          <w:szCs w:val="24"/>
        </w:rPr>
        <w:t>, teniendo en cuanta las aportaciones de los formadores de la empresa y el resultado de las actividades desarrolladas en la misma</w:t>
      </w:r>
      <w:r>
        <w:rPr>
          <w:rFonts w:ascii="Times New Roman" w:hAnsi="Times New Roman" w:cs="Times New Roman"/>
          <w:sz w:val="24"/>
          <w:szCs w:val="24"/>
        </w:rPr>
        <w:t xml:space="preserve">. La nota resultante será el 90% la nota del centro y el 10% </w:t>
      </w:r>
      <w:proofErr w:type="gramStart"/>
      <w:r>
        <w:rPr>
          <w:rFonts w:ascii="Times New Roman" w:hAnsi="Times New Roman" w:cs="Times New Roman"/>
          <w:sz w:val="24"/>
          <w:szCs w:val="24"/>
        </w:rPr>
        <w:t>la los</w:t>
      </w:r>
      <w:proofErr w:type="gramEnd"/>
      <w:r>
        <w:rPr>
          <w:rFonts w:ascii="Times New Roman" w:hAnsi="Times New Roman" w:cs="Times New Roman"/>
          <w:sz w:val="24"/>
          <w:szCs w:val="24"/>
        </w:rPr>
        <w:t xml:space="preserve"> formadores de la empresa.</w:t>
      </w:r>
    </w:p>
    <w:p w:rsidR="00AB1742" w:rsidRDefault="00AB1742" w:rsidP="008347F0">
      <w:pPr>
        <w:pStyle w:val="Standard"/>
        <w:spacing w:after="0"/>
        <w:jc w:val="right"/>
        <w:rPr>
          <w:rFonts w:ascii="Times New Roman" w:hAnsi="Times New Roman" w:cs="Times New Roman"/>
          <w:sz w:val="24"/>
          <w:szCs w:val="24"/>
        </w:rPr>
      </w:pPr>
      <w:r w:rsidRPr="008347F0">
        <w:rPr>
          <w:rFonts w:ascii="Times New Roman" w:hAnsi="Times New Roman" w:cs="Times New Roman"/>
          <w:i/>
          <w:sz w:val="24"/>
          <w:szCs w:val="24"/>
        </w:rPr>
        <w:t>Fuente:</w:t>
      </w:r>
      <w:r>
        <w:rPr>
          <w:rFonts w:ascii="Times New Roman" w:hAnsi="Times New Roman" w:cs="Times New Roman"/>
          <w:sz w:val="24"/>
          <w:szCs w:val="24"/>
        </w:rPr>
        <w:t xml:space="preserve"> </w:t>
      </w:r>
      <w:hyperlink r:id="rId18" w:history="1">
        <w:r w:rsidRPr="008347F0">
          <w:rPr>
            <w:rStyle w:val="Hipervnculo"/>
            <w:rFonts w:ascii="Times New Roman" w:hAnsi="Times New Roman"/>
            <w:sz w:val="24"/>
            <w:szCs w:val="24"/>
          </w:rPr>
          <w:t>RD 1529/2012, de 8 de noviembre</w:t>
        </w:r>
      </w:hyperlink>
    </w:p>
    <w:p w:rsidR="00AB1742" w:rsidRDefault="00AB1742">
      <w:pPr>
        <w:pStyle w:val="Standard"/>
        <w:spacing w:after="0"/>
        <w:rPr>
          <w:rFonts w:ascii="Times New Roman" w:hAnsi="Times New Roman" w:cs="Times New Roman"/>
          <w:sz w:val="24"/>
          <w:szCs w:val="24"/>
        </w:rPr>
      </w:pPr>
    </w:p>
    <w:p w:rsidR="00AB1742" w:rsidRDefault="00AB1742" w:rsidP="0006102E">
      <w:pPr>
        <w:pStyle w:val="Standard"/>
        <w:spacing w:after="0"/>
        <w:ind w:firstLine="708"/>
        <w:rPr>
          <w:rFonts w:ascii="Times New Roman" w:hAnsi="Times New Roman" w:cs="Times New Roman"/>
          <w:sz w:val="24"/>
          <w:szCs w:val="24"/>
        </w:rPr>
      </w:pPr>
      <w:r>
        <w:rPr>
          <w:rFonts w:ascii="Times New Roman" w:hAnsi="Times New Roman" w:cs="Times New Roman"/>
          <w:b/>
          <w:sz w:val="24"/>
          <w:szCs w:val="24"/>
        </w:rPr>
        <w:t>15.1. FORMACIÓN</w:t>
      </w:r>
    </w:p>
    <w:p w:rsidR="00AB1742" w:rsidRDefault="00AB1742" w:rsidP="00D632C7">
      <w:pPr>
        <w:pStyle w:val="Standard"/>
        <w:spacing w:after="0"/>
        <w:rPr>
          <w:rFonts w:ascii="Times New Roman" w:hAnsi="Times New Roman" w:cs="Times New Roman"/>
          <w:sz w:val="24"/>
          <w:szCs w:val="24"/>
        </w:rPr>
      </w:pPr>
    </w:p>
    <w:p w:rsidR="00AB1742" w:rsidRDefault="00AB1742" w:rsidP="008347F0">
      <w:pPr>
        <w:pStyle w:val="Standard"/>
        <w:spacing w:after="0"/>
        <w:ind w:firstLine="708"/>
        <w:rPr>
          <w:rFonts w:ascii="Times New Roman" w:hAnsi="Times New Roman" w:cs="Times New Roman"/>
          <w:sz w:val="24"/>
          <w:szCs w:val="24"/>
        </w:rPr>
      </w:pPr>
      <w:r w:rsidRPr="00D632C7">
        <w:rPr>
          <w:rFonts w:ascii="Times New Roman" w:hAnsi="Times New Roman" w:cs="Times New Roman"/>
          <w:sz w:val="24"/>
          <w:szCs w:val="24"/>
        </w:rPr>
        <w:t xml:space="preserve">La actividad formativa en la empresa y en el centro educativo se coordinará mediante reuniones mensuales de control en las que se hará seguimiento de cada uno de los alumnos. Para ello, se establecerán las tutorías a que se refiere el artículo 20 de este real decreto. </w:t>
      </w:r>
    </w:p>
    <w:p w:rsidR="00AB1742" w:rsidRDefault="00AB1742" w:rsidP="00D632C7">
      <w:pPr>
        <w:pStyle w:val="Standard"/>
        <w:spacing w:after="0"/>
        <w:rPr>
          <w:rFonts w:ascii="Times New Roman" w:hAnsi="Times New Roman" w:cs="Times New Roman"/>
          <w:sz w:val="24"/>
          <w:szCs w:val="24"/>
        </w:rPr>
      </w:pPr>
    </w:p>
    <w:p w:rsidR="00AB1742" w:rsidRDefault="00AB1742" w:rsidP="008347F0">
      <w:pPr>
        <w:pStyle w:val="Standard"/>
        <w:spacing w:after="0"/>
        <w:ind w:firstLine="708"/>
        <w:rPr>
          <w:rFonts w:ascii="Times New Roman" w:hAnsi="Times New Roman" w:cs="Times New Roman"/>
          <w:sz w:val="24"/>
          <w:szCs w:val="24"/>
        </w:rPr>
      </w:pPr>
      <w:r w:rsidRPr="00D632C7">
        <w:rPr>
          <w:rFonts w:ascii="Times New Roman" w:hAnsi="Times New Roman" w:cs="Times New Roman"/>
          <w:sz w:val="24"/>
          <w:szCs w:val="24"/>
        </w:rPr>
        <w:t>La evaluación del alumnado será responsabilidad de los Profesores de los módulos profesionales del centro de adscripción, teniendo en cuanta las aportaciones de los formadores de la empresa y el resultado de las actividades desarrolladas en la misma</w:t>
      </w:r>
    </w:p>
    <w:p w:rsidR="00AB1742" w:rsidRDefault="00AB1742" w:rsidP="00D632C7">
      <w:pPr>
        <w:pStyle w:val="Standard"/>
        <w:spacing w:after="0"/>
        <w:rPr>
          <w:rFonts w:ascii="Times New Roman" w:hAnsi="Times New Roman" w:cs="Times New Roman"/>
          <w:b/>
          <w:sz w:val="24"/>
          <w:szCs w:val="24"/>
        </w:rPr>
      </w:pPr>
    </w:p>
    <w:p w:rsidR="00AB1742" w:rsidRDefault="00AB1742" w:rsidP="008347F0">
      <w:pPr>
        <w:pStyle w:val="Standard"/>
        <w:spacing w:after="0"/>
        <w:jc w:val="right"/>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347F0">
        <w:rPr>
          <w:rFonts w:ascii="Times New Roman" w:hAnsi="Times New Roman" w:cs="Times New Roman"/>
          <w:i/>
          <w:sz w:val="24"/>
          <w:szCs w:val="24"/>
        </w:rPr>
        <w:t>Fuente:</w:t>
      </w:r>
      <w:r>
        <w:rPr>
          <w:rFonts w:ascii="Times New Roman" w:hAnsi="Times New Roman" w:cs="Times New Roman"/>
          <w:sz w:val="24"/>
          <w:szCs w:val="24"/>
        </w:rPr>
        <w:t xml:space="preserve"> </w:t>
      </w:r>
      <w:hyperlink r:id="rId19" w:history="1">
        <w:r w:rsidRPr="008347F0">
          <w:rPr>
            <w:rStyle w:val="Hipervnculo"/>
            <w:rFonts w:ascii="Times New Roman" w:hAnsi="Times New Roman"/>
            <w:sz w:val="24"/>
            <w:szCs w:val="24"/>
          </w:rPr>
          <w:t>RD 1529/2012, de 8 de noviembre</w:t>
        </w:r>
      </w:hyperlink>
    </w:p>
    <w:p w:rsidR="00AB1742" w:rsidRPr="00D632C7" w:rsidRDefault="00AB1742" w:rsidP="00D632C7">
      <w:pPr>
        <w:pStyle w:val="Standard"/>
        <w:spacing w:after="0"/>
        <w:rPr>
          <w:rFonts w:ascii="Times New Roman" w:hAnsi="Times New Roman" w:cs="Times New Roman"/>
          <w:b/>
          <w:sz w:val="24"/>
          <w:szCs w:val="24"/>
        </w:rPr>
      </w:pPr>
    </w:p>
    <w:p w:rsidR="00AB1742" w:rsidRDefault="00AB1742">
      <w:pPr>
        <w:pStyle w:val="Standard"/>
        <w:spacing w:after="0"/>
        <w:rPr>
          <w:rFonts w:ascii="Times New Roman" w:hAnsi="Times New Roman" w:cs="Times New Roman"/>
          <w:b/>
          <w:sz w:val="24"/>
          <w:szCs w:val="24"/>
        </w:rPr>
      </w:pPr>
      <w:r>
        <w:rPr>
          <w:rFonts w:ascii="Times New Roman" w:hAnsi="Times New Roman" w:cs="Times New Roman"/>
          <w:b/>
          <w:sz w:val="24"/>
          <w:szCs w:val="24"/>
        </w:rPr>
        <w:t>16</w:t>
      </w:r>
      <w:r w:rsidRPr="00B21473">
        <w:rPr>
          <w:rFonts w:ascii="Times New Roman" w:hAnsi="Times New Roman" w:cs="Times New Roman"/>
          <w:b/>
          <w:sz w:val="24"/>
          <w:szCs w:val="24"/>
        </w:rPr>
        <w:t xml:space="preserve"> RECUPERACIÓN</w:t>
      </w:r>
    </w:p>
    <w:p w:rsidR="00AB1742" w:rsidRDefault="00AB1742">
      <w:pPr>
        <w:pStyle w:val="Standard"/>
        <w:spacing w:after="0"/>
        <w:rPr>
          <w:rFonts w:ascii="Times New Roman" w:hAnsi="Times New Roman" w:cs="Times New Roman"/>
          <w:b/>
          <w:sz w:val="24"/>
          <w:szCs w:val="24"/>
        </w:rPr>
      </w:pPr>
    </w:p>
    <w:p w:rsidR="00AB1742" w:rsidRPr="00B21473" w:rsidRDefault="00AB1742">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En el caso de que los alumnos no superen alguno de los módulos profesionales, las Administraciones educativas, en el marco de la normativa vigente, establecerán las medidas necesarias para facilitarles la obtención del título; entre otras, la ampliación de la duración del proyecto, el traslado de centro o la finalización del programa formativo en un centro educativo.</w:t>
      </w:r>
    </w:p>
    <w:p w:rsidR="00AB1742" w:rsidRPr="00B21473" w:rsidRDefault="00AB1742">
      <w:pPr>
        <w:pStyle w:val="Standard"/>
        <w:spacing w:after="0"/>
        <w:rPr>
          <w:rFonts w:ascii="Times New Roman" w:hAnsi="Times New Roman" w:cs="Times New Roman"/>
          <w:sz w:val="24"/>
          <w:szCs w:val="24"/>
        </w:rPr>
      </w:pPr>
    </w:p>
    <w:p w:rsidR="00AB1742" w:rsidRPr="00B21473" w:rsidRDefault="00AB1742">
      <w:pPr>
        <w:pStyle w:val="Standard"/>
        <w:spacing w:after="0"/>
        <w:rPr>
          <w:rFonts w:ascii="Times New Roman" w:hAnsi="Times New Roman" w:cs="Times New Roman"/>
          <w:sz w:val="24"/>
          <w:szCs w:val="24"/>
        </w:rPr>
      </w:pPr>
      <w:r w:rsidRPr="00B21473">
        <w:rPr>
          <w:rFonts w:ascii="Times New Roman" w:hAnsi="Times New Roman" w:cs="Times New Roman"/>
          <w:sz w:val="24"/>
          <w:szCs w:val="24"/>
        </w:rPr>
        <w:t>La recuperación se realizará incidiendo en aquellos aspectos no superados por el alumno o alumna, reforzando su aprendizaje con ejercicios complementarios que le ayuden a alcanzar el nivel de conocimientos y destrezas requeridos.</w:t>
      </w:r>
    </w:p>
    <w:p w:rsidR="00AB1742" w:rsidRPr="00B21473" w:rsidRDefault="00AB1742">
      <w:pPr>
        <w:pStyle w:val="Standard"/>
        <w:spacing w:after="0"/>
        <w:rPr>
          <w:rFonts w:ascii="Times New Roman" w:hAnsi="Times New Roman" w:cs="Times New Roman"/>
          <w:sz w:val="24"/>
          <w:szCs w:val="24"/>
        </w:rPr>
      </w:pPr>
    </w:p>
    <w:p w:rsidR="00AB1742" w:rsidRPr="00B21473" w:rsidRDefault="00AB1742">
      <w:pPr>
        <w:pStyle w:val="Standard"/>
        <w:spacing w:after="0"/>
        <w:rPr>
          <w:rFonts w:ascii="Times New Roman" w:hAnsi="Times New Roman" w:cs="Times New Roman"/>
          <w:sz w:val="24"/>
          <w:szCs w:val="24"/>
        </w:rPr>
      </w:pPr>
      <w:r>
        <w:rPr>
          <w:rFonts w:ascii="Times New Roman" w:hAnsi="Times New Roman" w:cs="Times New Roman"/>
          <w:sz w:val="24"/>
          <w:szCs w:val="24"/>
        </w:rPr>
        <w:t>Se realiz</w:t>
      </w:r>
      <w:r w:rsidRPr="00B21473">
        <w:rPr>
          <w:rFonts w:ascii="Times New Roman" w:hAnsi="Times New Roman" w:cs="Times New Roman"/>
          <w:sz w:val="24"/>
          <w:szCs w:val="24"/>
        </w:rPr>
        <w:t>ará una prueba escrita de todas las unidades</w:t>
      </w:r>
      <w:r>
        <w:rPr>
          <w:rFonts w:ascii="Times New Roman" w:hAnsi="Times New Roman" w:cs="Times New Roman"/>
          <w:sz w:val="24"/>
          <w:szCs w:val="24"/>
        </w:rPr>
        <w:t xml:space="preserve"> suspensas</w:t>
      </w:r>
      <w:r w:rsidRPr="00B21473">
        <w:rPr>
          <w:rFonts w:ascii="Times New Roman" w:hAnsi="Times New Roman" w:cs="Times New Roman"/>
          <w:sz w:val="24"/>
          <w:szCs w:val="24"/>
        </w:rPr>
        <w:t>. Esta prueba calificará un 30% de la nota.</w:t>
      </w:r>
    </w:p>
    <w:p w:rsidR="00AB1742" w:rsidRDefault="00AB1742" w:rsidP="005020FD">
      <w:pPr>
        <w:pStyle w:val="Standard"/>
        <w:spacing w:before="120" w:after="0"/>
        <w:rPr>
          <w:rFonts w:ascii="Times New Roman" w:hAnsi="Times New Roman" w:cs="Times New Roman"/>
          <w:sz w:val="24"/>
          <w:szCs w:val="24"/>
        </w:rPr>
      </w:pPr>
      <w:r>
        <w:rPr>
          <w:rFonts w:ascii="Times New Roman" w:hAnsi="Times New Roman" w:cs="Times New Roman"/>
          <w:sz w:val="24"/>
          <w:szCs w:val="24"/>
        </w:rPr>
        <w:t>Se realizará una prueba prá</w:t>
      </w:r>
      <w:r w:rsidRPr="00B21473">
        <w:rPr>
          <w:rFonts w:ascii="Times New Roman" w:hAnsi="Times New Roman" w:cs="Times New Roman"/>
          <w:sz w:val="24"/>
          <w:szCs w:val="24"/>
        </w:rPr>
        <w:t>ctica sobre modelo que debe aportar la alumn</w:t>
      </w:r>
      <w:r>
        <w:rPr>
          <w:rFonts w:ascii="Times New Roman" w:hAnsi="Times New Roman" w:cs="Times New Roman"/>
          <w:sz w:val="24"/>
          <w:szCs w:val="24"/>
        </w:rPr>
        <w:t>a. La prueba consistirá en tres</w:t>
      </w:r>
      <w:r w:rsidRPr="00B21473">
        <w:rPr>
          <w:rFonts w:ascii="Times New Roman" w:hAnsi="Times New Roman" w:cs="Times New Roman"/>
          <w:sz w:val="24"/>
          <w:szCs w:val="24"/>
        </w:rPr>
        <w:t xml:space="preserve"> tratamientos. La </w:t>
      </w:r>
      <w:r>
        <w:rPr>
          <w:rFonts w:ascii="Times New Roman" w:hAnsi="Times New Roman" w:cs="Times New Roman"/>
          <w:sz w:val="24"/>
          <w:szCs w:val="24"/>
        </w:rPr>
        <w:t>prueba prá</w:t>
      </w:r>
      <w:r w:rsidRPr="00B21473">
        <w:rPr>
          <w:rFonts w:ascii="Times New Roman" w:hAnsi="Times New Roman" w:cs="Times New Roman"/>
          <w:sz w:val="24"/>
          <w:szCs w:val="24"/>
        </w:rPr>
        <w:t>ctica calificará un 70% de la nota.</w:t>
      </w:r>
    </w:p>
    <w:p w:rsidR="00AB1742" w:rsidRPr="00B21473" w:rsidRDefault="00AB1742" w:rsidP="005020FD">
      <w:pPr>
        <w:pStyle w:val="Standard"/>
        <w:spacing w:before="120" w:after="0"/>
        <w:rPr>
          <w:rFonts w:ascii="Times New Roman" w:hAnsi="Times New Roman" w:cs="Times New Roman"/>
          <w:sz w:val="24"/>
          <w:szCs w:val="24"/>
        </w:rPr>
      </w:pPr>
      <w:r>
        <w:rPr>
          <w:rFonts w:ascii="Times New Roman" w:hAnsi="Times New Roman" w:cs="Times New Roman"/>
          <w:sz w:val="24"/>
          <w:szCs w:val="24"/>
        </w:rPr>
        <w:t xml:space="preserve">Para poder </w:t>
      </w:r>
      <w:proofErr w:type="gramStart"/>
      <w:r>
        <w:rPr>
          <w:rFonts w:ascii="Times New Roman" w:hAnsi="Times New Roman" w:cs="Times New Roman"/>
          <w:sz w:val="24"/>
          <w:szCs w:val="24"/>
        </w:rPr>
        <w:t>aprobar,  se</w:t>
      </w:r>
      <w:proofErr w:type="gramEnd"/>
      <w:r>
        <w:rPr>
          <w:rFonts w:ascii="Times New Roman" w:hAnsi="Times New Roman" w:cs="Times New Roman"/>
          <w:sz w:val="24"/>
          <w:szCs w:val="24"/>
        </w:rPr>
        <w:t xml:space="preserve"> debe sacar mínimo un cinco en la prueba escrita y un cinco en la prueba práctica.</w:t>
      </w:r>
    </w:p>
    <w:p w:rsidR="00AB1742" w:rsidRPr="00B21473" w:rsidRDefault="00AB1742">
      <w:pPr>
        <w:pStyle w:val="Standard"/>
        <w:spacing w:after="0"/>
        <w:rPr>
          <w:rFonts w:ascii="Times New Roman" w:hAnsi="Times New Roman" w:cs="Times New Roman"/>
          <w:sz w:val="24"/>
          <w:szCs w:val="24"/>
        </w:rPr>
      </w:pPr>
    </w:p>
    <w:p w:rsidR="00AB1742" w:rsidRPr="00B21473" w:rsidRDefault="00AB1742">
      <w:pPr>
        <w:pStyle w:val="Standard"/>
        <w:spacing w:after="0"/>
        <w:rPr>
          <w:rFonts w:ascii="Times New Roman" w:hAnsi="Times New Roman" w:cs="Times New Roman"/>
          <w:sz w:val="24"/>
          <w:szCs w:val="24"/>
        </w:rPr>
      </w:pPr>
    </w:p>
    <w:p w:rsidR="00AB1742" w:rsidRPr="00B21473" w:rsidRDefault="00AB1742" w:rsidP="005020FD">
      <w:pPr>
        <w:pStyle w:val="Standard"/>
        <w:spacing w:after="240"/>
        <w:rPr>
          <w:rFonts w:ascii="Times New Roman" w:hAnsi="Times New Roman" w:cs="Times New Roman"/>
          <w:b/>
          <w:sz w:val="24"/>
          <w:szCs w:val="24"/>
        </w:rPr>
      </w:pPr>
      <w:r>
        <w:rPr>
          <w:rFonts w:ascii="Times New Roman" w:hAnsi="Times New Roman" w:cs="Times New Roman"/>
          <w:b/>
          <w:sz w:val="24"/>
          <w:szCs w:val="24"/>
        </w:rPr>
        <w:t xml:space="preserve">17. </w:t>
      </w:r>
      <w:r w:rsidRPr="00B21473">
        <w:rPr>
          <w:rFonts w:ascii="Times New Roman" w:hAnsi="Times New Roman" w:cs="Times New Roman"/>
          <w:b/>
          <w:sz w:val="24"/>
          <w:szCs w:val="24"/>
        </w:rPr>
        <w:t xml:space="preserve"> FALTAS DE ASISTENCIA</w:t>
      </w:r>
    </w:p>
    <w:p w:rsidR="00AB1742" w:rsidRPr="00E80E30" w:rsidRDefault="00AB1742" w:rsidP="00E80E30">
      <w:pPr>
        <w:rPr>
          <w:rFonts w:ascii="Times New Roman" w:hAnsi="Times New Roman" w:cs="Times New Roman"/>
          <w:sz w:val="24"/>
          <w:szCs w:val="24"/>
        </w:rPr>
      </w:pPr>
      <w:r w:rsidRPr="00E80E30">
        <w:rPr>
          <w:rFonts w:ascii="Times New Roman" w:hAnsi="Times New Roman" w:cs="Times New Roman"/>
          <w:sz w:val="24"/>
          <w:szCs w:val="24"/>
        </w:rPr>
        <w:t xml:space="preserve">Se pasará lista para poner las faltas de asistencia del alumnado diariamente. El tutor notificará las faltas justificadas notificará cuando dichas faltas lleguen al 10% y al 15 % para la anulación de la </w:t>
      </w:r>
      <w:proofErr w:type="spellStart"/>
      <w:r w:rsidRPr="00E80E30">
        <w:rPr>
          <w:rFonts w:ascii="Times New Roman" w:hAnsi="Times New Roman" w:cs="Times New Roman"/>
          <w:sz w:val="24"/>
          <w:szCs w:val="24"/>
        </w:rPr>
        <w:t>matricula</w:t>
      </w:r>
      <w:proofErr w:type="spellEnd"/>
      <w:r w:rsidRPr="00E80E30">
        <w:rPr>
          <w:rFonts w:ascii="Times New Roman" w:hAnsi="Times New Roman" w:cs="Times New Roman"/>
          <w:sz w:val="24"/>
          <w:szCs w:val="24"/>
        </w:rPr>
        <w:t>.</w:t>
      </w:r>
    </w:p>
    <w:p w:rsidR="00AB1742" w:rsidRPr="00E80E30" w:rsidRDefault="00AB1742" w:rsidP="00E80E30">
      <w:pPr>
        <w:rPr>
          <w:rFonts w:ascii="Times New Roman" w:hAnsi="Times New Roman" w:cs="Times New Roman"/>
          <w:sz w:val="24"/>
          <w:szCs w:val="24"/>
        </w:rPr>
      </w:pPr>
      <w:r w:rsidRPr="00E80E30">
        <w:rPr>
          <w:rFonts w:ascii="Times New Roman" w:hAnsi="Times New Roman" w:cs="Times New Roman"/>
          <w:sz w:val="24"/>
          <w:szCs w:val="24"/>
        </w:rPr>
        <w:t>Las clases a las que se ha faltado en ningún caso se repetirán, teniendo el alumno que pedir lo que se ha explicado y perdiendo el trabajo práctico que no ha realizado. Es tarea del alumno poder adaptarse y conseguir todo aquello que se realizó en los días que falte.</w:t>
      </w:r>
    </w:p>
    <w:p w:rsidR="00AB1742" w:rsidRDefault="00AB1742" w:rsidP="00A571EE">
      <w:pPr>
        <w:pStyle w:val="Standard"/>
        <w:rPr>
          <w:rFonts w:ascii="Times New Roman" w:hAnsi="Times New Roman" w:cs="Times New Roman"/>
          <w:sz w:val="24"/>
          <w:szCs w:val="24"/>
        </w:rPr>
      </w:pPr>
    </w:p>
    <w:p w:rsidR="00AB1742" w:rsidRDefault="00AB1742" w:rsidP="00A571EE">
      <w:pPr>
        <w:pStyle w:val="Standard"/>
        <w:rPr>
          <w:rFonts w:ascii="Times New Roman" w:hAnsi="Times New Roman" w:cs="Times New Roman"/>
          <w:sz w:val="24"/>
          <w:szCs w:val="24"/>
        </w:rPr>
      </w:pPr>
      <w:r>
        <w:rPr>
          <w:rFonts w:ascii="Times New Roman" w:hAnsi="Times New Roman" w:cs="Times New Roman"/>
          <w:sz w:val="24"/>
          <w:szCs w:val="24"/>
        </w:rPr>
        <w:lastRenderedPageBreak/>
        <w:t xml:space="preserve">En lo relativo a las faltas de asistencia rige </w:t>
      </w:r>
      <w:r w:rsidRPr="00B21473">
        <w:rPr>
          <w:rFonts w:ascii="Times New Roman" w:hAnsi="Times New Roman" w:cs="Times New Roman"/>
          <w:sz w:val="24"/>
          <w:szCs w:val="24"/>
        </w:rPr>
        <w:t>la</w:t>
      </w:r>
      <w:r>
        <w:rPr>
          <w:rFonts w:ascii="Times New Roman" w:hAnsi="Times New Roman" w:cs="Times New Roman"/>
          <w:sz w:val="24"/>
          <w:szCs w:val="24"/>
        </w:rPr>
        <w:t xml:space="preserve"> ORDEN 2694/2009, de 9 de junio que en su artículo 18 establece el límite de faltas de asistencia no justificadas permitidas y el procedimiento sancionador en caso de superarse este límite.</w:t>
      </w:r>
    </w:p>
    <w:p w:rsidR="00AB1742" w:rsidRPr="00B21473" w:rsidRDefault="00AB1742" w:rsidP="00A571EE">
      <w:pPr>
        <w:pStyle w:val="Standard"/>
        <w:jc w:val="right"/>
        <w:rPr>
          <w:rFonts w:ascii="Times New Roman" w:hAnsi="Times New Roman" w:cs="Times New Roman"/>
          <w:sz w:val="24"/>
          <w:szCs w:val="24"/>
        </w:rPr>
      </w:pPr>
      <w:r w:rsidRPr="00A571EE">
        <w:rPr>
          <w:rFonts w:ascii="Times New Roman" w:hAnsi="Times New Roman" w:cs="Times New Roman"/>
          <w:i/>
          <w:sz w:val="24"/>
          <w:szCs w:val="24"/>
        </w:rPr>
        <w:t xml:space="preserve">Consultar </w:t>
      </w:r>
      <w:hyperlink r:id="rId20" w:history="1">
        <w:r w:rsidRPr="00A571EE">
          <w:rPr>
            <w:rStyle w:val="Hipervnculo"/>
            <w:rFonts w:ascii="Times New Roman" w:hAnsi="Times New Roman"/>
            <w:sz w:val="24"/>
            <w:szCs w:val="24"/>
          </w:rPr>
          <w:t>ORDEN 2694/2009, de 9 de junio , art. 18 .Anulación de matrícula por inasistencia</w:t>
        </w:r>
      </w:hyperlink>
    </w:p>
    <w:p w:rsidR="00AB1742" w:rsidRPr="00B21473" w:rsidRDefault="00AB1742">
      <w:pPr>
        <w:pStyle w:val="Standard"/>
        <w:rPr>
          <w:rFonts w:ascii="Times New Roman" w:hAnsi="Times New Roman" w:cs="Times New Roman"/>
          <w:b/>
          <w:sz w:val="24"/>
          <w:szCs w:val="24"/>
        </w:rPr>
      </w:pPr>
      <w:r>
        <w:rPr>
          <w:rFonts w:ascii="Times New Roman" w:hAnsi="Times New Roman" w:cs="Times New Roman"/>
          <w:b/>
          <w:sz w:val="24"/>
          <w:szCs w:val="24"/>
        </w:rPr>
        <w:t xml:space="preserve"> 18. </w:t>
      </w:r>
      <w:r w:rsidRPr="00B21473">
        <w:rPr>
          <w:rFonts w:ascii="Times New Roman" w:hAnsi="Times New Roman" w:cs="Times New Roman"/>
          <w:b/>
          <w:sz w:val="24"/>
          <w:szCs w:val="24"/>
        </w:rPr>
        <w:t>TEMAS TRANSVERSALES</w:t>
      </w:r>
    </w:p>
    <w:p w:rsidR="00AB1742" w:rsidRPr="00B21473" w:rsidRDefault="00AB1742">
      <w:pPr>
        <w:pStyle w:val="Standard"/>
        <w:rPr>
          <w:rFonts w:ascii="Times New Roman" w:hAnsi="Times New Roman" w:cs="Times New Roman"/>
          <w:sz w:val="24"/>
          <w:szCs w:val="24"/>
        </w:rPr>
      </w:pPr>
      <w:r w:rsidRPr="00B21473">
        <w:rPr>
          <w:rFonts w:ascii="Times New Roman" w:hAnsi="Times New Roman" w:cs="Times New Roman"/>
          <w:sz w:val="24"/>
          <w:szCs w:val="24"/>
        </w:rPr>
        <w:t>Se asumen todos los temas transversales que, con carácter general, se programan en el centro educativo, poniendo una atención especial en los siguientes:</w:t>
      </w:r>
    </w:p>
    <w:p w:rsidR="00AB1742" w:rsidRPr="00B21473" w:rsidRDefault="00AB1742" w:rsidP="002F3671">
      <w:pPr>
        <w:pStyle w:val="Standard"/>
        <w:numPr>
          <w:ilvl w:val="0"/>
          <w:numId w:val="34"/>
        </w:numPr>
        <w:rPr>
          <w:rFonts w:ascii="Times New Roman" w:hAnsi="Times New Roman" w:cs="Times New Roman"/>
          <w:sz w:val="24"/>
          <w:szCs w:val="24"/>
        </w:rPr>
      </w:pPr>
      <w:r w:rsidRPr="00B21473">
        <w:rPr>
          <w:rFonts w:ascii="Times New Roman" w:hAnsi="Times New Roman" w:cs="Times New Roman"/>
          <w:sz w:val="24"/>
          <w:szCs w:val="24"/>
        </w:rPr>
        <w:t>Cuidado y respecto del medio ambiente y del entorno más próximo.</w:t>
      </w:r>
    </w:p>
    <w:p w:rsidR="00AB1742" w:rsidRPr="00B21473" w:rsidRDefault="00AB1742" w:rsidP="002F3671">
      <w:pPr>
        <w:pStyle w:val="Standard"/>
        <w:numPr>
          <w:ilvl w:val="0"/>
          <w:numId w:val="34"/>
        </w:numPr>
        <w:rPr>
          <w:rFonts w:ascii="Times New Roman" w:hAnsi="Times New Roman" w:cs="Times New Roman"/>
          <w:sz w:val="24"/>
          <w:szCs w:val="24"/>
        </w:rPr>
      </w:pPr>
      <w:r w:rsidRPr="00B21473">
        <w:rPr>
          <w:rFonts w:ascii="Times New Roman" w:hAnsi="Times New Roman" w:cs="Times New Roman"/>
          <w:sz w:val="24"/>
          <w:szCs w:val="24"/>
        </w:rPr>
        <w:t>Mantenimiento y cuidado de las dependencias del Instituto.</w:t>
      </w:r>
    </w:p>
    <w:p w:rsidR="00AB1742" w:rsidRPr="00B21473" w:rsidRDefault="00AB1742" w:rsidP="002F3671">
      <w:pPr>
        <w:pStyle w:val="Standard"/>
        <w:numPr>
          <w:ilvl w:val="0"/>
          <w:numId w:val="34"/>
        </w:numPr>
        <w:rPr>
          <w:rFonts w:ascii="Times New Roman" w:hAnsi="Times New Roman" w:cs="Times New Roman"/>
          <w:sz w:val="24"/>
          <w:szCs w:val="24"/>
        </w:rPr>
      </w:pPr>
      <w:r w:rsidRPr="00B21473">
        <w:rPr>
          <w:rFonts w:ascii="Times New Roman" w:hAnsi="Times New Roman" w:cs="Times New Roman"/>
          <w:sz w:val="24"/>
          <w:szCs w:val="24"/>
        </w:rPr>
        <w:t>Mantenimiento y cuidado en las debidas condiciones de orden y limpieza del propio puesto (mesa, silla, máquinas, ordenadores, armarios, etc.).</w:t>
      </w:r>
    </w:p>
    <w:p w:rsidR="00AB1742" w:rsidRPr="00B21473" w:rsidRDefault="00AB1742" w:rsidP="002F3671">
      <w:pPr>
        <w:pStyle w:val="Standard"/>
        <w:numPr>
          <w:ilvl w:val="0"/>
          <w:numId w:val="34"/>
        </w:numPr>
        <w:rPr>
          <w:rFonts w:ascii="Times New Roman" w:hAnsi="Times New Roman" w:cs="Times New Roman"/>
          <w:sz w:val="24"/>
          <w:szCs w:val="24"/>
        </w:rPr>
      </w:pPr>
      <w:r w:rsidRPr="00B21473">
        <w:rPr>
          <w:rFonts w:ascii="Times New Roman" w:hAnsi="Times New Roman" w:cs="Times New Roman"/>
          <w:sz w:val="24"/>
          <w:szCs w:val="24"/>
        </w:rPr>
        <w:t>Cuidado de los materiales y equipos, en general, con los que se trabaja.</w:t>
      </w:r>
    </w:p>
    <w:p w:rsidR="00AB1742" w:rsidRPr="00B21473" w:rsidRDefault="00AB1742" w:rsidP="002F3671">
      <w:pPr>
        <w:pStyle w:val="Standard"/>
        <w:numPr>
          <w:ilvl w:val="0"/>
          <w:numId w:val="34"/>
        </w:numPr>
        <w:rPr>
          <w:rFonts w:ascii="Times New Roman" w:hAnsi="Times New Roman" w:cs="Times New Roman"/>
          <w:sz w:val="24"/>
          <w:szCs w:val="24"/>
        </w:rPr>
      </w:pPr>
      <w:r w:rsidRPr="00B21473">
        <w:rPr>
          <w:rFonts w:ascii="Times New Roman" w:hAnsi="Times New Roman" w:cs="Times New Roman"/>
          <w:sz w:val="24"/>
          <w:szCs w:val="24"/>
        </w:rPr>
        <w:t>Toma de conciencia sobre la importancia del reciclado de papel para la conservación del arbolado utilizando medios telemáticos para la presentación de los trabajos y contribuyendo con ello al ahorro del soporte papel.</w:t>
      </w:r>
    </w:p>
    <w:p w:rsidR="00AB1742" w:rsidRPr="00B21473" w:rsidRDefault="00AB1742" w:rsidP="002F3671">
      <w:pPr>
        <w:pStyle w:val="Standard"/>
        <w:numPr>
          <w:ilvl w:val="0"/>
          <w:numId w:val="34"/>
        </w:numPr>
        <w:rPr>
          <w:rFonts w:ascii="Times New Roman" w:hAnsi="Times New Roman" w:cs="Times New Roman"/>
          <w:sz w:val="24"/>
          <w:szCs w:val="24"/>
        </w:rPr>
      </w:pPr>
      <w:r w:rsidRPr="00B21473">
        <w:rPr>
          <w:rFonts w:ascii="Times New Roman" w:hAnsi="Times New Roman" w:cs="Times New Roman"/>
          <w:sz w:val="24"/>
          <w:szCs w:val="24"/>
        </w:rPr>
        <w:t>Mención a las disposiciones emanadas de la Unión Europea al respecto.</w:t>
      </w:r>
    </w:p>
    <w:p w:rsidR="00AB1742" w:rsidRPr="00B21473" w:rsidRDefault="00AB1742" w:rsidP="002F3671">
      <w:pPr>
        <w:pStyle w:val="Standard"/>
        <w:numPr>
          <w:ilvl w:val="0"/>
          <w:numId w:val="34"/>
        </w:numPr>
        <w:rPr>
          <w:rFonts w:ascii="Times New Roman" w:hAnsi="Times New Roman" w:cs="Times New Roman"/>
          <w:sz w:val="24"/>
          <w:szCs w:val="24"/>
        </w:rPr>
      </w:pPr>
      <w:r w:rsidRPr="00B21473">
        <w:rPr>
          <w:rFonts w:ascii="Times New Roman" w:hAnsi="Times New Roman" w:cs="Times New Roman"/>
          <w:sz w:val="24"/>
          <w:szCs w:val="24"/>
        </w:rPr>
        <w:t>Comportamiento no sexista</w:t>
      </w:r>
    </w:p>
    <w:p w:rsidR="00AB1742" w:rsidRPr="00B21473" w:rsidRDefault="00AB1742" w:rsidP="002F3671">
      <w:pPr>
        <w:pStyle w:val="Standard"/>
        <w:numPr>
          <w:ilvl w:val="0"/>
          <w:numId w:val="34"/>
        </w:numPr>
        <w:rPr>
          <w:rFonts w:ascii="Times New Roman" w:hAnsi="Times New Roman" w:cs="Times New Roman"/>
          <w:sz w:val="24"/>
          <w:szCs w:val="24"/>
        </w:rPr>
      </w:pPr>
      <w:r w:rsidRPr="00B21473">
        <w:rPr>
          <w:rFonts w:ascii="Times New Roman" w:hAnsi="Times New Roman" w:cs="Times New Roman"/>
          <w:sz w:val="24"/>
          <w:szCs w:val="24"/>
        </w:rPr>
        <w:t>Fundamento constitucional de la igualdad de derechos. Disposiciones de la Unión Europea.</w:t>
      </w:r>
    </w:p>
    <w:p w:rsidR="00AB1742" w:rsidRPr="00B21473" w:rsidRDefault="00AB1742" w:rsidP="002F3671">
      <w:pPr>
        <w:pStyle w:val="Standard"/>
        <w:numPr>
          <w:ilvl w:val="0"/>
          <w:numId w:val="34"/>
        </w:numPr>
        <w:rPr>
          <w:rFonts w:ascii="Times New Roman" w:hAnsi="Times New Roman" w:cs="Times New Roman"/>
          <w:sz w:val="24"/>
          <w:szCs w:val="24"/>
        </w:rPr>
      </w:pPr>
      <w:r w:rsidRPr="00B21473">
        <w:rPr>
          <w:rFonts w:ascii="Times New Roman" w:hAnsi="Times New Roman" w:cs="Times New Roman"/>
          <w:sz w:val="24"/>
          <w:szCs w:val="24"/>
        </w:rPr>
        <w:t>Cuidado en la utilización del lenguaje.</w:t>
      </w:r>
    </w:p>
    <w:p w:rsidR="00AB1742" w:rsidRPr="00B21473" w:rsidRDefault="00AB1742" w:rsidP="002F3671">
      <w:pPr>
        <w:pStyle w:val="Standard"/>
        <w:numPr>
          <w:ilvl w:val="0"/>
          <w:numId w:val="34"/>
        </w:numPr>
        <w:rPr>
          <w:rFonts w:ascii="Times New Roman" w:hAnsi="Times New Roman" w:cs="Times New Roman"/>
          <w:sz w:val="24"/>
          <w:szCs w:val="24"/>
        </w:rPr>
      </w:pPr>
      <w:r w:rsidRPr="00B21473">
        <w:rPr>
          <w:rFonts w:ascii="Times New Roman" w:hAnsi="Times New Roman" w:cs="Times New Roman"/>
          <w:sz w:val="24"/>
          <w:szCs w:val="24"/>
        </w:rPr>
        <w:t>Proposición de ejemplos, para los supuestos prácticos, en los que los roles sean asumidos, indistintamente, por hombres y mujeres.</w:t>
      </w:r>
    </w:p>
    <w:p w:rsidR="00AB1742" w:rsidRDefault="00AB1742">
      <w:pPr>
        <w:pStyle w:val="Standard"/>
        <w:rPr>
          <w:rFonts w:ascii="Times New Roman" w:hAnsi="Times New Roman" w:cs="Times New Roman"/>
          <w:sz w:val="24"/>
          <w:szCs w:val="24"/>
        </w:rPr>
      </w:pPr>
    </w:p>
    <w:p w:rsidR="00AB1742" w:rsidRPr="00B21473" w:rsidRDefault="00AB1742">
      <w:pPr>
        <w:pStyle w:val="Standard"/>
        <w:rPr>
          <w:rFonts w:ascii="Times New Roman" w:hAnsi="Times New Roman" w:cs="Times New Roman"/>
          <w:sz w:val="24"/>
          <w:szCs w:val="24"/>
        </w:rPr>
      </w:pPr>
    </w:p>
    <w:p w:rsidR="00AB1742" w:rsidRPr="00B21473" w:rsidRDefault="00AB1742">
      <w:pPr>
        <w:pStyle w:val="Standard"/>
        <w:rPr>
          <w:rFonts w:ascii="Times New Roman" w:hAnsi="Times New Roman" w:cs="Times New Roman"/>
          <w:b/>
          <w:sz w:val="24"/>
          <w:szCs w:val="24"/>
        </w:rPr>
      </w:pPr>
      <w:r>
        <w:rPr>
          <w:rFonts w:ascii="Times New Roman" w:hAnsi="Times New Roman" w:cs="Times New Roman"/>
          <w:b/>
          <w:sz w:val="24"/>
          <w:szCs w:val="24"/>
        </w:rPr>
        <w:t xml:space="preserve">19. </w:t>
      </w:r>
      <w:r w:rsidRPr="00B21473">
        <w:rPr>
          <w:rFonts w:ascii="Times New Roman" w:hAnsi="Times New Roman" w:cs="Times New Roman"/>
          <w:b/>
          <w:sz w:val="24"/>
          <w:szCs w:val="24"/>
        </w:rPr>
        <w:t xml:space="preserve"> CONVALIDACIONES Y EXENCIONES</w:t>
      </w:r>
    </w:p>
    <w:p w:rsidR="00AB1742" w:rsidRDefault="00AB1742">
      <w:pPr>
        <w:pStyle w:val="Standard"/>
        <w:rPr>
          <w:rFonts w:ascii="Times New Roman" w:hAnsi="Times New Roman" w:cs="Times New Roman"/>
          <w:sz w:val="24"/>
          <w:szCs w:val="24"/>
        </w:rPr>
      </w:pPr>
      <w:r w:rsidRPr="00B21473">
        <w:rPr>
          <w:rFonts w:ascii="Times New Roman" w:hAnsi="Times New Roman" w:cs="Times New Roman"/>
          <w:sz w:val="24"/>
          <w:szCs w:val="24"/>
        </w:rPr>
        <w:t>En la modalidad DUAL sólo son susceptibles d</w:t>
      </w:r>
      <w:r>
        <w:rPr>
          <w:rFonts w:ascii="Times New Roman" w:hAnsi="Times New Roman" w:cs="Times New Roman"/>
          <w:sz w:val="24"/>
          <w:szCs w:val="24"/>
        </w:rPr>
        <w:t xml:space="preserve">e convalidación los módulos de </w:t>
      </w:r>
      <w:proofErr w:type="gramStart"/>
      <w:r>
        <w:rPr>
          <w:rFonts w:ascii="Times New Roman" w:hAnsi="Times New Roman" w:cs="Times New Roman"/>
          <w:sz w:val="24"/>
          <w:szCs w:val="24"/>
        </w:rPr>
        <w:t>FOL ,</w:t>
      </w:r>
      <w:proofErr w:type="gramEnd"/>
      <w:r>
        <w:rPr>
          <w:rFonts w:ascii="Times New Roman" w:hAnsi="Times New Roman" w:cs="Times New Roman"/>
          <w:sz w:val="24"/>
          <w:szCs w:val="24"/>
        </w:rPr>
        <w:t xml:space="preserve"> </w:t>
      </w:r>
      <w:r w:rsidRPr="00B21473">
        <w:rPr>
          <w:rFonts w:ascii="Times New Roman" w:hAnsi="Times New Roman" w:cs="Times New Roman"/>
          <w:sz w:val="24"/>
          <w:szCs w:val="24"/>
        </w:rPr>
        <w:t>Empresa e iniciativa emprendedora</w:t>
      </w:r>
      <w:r>
        <w:rPr>
          <w:rFonts w:ascii="Times New Roman" w:hAnsi="Times New Roman" w:cs="Times New Roman"/>
          <w:sz w:val="24"/>
          <w:szCs w:val="24"/>
        </w:rPr>
        <w:t xml:space="preserve"> e Inglés.</w:t>
      </w:r>
    </w:p>
    <w:p w:rsidR="00AB1742" w:rsidRPr="00E80E30" w:rsidRDefault="00AB1742" w:rsidP="00E80E30">
      <w:pPr>
        <w:rPr>
          <w:rFonts w:ascii="Times New Roman" w:hAnsi="Times New Roman" w:cs="Times New Roman"/>
          <w:sz w:val="24"/>
          <w:szCs w:val="24"/>
        </w:rPr>
      </w:pPr>
      <w:r w:rsidRPr="00E80E30">
        <w:rPr>
          <w:rFonts w:ascii="Times New Roman" w:hAnsi="Times New Roman" w:cs="Times New Roman"/>
          <w:sz w:val="24"/>
          <w:szCs w:val="24"/>
        </w:rPr>
        <w:t xml:space="preserve">En el caso que se convalide algún modulo prácticos en el segundo curso, en las prácticas curriculares externas el alumno deberá realizar las prácticas de dicho módulo si la empresa lo solicita sin por ello ser calificado ni modificada su nota. </w:t>
      </w:r>
    </w:p>
    <w:p w:rsidR="00AB1742" w:rsidRPr="00B21473" w:rsidRDefault="00AB1742">
      <w:pPr>
        <w:pStyle w:val="Standard"/>
        <w:rPr>
          <w:rFonts w:ascii="Times New Roman" w:hAnsi="Times New Roman" w:cs="Times New Roman"/>
          <w:sz w:val="24"/>
          <w:szCs w:val="24"/>
        </w:rPr>
      </w:pPr>
    </w:p>
    <w:p w:rsidR="00AB1742" w:rsidRDefault="00AB1742">
      <w:pPr>
        <w:pStyle w:val="Standard"/>
        <w:rPr>
          <w:rFonts w:ascii="Times New Roman" w:hAnsi="Times New Roman" w:cs="Times New Roman"/>
          <w:sz w:val="24"/>
          <w:szCs w:val="24"/>
        </w:rPr>
      </w:pPr>
    </w:p>
    <w:p w:rsidR="00AB1742" w:rsidRPr="00B21473" w:rsidRDefault="00AB1742">
      <w:pPr>
        <w:pStyle w:val="Standard"/>
        <w:rPr>
          <w:rFonts w:ascii="Times New Roman" w:hAnsi="Times New Roman" w:cs="Times New Roman"/>
          <w:sz w:val="24"/>
          <w:szCs w:val="24"/>
        </w:rPr>
      </w:pPr>
    </w:p>
    <w:p w:rsidR="00AB1742" w:rsidRPr="00B21473" w:rsidRDefault="00AB1742">
      <w:pPr>
        <w:pStyle w:val="Standard"/>
        <w:rPr>
          <w:rFonts w:ascii="Times New Roman" w:hAnsi="Times New Roman" w:cs="Times New Roman"/>
          <w:b/>
          <w:sz w:val="24"/>
          <w:szCs w:val="24"/>
        </w:rPr>
      </w:pPr>
      <w:r w:rsidRPr="00B21473">
        <w:rPr>
          <w:rFonts w:ascii="Times New Roman" w:hAnsi="Times New Roman" w:cs="Times New Roman"/>
          <w:b/>
          <w:sz w:val="24"/>
          <w:szCs w:val="24"/>
        </w:rPr>
        <w:t xml:space="preserve"> </w:t>
      </w:r>
      <w:r>
        <w:rPr>
          <w:rFonts w:ascii="Times New Roman" w:hAnsi="Times New Roman" w:cs="Times New Roman"/>
          <w:b/>
          <w:sz w:val="24"/>
          <w:szCs w:val="24"/>
        </w:rPr>
        <w:t xml:space="preserve">20. </w:t>
      </w:r>
      <w:r w:rsidRPr="00B21473">
        <w:rPr>
          <w:rFonts w:ascii="Times New Roman" w:hAnsi="Times New Roman" w:cs="Times New Roman"/>
          <w:b/>
          <w:sz w:val="24"/>
          <w:szCs w:val="24"/>
        </w:rPr>
        <w:t>ACTIVIDADES COMPLEMENTARIAS Y EXTRAESCOLARES</w:t>
      </w:r>
    </w:p>
    <w:p w:rsidR="00AB1742" w:rsidRPr="00B21473" w:rsidRDefault="00AB1742">
      <w:pPr>
        <w:pStyle w:val="Standard"/>
        <w:rPr>
          <w:rFonts w:ascii="Times New Roman" w:hAnsi="Times New Roman" w:cs="Times New Roman"/>
          <w:sz w:val="24"/>
          <w:szCs w:val="24"/>
        </w:rPr>
      </w:pPr>
      <w:r>
        <w:rPr>
          <w:rFonts w:ascii="Times New Roman" w:hAnsi="Times New Roman" w:cs="Times New Roman"/>
          <w:sz w:val="24"/>
          <w:szCs w:val="24"/>
        </w:rPr>
        <w:t>Las actividades compleme</w:t>
      </w:r>
      <w:r w:rsidRPr="00B21473">
        <w:rPr>
          <w:rFonts w:ascii="Times New Roman" w:hAnsi="Times New Roman" w:cs="Times New Roman"/>
          <w:sz w:val="24"/>
          <w:szCs w:val="24"/>
        </w:rPr>
        <w:t>ntarías y extraescolares programadas para este módulo son las recogidas en la programación general del departamento.</w:t>
      </w:r>
    </w:p>
    <w:p w:rsidR="00AB1742" w:rsidRPr="00B21473" w:rsidRDefault="00AB1742">
      <w:pPr>
        <w:pStyle w:val="Standard"/>
        <w:rPr>
          <w:rFonts w:ascii="Times New Roman" w:hAnsi="Times New Roman" w:cs="Times New Roman"/>
          <w:sz w:val="24"/>
          <w:szCs w:val="24"/>
        </w:rPr>
      </w:pPr>
    </w:p>
    <w:p w:rsidR="00AB1742" w:rsidRPr="00B21473" w:rsidRDefault="00AB1742">
      <w:pPr>
        <w:pStyle w:val="Standard"/>
        <w:rPr>
          <w:rFonts w:ascii="Times New Roman" w:hAnsi="Times New Roman" w:cs="Times New Roman"/>
          <w:sz w:val="24"/>
          <w:szCs w:val="24"/>
        </w:rPr>
      </w:pPr>
    </w:p>
    <w:p w:rsidR="00AB1742" w:rsidRPr="00B21473" w:rsidRDefault="00AB1742">
      <w:pPr>
        <w:pStyle w:val="Standard"/>
        <w:rPr>
          <w:rFonts w:ascii="Times New Roman" w:hAnsi="Times New Roman" w:cs="Times New Roman"/>
          <w:b/>
          <w:sz w:val="24"/>
          <w:szCs w:val="24"/>
        </w:rPr>
      </w:pPr>
      <w:r>
        <w:rPr>
          <w:rFonts w:ascii="Times New Roman" w:hAnsi="Times New Roman" w:cs="Times New Roman"/>
          <w:b/>
          <w:sz w:val="24"/>
          <w:szCs w:val="24"/>
        </w:rPr>
        <w:t xml:space="preserve">21. </w:t>
      </w:r>
      <w:r w:rsidRPr="00B21473">
        <w:rPr>
          <w:rFonts w:ascii="Times New Roman" w:hAnsi="Times New Roman" w:cs="Times New Roman"/>
          <w:b/>
          <w:sz w:val="24"/>
          <w:szCs w:val="24"/>
        </w:rPr>
        <w:t>MEDIDAS DE ATENCIÓN A LA DIVERSIDAD</w:t>
      </w:r>
    </w:p>
    <w:p w:rsidR="00AB1742" w:rsidRDefault="00AB1742">
      <w:pPr>
        <w:pStyle w:val="Standard"/>
        <w:rPr>
          <w:rFonts w:ascii="Times New Roman" w:hAnsi="Times New Roman" w:cs="Times New Roman"/>
          <w:sz w:val="24"/>
          <w:szCs w:val="24"/>
        </w:rPr>
      </w:pPr>
      <w:r w:rsidRPr="00B21473">
        <w:rPr>
          <w:rFonts w:ascii="Times New Roman" w:hAnsi="Times New Roman" w:cs="Times New Roman"/>
          <w:sz w:val="24"/>
          <w:szCs w:val="24"/>
        </w:rPr>
        <w:t>Los alumnos/as que tengan alguna dificultad educativa, se les ayudará con un seguimiento más personalizado.</w:t>
      </w:r>
    </w:p>
    <w:p w:rsidR="00AB1742" w:rsidRPr="00B21473" w:rsidRDefault="00AB1742" w:rsidP="00E80E30">
      <w:pPr>
        <w:rPr>
          <w:rFonts w:ascii="Times New Roman" w:hAnsi="Times New Roman" w:cs="Times New Roman"/>
          <w:sz w:val="24"/>
          <w:szCs w:val="24"/>
        </w:rPr>
      </w:pPr>
      <w:r w:rsidRPr="00E80E30">
        <w:rPr>
          <w:rFonts w:ascii="Times New Roman" w:hAnsi="Times New Roman" w:cs="Times New Roman"/>
          <w:sz w:val="24"/>
          <w:szCs w:val="24"/>
        </w:rPr>
        <w:t>- El alumno dispondrá de más tiempo para la realización</w:t>
      </w:r>
      <w:r>
        <w:rPr>
          <w:rFonts w:ascii="Times New Roman" w:hAnsi="Times New Roman" w:cs="Times New Roman"/>
          <w:sz w:val="24"/>
          <w:szCs w:val="24"/>
        </w:rPr>
        <w:t xml:space="preserve"> de pruebas, trabajos, exámenes realizados en clase.</w:t>
      </w:r>
    </w:p>
    <w:p w:rsidR="00AB1742" w:rsidRPr="00B21473" w:rsidRDefault="00AB1742">
      <w:pPr>
        <w:pStyle w:val="Standard"/>
        <w:rPr>
          <w:rFonts w:ascii="Times New Roman" w:hAnsi="Times New Roman" w:cs="Times New Roman"/>
          <w:sz w:val="24"/>
          <w:szCs w:val="24"/>
        </w:rPr>
      </w:pPr>
      <w:r w:rsidRPr="00B21473">
        <w:rPr>
          <w:rFonts w:ascii="Times New Roman" w:hAnsi="Times New Roman" w:cs="Times New Roman"/>
          <w:sz w:val="24"/>
          <w:szCs w:val="24"/>
        </w:rPr>
        <w:t>-Explicaciones individuales</w:t>
      </w:r>
    </w:p>
    <w:p w:rsidR="00AB1742" w:rsidRPr="00B21473" w:rsidRDefault="00AB1742">
      <w:pPr>
        <w:pStyle w:val="Standard"/>
        <w:rPr>
          <w:rFonts w:ascii="Times New Roman" w:hAnsi="Times New Roman" w:cs="Times New Roman"/>
          <w:sz w:val="24"/>
          <w:szCs w:val="24"/>
        </w:rPr>
      </w:pPr>
      <w:r w:rsidRPr="00B21473">
        <w:rPr>
          <w:rFonts w:ascii="Times New Roman" w:hAnsi="Times New Roman" w:cs="Times New Roman"/>
          <w:sz w:val="24"/>
          <w:szCs w:val="24"/>
        </w:rPr>
        <w:t>-Mayor atención al trabajo personal</w:t>
      </w:r>
    </w:p>
    <w:p w:rsidR="00AB1742" w:rsidRPr="00B21473" w:rsidRDefault="00AB1742">
      <w:pPr>
        <w:pStyle w:val="Standard"/>
        <w:rPr>
          <w:rFonts w:ascii="Times New Roman" w:hAnsi="Times New Roman" w:cs="Times New Roman"/>
          <w:sz w:val="24"/>
          <w:szCs w:val="24"/>
        </w:rPr>
      </w:pPr>
      <w:r w:rsidRPr="00B21473">
        <w:rPr>
          <w:rFonts w:ascii="Times New Roman" w:hAnsi="Times New Roman" w:cs="Times New Roman"/>
          <w:sz w:val="24"/>
          <w:szCs w:val="24"/>
        </w:rPr>
        <w:t>-Trabajos adicionales para facilitar su aprendizaje.</w:t>
      </w:r>
    </w:p>
    <w:p w:rsidR="00AB1742" w:rsidRPr="00B21473" w:rsidRDefault="00AB1742">
      <w:pPr>
        <w:pStyle w:val="Standard"/>
        <w:rPr>
          <w:rFonts w:ascii="Times New Roman" w:hAnsi="Times New Roman" w:cs="Times New Roman"/>
          <w:sz w:val="24"/>
          <w:szCs w:val="24"/>
        </w:rPr>
      </w:pPr>
      <w:r w:rsidRPr="00B21473">
        <w:rPr>
          <w:rFonts w:ascii="Times New Roman" w:hAnsi="Times New Roman" w:cs="Times New Roman"/>
          <w:sz w:val="24"/>
          <w:szCs w:val="24"/>
        </w:rPr>
        <w:t>-Trabajos en grupo que faciliten su aprendizaje.</w:t>
      </w:r>
    </w:p>
    <w:p w:rsidR="00AB1742" w:rsidRPr="00B21473" w:rsidRDefault="00AB1742">
      <w:pPr>
        <w:pStyle w:val="Standard"/>
        <w:rPr>
          <w:rFonts w:ascii="Times New Roman" w:hAnsi="Times New Roman" w:cs="Times New Roman"/>
          <w:sz w:val="24"/>
          <w:szCs w:val="24"/>
        </w:rPr>
      </w:pPr>
      <w:r w:rsidRPr="00B21473">
        <w:rPr>
          <w:rFonts w:ascii="Times New Roman" w:hAnsi="Times New Roman" w:cs="Times New Roman"/>
          <w:sz w:val="24"/>
          <w:szCs w:val="24"/>
        </w:rPr>
        <w:t>En las explicaciones se partirá del nivel del alumno, para posteriormente ir subiendo el nivel.</w:t>
      </w:r>
    </w:p>
    <w:p w:rsidR="00AB1742" w:rsidRDefault="00AB1742">
      <w:pPr>
        <w:pStyle w:val="Standard"/>
        <w:rPr>
          <w:rFonts w:ascii="Times New Roman" w:hAnsi="Times New Roman" w:cs="Times New Roman"/>
          <w:b/>
          <w:bCs/>
          <w:sz w:val="24"/>
          <w:szCs w:val="24"/>
        </w:rPr>
      </w:pPr>
    </w:p>
    <w:p w:rsidR="00AB1742" w:rsidRDefault="00AB1742">
      <w:pPr>
        <w:pStyle w:val="Standard"/>
        <w:rPr>
          <w:rFonts w:ascii="Times New Roman" w:hAnsi="Times New Roman" w:cs="Times New Roman"/>
          <w:b/>
          <w:bCs/>
          <w:sz w:val="24"/>
          <w:szCs w:val="24"/>
        </w:rPr>
      </w:pPr>
    </w:p>
    <w:p w:rsidR="00AB1742" w:rsidRDefault="00AB1742">
      <w:pPr>
        <w:pStyle w:val="Standard"/>
        <w:rPr>
          <w:rFonts w:ascii="Times New Roman" w:hAnsi="Times New Roman" w:cs="Times New Roman"/>
          <w:b/>
          <w:bCs/>
          <w:sz w:val="24"/>
          <w:szCs w:val="24"/>
        </w:rPr>
      </w:pPr>
    </w:p>
    <w:p w:rsidR="00AB1742" w:rsidRPr="00B21473" w:rsidRDefault="00AB1742">
      <w:pPr>
        <w:pStyle w:val="Standard"/>
        <w:rPr>
          <w:rFonts w:ascii="Times New Roman" w:hAnsi="Times New Roman" w:cs="Times New Roman"/>
          <w:b/>
          <w:bCs/>
          <w:sz w:val="24"/>
          <w:szCs w:val="24"/>
        </w:rPr>
      </w:pPr>
      <w:r>
        <w:rPr>
          <w:rFonts w:ascii="Times New Roman" w:hAnsi="Times New Roman" w:cs="Times New Roman"/>
          <w:b/>
          <w:bCs/>
          <w:sz w:val="24"/>
          <w:szCs w:val="24"/>
        </w:rPr>
        <w:t xml:space="preserve">22. </w:t>
      </w:r>
      <w:r w:rsidRPr="00B21473">
        <w:rPr>
          <w:rFonts w:ascii="Times New Roman" w:hAnsi="Times New Roman" w:cs="Times New Roman"/>
          <w:b/>
          <w:bCs/>
          <w:sz w:val="24"/>
          <w:szCs w:val="24"/>
        </w:rPr>
        <w:t xml:space="preserve">USO DE LAS </w:t>
      </w:r>
      <w:proofErr w:type="spellStart"/>
      <w:r w:rsidRPr="00B21473">
        <w:rPr>
          <w:rFonts w:ascii="Times New Roman" w:hAnsi="Times New Roman" w:cs="Times New Roman"/>
          <w:b/>
          <w:bCs/>
          <w:sz w:val="24"/>
          <w:szCs w:val="24"/>
        </w:rPr>
        <w:t>TICs</w:t>
      </w:r>
      <w:proofErr w:type="spellEnd"/>
    </w:p>
    <w:p w:rsidR="00AB1742" w:rsidRPr="00B21473" w:rsidRDefault="00AB1742">
      <w:pPr>
        <w:pStyle w:val="Standard"/>
        <w:rPr>
          <w:rFonts w:ascii="Times New Roman" w:hAnsi="Times New Roman" w:cs="Times New Roman"/>
          <w:sz w:val="24"/>
          <w:szCs w:val="24"/>
        </w:rPr>
      </w:pPr>
      <w:r w:rsidRPr="00B21473">
        <w:rPr>
          <w:rFonts w:ascii="Times New Roman" w:hAnsi="Times New Roman" w:cs="Times New Roman"/>
          <w:sz w:val="24"/>
          <w:szCs w:val="24"/>
        </w:rPr>
        <w:t xml:space="preserve">Las </w:t>
      </w:r>
      <w:proofErr w:type="spellStart"/>
      <w:r w:rsidRPr="00B21473">
        <w:rPr>
          <w:rFonts w:ascii="Times New Roman" w:hAnsi="Times New Roman" w:cs="Times New Roman"/>
          <w:sz w:val="24"/>
          <w:szCs w:val="24"/>
        </w:rPr>
        <w:t>TICs</w:t>
      </w:r>
      <w:proofErr w:type="spellEnd"/>
      <w:r w:rsidRPr="00B21473">
        <w:rPr>
          <w:rFonts w:ascii="Times New Roman" w:hAnsi="Times New Roman" w:cs="Times New Roman"/>
          <w:sz w:val="24"/>
          <w:szCs w:val="24"/>
        </w:rPr>
        <w:t xml:space="preserve"> son un</w:t>
      </w:r>
      <w:r>
        <w:rPr>
          <w:rFonts w:ascii="Times New Roman" w:hAnsi="Times New Roman" w:cs="Times New Roman"/>
          <w:sz w:val="24"/>
          <w:szCs w:val="24"/>
        </w:rPr>
        <w:t>a</w:t>
      </w:r>
      <w:r w:rsidRPr="00B21473">
        <w:rPr>
          <w:rFonts w:ascii="Times New Roman" w:hAnsi="Times New Roman" w:cs="Times New Roman"/>
          <w:sz w:val="24"/>
          <w:szCs w:val="24"/>
        </w:rPr>
        <w:t xml:space="preserve"> he</w:t>
      </w:r>
      <w:r>
        <w:rPr>
          <w:rFonts w:ascii="Times New Roman" w:hAnsi="Times New Roman" w:cs="Times New Roman"/>
          <w:sz w:val="24"/>
          <w:szCs w:val="24"/>
        </w:rPr>
        <w:t>rramienta en el aula, dentro de</w:t>
      </w:r>
      <w:r w:rsidRPr="00B21473">
        <w:rPr>
          <w:rFonts w:ascii="Times New Roman" w:hAnsi="Times New Roman" w:cs="Times New Roman"/>
          <w:sz w:val="24"/>
          <w:szCs w:val="24"/>
        </w:rPr>
        <w:t xml:space="preserve"> la formación en </w:t>
      </w:r>
      <w:r>
        <w:rPr>
          <w:rFonts w:ascii="Times New Roman" w:hAnsi="Times New Roman" w:cs="Times New Roman"/>
          <w:sz w:val="24"/>
          <w:szCs w:val="24"/>
        </w:rPr>
        <w:t xml:space="preserve">depilación mecánica y decoloración del vello, el uso y aplicación de las </w:t>
      </w:r>
      <w:proofErr w:type="spellStart"/>
      <w:r>
        <w:rPr>
          <w:rFonts w:ascii="Times New Roman" w:hAnsi="Times New Roman" w:cs="Times New Roman"/>
          <w:sz w:val="24"/>
          <w:szCs w:val="24"/>
        </w:rPr>
        <w:t>TICs</w:t>
      </w:r>
      <w:proofErr w:type="spellEnd"/>
      <w:r>
        <w:rPr>
          <w:rFonts w:ascii="Times New Roman" w:hAnsi="Times New Roman" w:cs="Times New Roman"/>
          <w:sz w:val="24"/>
          <w:szCs w:val="24"/>
        </w:rPr>
        <w:t xml:space="preserve"> </w:t>
      </w:r>
      <w:r w:rsidRPr="00B21473">
        <w:rPr>
          <w:rFonts w:ascii="Times New Roman" w:hAnsi="Times New Roman" w:cs="Times New Roman"/>
          <w:sz w:val="24"/>
          <w:szCs w:val="24"/>
        </w:rPr>
        <w:t xml:space="preserve">puede tener una parte interesante de búsqueda de información, </w:t>
      </w:r>
      <w:r>
        <w:rPr>
          <w:rFonts w:ascii="Times New Roman" w:hAnsi="Times New Roman" w:cs="Times New Roman"/>
          <w:sz w:val="24"/>
          <w:szCs w:val="24"/>
        </w:rPr>
        <w:t xml:space="preserve">ayudar en los </w:t>
      </w:r>
      <w:r w:rsidRPr="00B21473">
        <w:rPr>
          <w:rFonts w:ascii="Times New Roman" w:hAnsi="Times New Roman" w:cs="Times New Roman"/>
          <w:sz w:val="24"/>
          <w:szCs w:val="24"/>
        </w:rPr>
        <w:t>trabajos en grupo, etc.</w:t>
      </w:r>
    </w:p>
    <w:p w:rsidR="00AB1742" w:rsidRPr="00B21473" w:rsidRDefault="00AB1742">
      <w:pPr>
        <w:pStyle w:val="Standard"/>
        <w:rPr>
          <w:rFonts w:ascii="Times New Roman" w:hAnsi="Times New Roman" w:cs="Times New Roman"/>
          <w:sz w:val="24"/>
          <w:szCs w:val="24"/>
        </w:rPr>
      </w:pPr>
      <w:r w:rsidRPr="00B21473">
        <w:rPr>
          <w:rFonts w:ascii="Times New Roman" w:hAnsi="Times New Roman" w:cs="Times New Roman"/>
          <w:sz w:val="24"/>
          <w:szCs w:val="24"/>
        </w:rPr>
        <w:t>En el aula taller se aplicará el uso de la pizarra digital, ordenadores, etc.</w:t>
      </w:r>
    </w:p>
    <w:p w:rsidR="00AB1742" w:rsidRDefault="00AB1742">
      <w:pPr>
        <w:pStyle w:val="Standard"/>
        <w:rPr>
          <w:rFonts w:ascii="Times New Roman" w:hAnsi="Times New Roman" w:cs="Times New Roman"/>
          <w:sz w:val="24"/>
          <w:szCs w:val="24"/>
        </w:rPr>
      </w:pPr>
      <w:r w:rsidRPr="00B21473">
        <w:rPr>
          <w:rFonts w:ascii="Times New Roman" w:hAnsi="Times New Roman" w:cs="Times New Roman"/>
          <w:sz w:val="24"/>
          <w:szCs w:val="24"/>
        </w:rPr>
        <w:t>Los alumnos pueden hacer uso de los teléfono</w:t>
      </w:r>
      <w:r>
        <w:rPr>
          <w:rFonts w:ascii="Times New Roman" w:hAnsi="Times New Roman" w:cs="Times New Roman"/>
          <w:sz w:val="24"/>
          <w:szCs w:val="24"/>
        </w:rPr>
        <w:t xml:space="preserve">s móviles, con el fin de recoger </w:t>
      </w:r>
      <w:r w:rsidRPr="00B21473">
        <w:rPr>
          <w:rFonts w:ascii="Times New Roman" w:hAnsi="Times New Roman" w:cs="Times New Roman"/>
          <w:sz w:val="24"/>
          <w:szCs w:val="24"/>
        </w:rPr>
        <w:t>información, así como imágenes de los trabajos o demostraciones.</w:t>
      </w:r>
    </w:p>
    <w:p w:rsidR="00AB1742" w:rsidRDefault="00AB1742">
      <w:pPr>
        <w:pStyle w:val="Standard"/>
        <w:rPr>
          <w:rFonts w:ascii="Times New Roman" w:hAnsi="Times New Roman" w:cs="Times New Roman"/>
          <w:sz w:val="24"/>
          <w:szCs w:val="24"/>
        </w:rPr>
      </w:pPr>
    </w:p>
    <w:p w:rsidR="00AB1742" w:rsidRPr="00BC7C04" w:rsidRDefault="00AB1742" w:rsidP="00BC7C04">
      <w:pPr>
        <w:pStyle w:val="Standard"/>
        <w:numPr>
          <w:ilvl w:val="0"/>
          <w:numId w:val="18"/>
        </w:numPr>
        <w:rPr>
          <w:rFonts w:ascii="Times New Roman" w:hAnsi="Times New Roman" w:cs="Times New Roman"/>
          <w:b/>
          <w:sz w:val="24"/>
          <w:szCs w:val="24"/>
        </w:rPr>
      </w:pPr>
      <w:r w:rsidRPr="00BC7C04">
        <w:rPr>
          <w:rFonts w:ascii="Times New Roman" w:hAnsi="Times New Roman" w:cs="Times New Roman"/>
          <w:b/>
          <w:sz w:val="24"/>
          <w:szCs w:val="24"/>
        </w:rPr>
        <w:t>CRITERIOS DE PROMOCIÓN DE PRIMER A SEGUNDO CURSO</w:t>
      </w:r>
      <w:r w:rsidR="006F43A0">
        <w:rPr>
          <w:rFonts w:ascii="Times New Roman" w:hAnsi="Times New Roman" w:cs="Times New Roman"/>
          <w:b/>
          <w:sz w:val="24"/>
          <w:szCs w:val="24"/>
        </w:rPr>
        <w:t xml:space="preserve"> Y CALIFICACIÓN FINAL</w:t>
      </w:r>
    </w:p>
    <w:p w:rsidR="00AB1742" w:rsidRDefault="00AB1742" w:rsidP="00BC7C04">
      <w:pPr>
        <w:autoSpaceDE w:val="0"/>
        <w:autoSpaceDN w:val="0"/>
        <w:adjustRightInd w:val="0"/>
        <w:spacing w:after="287"/>
        <w:rPr>
          <w:rFonts w:ascii="Times New Roman" w:hAnsi="Times New Roman" w:cs="Times New Roman"/>
          <w:color w:val="000000"/>
          <w:kern w:val="0"/>
          <w:sz w:val="24"/>
          <w:szCs w:val="24"/>
          <w:highlight w:val="green"/>
          <w:lang w:eastAsia="es-ES"/>
        </w:rPr>
      </w:pPr>
    </w:p>
    <w:p w:rsidR="00AB1742" w:rsidRPr="00BC7C04" w:rsidRDefault="00AB1742" w:rsidP="00BC7C04">
      <w:pPr>
        <w:autoSpaceDE w:val="0"/>
        <w:autoSpaceDN w:val="0"/>
        <w:adjustRightInd w:val="0"/>
        <w:spacing w:after="287"/>
        <w:rPr>
          <w:rFonts w:ascii="Times New Roman" w:hAnsi="Times New Roman" w:cs="Times New Roman"/>
          <w:color w:val="000000"/>
          <w:kern w:val="0"/>
          <w:sz w:val="24"/>
          <w:szCs w:val="24"/>
          <w:lang w:eastAsia="es-ES"/>
        </w:rPr>
      </w:pPr>
      <w:r w:rsidRPr="00BC7C04">
        <w:rPr>
          <w:rFonts w:ascii="Times New Roman" w:hAnsi="Times New Roman" w:cs="Times New Roman"/>
          <w:color w:val="000000"/>
          <w:kern w:val="0"/>
          <w:sz w:val="24"/>
          <w:szCs w:val="24"/>
          <w:lang w:eastAsia="es-ES"/>
        </w:rPr>
        <w:lastRenderedPageBreak/>
        <w:t xml:space="preserve">Los alumnos no podrán promocionar si, a criterio de su Junta de Profesores, no reúnen las actitudes suficientes y necesarias para un correcto desempeño de sus prácticas en las empresas. Para objetivar este parámetro será de aplicación el Decreto 15/2007, de 19 de abril, por el que se establece el marco regulador de la convivencia en los centros docentes de la Comunidad de Madrid. </w:t>
      </w:r>
    </w:p>
    <w:p w:rsidR="00AB1742" w:rsidRPr="00BC7C04" w:rsidRDefault="00AB1742" w:rsidP="00BC7C04">
      <w:pPr>
        <w:autoSpaceDE w:val="0"/>
        <w:autoSpaceDN w:val="0"/>
        <w:adjustRightInd w:val="0"/>
        <w:spacing w:after="287"/>
        <w:rPr>
          <w:rFonts w:ascii="Times New Roman" w:hAnsi="Times New Roman" w:cs="Times New Roman"/>
          <w:color w:val="000000"/>
          <w:kern w:val="0"/>
          <w:sz w:val="24"/>
          <w:szCs w:val="24"/>
          <w:lang w:eastAsia="es-ES"/>
        </w:rPr>
      </w:pPr>
      <w:r w:rsidRPr="00BC7C04">
        <w:rPr>
          <w:rFonts w:ascii="Times New Roman" w:hAnsi="Times New Roman" w:cs="Times New Roman"/>
          <w:color w:val="000000"/>
          <w:kern w:val="0"/>
          <w:sz w:val="24"/>
          <w:szCs w:val="24"/>
          <w:lang w:eastAsia="es-ES"/>
        </w:rPr>
        <w:t xml:space="preserve">Las obligaciones por parte de los alumnos son: </w:t>
      </w:r>
    </w:p>
    <w:p w:rsidR="00AB1742" w:rsidRPr="00BC7C04" w:rsidRDefault="00AB1742" w:rsidP="00BC7C04">
      <w:pPr>
        <w:autoSpaceDE w:val="0"/>
        <w:autoSpaceDN w:val="0"/>
        <w:adjustRightInd w:val="0"/>
        <w:spacing w:after="287"/>
        <w:rPr>
          <w:rFonts w:ascii="Times New Roman" w:hAnsi="Times New Roman" w:cs="Times New Roman"/>
          <w:color w:val="000000"/>
          <w:kern w:val="0"/>
          <w:sz w:val="24"/>
          <w:szCs w:val="24"/>
          <w:lang w:eastAsia="es-ES"/>
        </w:rPr>
      </w:pPr>
      <w:r w:rsidRPr="00BC7C04">
        <w:rPr>
          <w:rFonts w:ascii="Times New Roman" w:hAnsi="Times New Roman" w:cs="Times New Roman"/>
          <w:color w:val="000000"/>
          <w:kern w:val="0"/>
          <w:sz w:val="24"/>
          <w:szCs w:val="24"/>
          <w:lang w:eastAsia="es-ES"/>
        </w:rPr>
        <w:t xml:space="preserve">1. Trabajar o aprovechar el tiempo en clase. </w:t>
      </w:r>
    </w:p>
    <w:p w:rsidR="00AB1742" w:rsidRPr="00BC7C04" w:rsidRDefault="00AB1742" w:rsidP="00BC7C04">
      <w:pPr>
        <w:autoSpaceDE w:val="0"/>
        <w:autoSpaceDN w:val="0"/>
        <w:adjustRightInd w:val="0"/>
        <w:spacing w:after="287"/>
        <w:rPr>
          <w:rFonts w:ascii="Times New Roman" w:hAnsi="Times New Roman" w:cs="Times New Roman"/>
          <w:color w:val="000000"/>
          <w:kern w:val="0"/>
          <w:sz w:val="24"/>
          <w:szCs w:val="24"/>
          <w:lang w:eastAsia="es-ES"/>
        </w:rPr>
      </w:pPr>
      <w:r w:rsidRPr="00BC7C04">
        <w:rPr>
          <w:rFonts w:ascii="Times New Roman" w:hAnsi="Times New Roman" w:cs="Times New Roman"/>
          <w:color w:val="000000"/>
          <w:kern w:val="0"/>
          <w:sz w:val="24"/>
          <w:szCs w:val="24"/>
          <w:lang w:eastAsia="es-ES"/>
        </w:rPr>
        <w:t xml:space="preserve">2. Traer el material necesario para el trabajo de clase. </w:t>
      </w:r>
    </w:p>
    <w:p w:rsidR="00AB1742" w:rsidRPr="00BC7C04" w:rsidRDefault="00AB1742" w:rsidP="00BC7C04">
      <w:pPr>
        <w:autoSpaceDE w:val="0"/>
        <w:autoSpaceDN w:val="0"/>
        <w:adjustRightInd w:val="0"/>
        <w:spacing w:after="287"/>
        <w:rPr>
          <w:rFonts w:ascii="Times New Roman" w:hAnsi="Times New Roman" w:cs="Times New Roman"/>
          <w:color w:val="000000"/>
          <w:kern w:val="0"/>
          <w:sz w:val="24"/>
          <w:szCs w:val="24"/>
          <w:lang w:eastAsia="es-ES"/>
        </w:rPr>
      </w:pPr>
      <w:r w:rsidRPr="00BC7C04">
        <w:rPr>
          <w:rFonts w:ascii="Times New Roman" w:hAnsi="Times New Roman" w:cs="Times New Roman"/>
          <w:color w:val="000000"/>
          <w:kern w:val="0"/>
          <w:sz w:val="24"/>
          <w:szCs w:val="24"/>
          <w:lang w:eastAsia="es-ES"/>
        </w:rPr>
        <w:t xml:space="preserve">3. La asistencia a clase. </w:t>
      </w:r>
    </w:p>
    <w:p w:rsidR="00AB1742" w:rsidRPr="00BC7C04" w:rsidRDefault="00AB1742" w:rsidP="00BC7C04">
      <w:pPr>
        <w:autoSpaceDE w:val="0"/>
        <w:autoSpaceDN w:val="0"/>
        <w:adjustRightInd w:val="0"/>
        <w:spacing w:after="287"/>
        <w:rPr>
          <w:rFonts w:ascii="Times New Roman" w:hAnsi="Times New Roman" w:cs="Times New Roman"/>
          <w:color w:val="000000"/>
          <w:kern w:val="0"/>
          <w:sz w:val="24"/>
          <w:szCs w:val="24"/>
          <w:lang w:eastAsia="es-ES"/>
        </w:rPr>
      </w:pPr>
      <w:r w:rsidRPr="00BC7C04">
        <w:rPr>
          <w:rFonts w:ascii="Times New Roman" w:hAnsi="Times New Roman" w:cs="Times New Roman"/>
          <w:color w:val="000000"/>
          <w:kern w:val="0"/>
          <w:sz w:val="24"/>
          <w:szCs w:val="24"/>
          <w:lang w:eastAsia="es-ES"/>
        </w:rPr>
        <w:t>4. No tener conductas gravemente perjudiciales para la convivencia</w:t>
      </w:r>
    </w:p>
    <w:p w:rsidR="00AB1742" w:rsidRDefault="00AB1742" w:rsidP="00BC7C04">
      <w:pPr>
        <w:autoSpaceDE w:val="0"/>
        <w:autoSpaceDN w:val="0"/>
        <w:adjustRightInd w:val="0"/>
        <w:spacing w:after="0"/>
        <w:rPr>
          <w:rFonts w:ascii="Times New Roman" w:hAnsi="Times New Roman" w:cs="Times New Roman"/>
          <w:color w:val="000000"/>
          <w:kern w:val="0"/>
          <w:sz w:val="24"/>
          <w:szCs w:val="24"/>
          <w:lang w:eastAsia="es-ES"/>
        </w:rPr>
      </w:pPr>
      <w:r w:rsidRPr="00BC7C04">
        <w:rPr>
          <w:rFonts w:ascii="Times New Roman" w:hAnsi="Times New Roman" w:cs="Times New Roman"/>
          <w:color w:val="000000"/>
          <w:kern w:val="0"/>
          <w:sz w:val="24"/>
          <w:szCs w:val="24"/>
          <w:lang w:eastAsia="es-ES"/>
        </w:rPr>
        <w:t>Un alumno ha abandonado alguna materia cuando sus resultados académicos, en la evaluación final, no superan la nota de 3 y, además, haya sido sancionado por escrito en esa materia, al menos en 3 ocasiones, por todos o alguno de los tres motivos anteriores. Además, se considerará abandono de una materia no presentarse a las pruebas extraordinarias de evaluación</w:t>
      </w:r>
      <w:r w:rsidR="00D16FDB">
        <w:rPr>
          <w:rFonts w:ascii="Times New Roman" w:hAnsi="Times New Roman" w:cs="Times New Roman"/>
          <w:color w:val="000000"/>
          <w:kern w:val="0"/>
          <w:sz w:val="24"/>
          <w:szCs w:val="24"/>
          <w:lang w:eastAsia="es-ES"/>
        </w:rPr>
        <w:t>.</w:t>
      </w:r>
      <w:r w:rsidRPr="00BC7C04">
        <w:rPr>
          <w:rFonts w:ascii="Times New Roman" w:hAnsi="Times New Roman" w:cs="Times New Roman"/>
          <w:color w:val="000000"/>
          <w:kern w:val="0"/>
          <w:sz w:val="24"/>
          <w:szCs w:val="24"/>
          <w:lang w:eastAsia="es-ES"/>
        </w:rPr>
        <w:t xml:space="preserve"> El abandono de materia tendrá consecuencias negativas en la promoción o, en su caso, titulación del alumno según se contempla en los Criterios y procedimientos para la promoción y titulación del alumnado de las Concreciones del currículo de carácter general.</w:t>
      </w:r>
      <w:r>
        <w:rPr>
          <w:rFonts w:ascii="Times New Roman" w:hAnsi="Times New Roman" w:cs="Times New Roman"/>
          <w:color w:val="000000"/>
          <w:kern w:val="0"/>
          <w:sz w:val="24"/>
          <w:szCs w:val="24"/>
          <w:lang w:eastAsia="es-ES"/>
        </w:rPr>
        <w:t xml:space="preserve"> </w:t>
      </w:r>
    </w:p>
    <w:p w:rsidR="00AB1742" w:rsidRDefault="00AB1742" w:rsidP="00BC7C04">
      <w:pPr>
        <w:pStyle w:val="Standard"/>
        <w:rPr>
          <w:rFonts w:ascii="Times New Roman" w:hAnsi="Times New Roman" w:cs="Times New Roman"/>
          <w:sz w:val="24"/>
          <w:szCs w:val="24"/>
        </w:rPr>
      </w:pPr>
    </w:p>
    <w:p w:rsidR="006F43A0" w:rsidRPr="006F43A0" w:rsidRDefault="006F43A0" w:rsidP="006F43A0">
      <w:pPr>
        <w:pStyle w:val="Standard"/>
        <w:rPr>
          <w:rFonts w:ascii="Times New Roman" w:hAnsi="Times New Roman" w:cs="Times New Roman"/>
          <w:sz w:val="24"/>
          <w:szCs w:val="24"/>
        </w:rPr>
      </w:pPr>
      <w:r w:rsidRPr="006F43A0">
        <w:rPr>
          <w:rFonts w:ascii="Times New Roman" w:hAnsi="Times New Roman" w:cs="Times New Roman"/>
          <w:sz w:val="24"/>
          <w:szCs w:val="24"/>
        </w:rPr>
        <w:t>Un alumno no estará en condiciones de alcanzar las competencias profesionales, personales y sociales incluidas en el título durante su estancia en la empresa, cuando no ha superado, con una calificación/valoración de cinco, varios módulos profesionales que en conjunto tengan asignado un horario semanal que como máximo sumen 7 horas.</w:t>
      </w:r>
    </w:p>
    <w:p w:rsidR="006F43A0" w:rsidRPr="006F43A0" w:rsidRDefault="006F43A0" w:rsidP="006F43A0">
      <w:pPr>
        <w:pStyle w:val="Standard"/>
        <w:rPr>
          <w:rFonts w:ascii="Times New Roman" w:hAnsi="Times New Roman" w:cs="Times New Roman"/>
          <w:sz w:val="24"/>
          <w:szCs w:val="24"/>
        </w:rPr>
      </w:pPr>
    </w:p>
    <w:p w:rsidR="006F43A0" w:rsidRPr="006F43A0" w:rsidRDefault="006F43A0" w:rsidP="006F43A0">
      <w:pPr>
        <w:pStyle w:val="Standard"/>
        <w:rPr>
          <w:rFonts w:ascii="Times New Roman" w:hAnsi="Times New Roman" w:cs="Times New Roman"/>
          <w:sz w:val="24"/>
          <w:szCs w:val="24"/>
        </w:rPr>
      </w:pPr>
      <w:r w:rsidRPr="006F43A0">
        <w:rPr>
          <w:rFonts w:ascii="Times New Roman" w:hAnsi="Times New Roman" w:cs="Times New Roman"/>
          <w:sz w:val="24"/>
          <w:szCs w:val="24"/>
        </w:rPr>
        <w:t>La calificación final ordinaria de los módulos compartidos con la empresa se calculará aplicando los siguientes criterios de calificación:</w:t>
      </w:r>
    </w:p>
    <w:p w:rsidR="006F43A0" w:rsidRPr="006F43A0" w:rsidRDefault="006F43A0" w:rsidP="006F43A0">
      <w:pPr>
        <w:pStyle w:val="Standard"/>
        <w:rPr>
          <w:rFonts w:ascii="Times New Roman" w:hAnsi="Times New Roman" w:cs="Times New Roman"/>
          <w:sz w:val="24"/>
          <w:szCs w:val="24"/>
        </w:rPr>
      </w:pPr>
      <w:r w:rsidRPr="006F43A0">
        <w:rPr>
          <w:rFonts w:ascii="Times New Roman" w:hAnsi="Times New Roman" w:cs="Times New Roman"/>
          <w:sz w:val="24"/>
          <w:szCs w:val="24"/>
        </w:rPr>
        <w:t>El 90% de la calificación final corresponderá a la valoración realizada al finalizar el período de formación en el centro docente que está consignada en un acta específica al finalizar el primer curso en el centro educativo. Todos los alumnos suspensos en esa calificación parcial, con una nota inferior a 5 puntos sobre 10, deberán realizar el examen de recuperación antes de celebrarse la evaluación final ordinaria, al finalizar el segundo curso de formación en la empresa. El alumno deberá haber alcanzado en este apartado una nota mínima de 4 sobre 10 al finalizar el primer curso en el centro educativo o en la recuperación.</w:t>
      </w:r>
    </w:p>
    <w:p w:rsidR="006F43A0" w:rsidRPr="006F43A0" w:rsidRDefault="006F43A0" w:rsidP="006F43A0">
      <w:pPr>
        <w:pStyle w:val="Standard"/>
        <w:rPr>
          <w:rFonts w:ascii="Times New Roman" w:hAnsi="Times New Roman" w:cs="Times New Roman"/>
          <w:sz w:val="24"/>
          <w:szCs w:val="24"/>
        </w:rPr>
      </w:pPr>
      <w:r w:rsidRPr="006F43A0">
        <w:rPr>
          <w:rFonts w:ascii="Times New Roman" w:hAnsi="Times New Roman" w:cs="Times New Roman"/>
          <w:sz w:val="24"/>
          <w:szCs w:val="24"/>
        </w:rPr>
        <w:t>El 10% restante corresponde a la calificación de la formación en la empresa del correspondiente módulo. El alumno deberá haber alcanzado en este apartado una nota mínima de 4 sobre 10 al finalizar su segundo curso de formación en la empresa.</w:t>
      </w:r>
    </w:p>
    <w:p w:rsidR="006F43A0" w:rsidRPr="006F43A0" w:rsidRDefault="006F43A0" w:rsidP="006F43A0">
      <w:pPr>
        <w:pStyle w:val="Standard"/>
        <w:rPr>
          <w:rFonts w:ascii="Times New Roman" w:hAnsi="Times New Roman" w:cs="Times New Roman"/>
          <w:sz w:val="24"/>
          <w:szCs w:val="24"/>
        </w:rPr>
      </w:pPr>
      <w:r w:rsidRPr="006F43A0">
        <w:rPr>
          <w:rFonts w:ascii="Times New Roman" w:hAnsi="Times New Roman" w:cs="Times New Roman"/>
          <w:sz w:val="24"/>
          <w:szCs w:val="24"/>
        </w:rPr>
        <w:lastRenderedPageBreak/>
        <w:t>Para aprobar el módulo, el alumno debe obtener como mínimo una calificación de 5 sobre 10, después de aplicar la media ponderada descrita anteriormente.</w:t>
      </w:r>
    </w:p>
    <w:p w:rsidR="006F43A0" w:rsidRPr="006F43A0" w:rsidRDefault="006F43A0" w:rsidP="006F43A0">
      <w:pPr>
        <w:pStyle w:val="Standard"/>
        <w:rPr>
          <w:rFonts w:ascii="Times New Roman" w:hAnsi="Times New Roman" w:cs="Times New Roman"/>
          <w:sz w:val="24"/>
          <w:szCs w:val="24"/>
        </w:rPr>
      </w:pPr>
      <w:r w:rsidRPr="006F43A0">
        <w:rPr>
          <w:rFonts w:ascii="Times New Roman" w:hAnsi="Times New Roman" w:cs="Times New Roman"/>
          <w:sz w:val="24"/>
          <w:szCs w:val="24"/>
        </w:rPr>
        <w:t>Los alumnos que no sean calificados con un mínimo de 5 puntos sobre 10 en la evaluación final ordinaria, deberán hacer una prueba de evaluación final de recuperación en la convocatoria extraordinaria, al objeto de comprobar que los alumnos han adquirido el adecuado nivel de competencia respecto de los resultados de aprendizaje asociados al módulo profesional concreto.</w:t>
      </w:r>
    </w:p>
    <w:p w:rsidR="006F43A0" w:rsidRDefault="006F43A0" w:rsidP="00BC7C04">
      <w:pPr>
        <w:pStyle w:val="Standard"/>
        <w:rPr>
          <w:rFonts w:ascii="Times New Roman" w:hAnsi="Times New Roman" w:cs="Times New Roman"/>
          <w:sz w:val="24"/>
          <w:szCs w:val="24"/>
        </w:rPr>
      </w:pPr>
    </w:p>
    <w:p w:rsidR="00AB1742" w:rsidRDefault="00AB1742" w:rsidP="00912CCE">
      <w:pPr>
        <w:pStyle w:val="Standard"/>
        <w:rPr>
          <w:rFonts w:ascii="Times New Roman" w:hAnsi="Times New Roman" w:cs="Times New Roman"/>
          <w:b/>
          <w:sz w:val="24"/>
          <w:szCs w:val="24"/>
        </w:rPr>
      </w:pPr>
      <w:bookmarkStart w:id="3" w:name="_Hlk495866020"/>
      <w:r>
        <w:rPr>
          <w:rFonts w:ascii="Times New Roman" w:hAnsi="Times New Roman" w:cs="Times New Roman"/>
          <w:b/>
          <w:sz w:val="24"/>
          <w:szCs w:val="24"/>
        </w:rPr>
        <w:t xml:space="preserve">24. </w:t>
      </w:r>
      <w:r w:rsidRPr="00912CCE">
        <w:rPr>
          <w:rFonts w:ascii="Times New Roman" w:hAnsi="Times New Roman" w:cs="Times New Roman"/>
          <w:b/>
          <w:sz w:val="24"/>
          <w:szCs w:val="24"/>
        </w:rPr>
        <w:t xml:space="preserve">PUBLICACIÓN DE LA PROGRMACIÓN Y SEGUIMIENTOS </w:t>
      </w:r>
    </w:p>
    <w:bookmarkEnd w:id="3"/>
    <w:p w:rsidR="00AB1742" w:rsidRDefault="00AB1742" w:rsidP="00912CCE">
      <w:pPr>
        <w:pStyle w:val="Standard"/>
        <w:rPr>
          <w:rFonts w:ascii="Times New Roman" w:hAnsi="Times New Roman" w:cs="Times New Roman"/>
          <w:sz w:val="24"/>
          <w:szCs w:val="24"/>
        </w:rPr>
      </w:pPr>
      <w:r>
        <w:rPr>
          <w:rFonts w:ascii="Times New Roman" w:hAnsi="Times New Roman" w:cs="Times New Roman"/>
          <w:sz w:val="24"/>
          <w:szCs w:val="24"/>
        </w:rPr>
        <w:t>1.Se realizará a</w:t>
      </w:r>
      <w:r w:rsidRPr="00AE7F17">
        <w:rPr>
          <w:rFonts w:ascii="Times New Roman" w:hAnsi="Times New Roman" w:cs="Times New Roman"/>
          <w:sz w:val="24"/>
          <w:szCs w:val="24"/>
        </w:rPr>
        <w:t xml:space="preserve"> través de la página web del Centro</w:t>
      </w:r>
      <w:r>
        <w:rPr>
          <w:rFonts w:ascii="Times New Roman" w:hAnsi="Times New Roman" w:cs="Times New Roman"/>
          <w:sz w:val="24"/>
          <w:szCs w:val="24"/>
        </w:rPr>
        <w:t>.</w:t>
      </w:r>
    </w:p>
    <w:p w:rsidR="00AB1742" w:rsidRPr="00AF7838" w:rsidRDefault="00AB1742" w:rsidP="00912CCE">
      <w:pPr>
        <w:pStyle w:val="Standard"/>
        <w:rPr>
          <w:rFonts w:ascii="Times New Roman" w:hAnsi="Times New Roman" w:cs="Times New Roman"/>
          <w:sz w:val="24"/>
          <w:szCs w:val="24"/>
        </w:rPr>
      </w:pPr>
      <w:r>
        <w:rPr>
          <w:rFonts w:ascii="Times New Roman" w:hAnsi="Times New Roman" w:cs="Times New Roman"/>
          <w:sz w:val="24"/>
          <w:szCs w:val="24"/>
        </w:rPr>
        <w:t>2.</w:t>
      </w:r>
      <w:r w:rsidRPr="00AE7F17">
        <w:rPr>
          <w:rFonts w:ascii="Times New Roman" w:hAnsi="Times New Roman" w:cs="Times New Roman"/>
          <w:sz w:val="24"/>
          <w:szCs w:val="24"/>
        </w:rPr>
        <w:t xml:space="preserve">La autoevaluación </w:t>
      </w:r>
      <w:r>
        <w:rPr>
          <w:rFonts w:ascii="Times New Roman" w:hAnsi="Times New Roman" w:cs="Times New Roman"/>
          <w:sz w:val="24"/>
          <w:szCs w:val="24"/>
        </w:rPr>
        <w:t xml:space="preserve">de la programación </w:t>
      </w:r>
      <w:r w:rsidRPr="00AE7F17">
        <w:rPr>
          <w:rFonts w:ascii="Times New Roman" w:hAnsi="Times New Roman" w:cs="Times New Roman"/>
          <w:sz w:val="24"/>
          <w:szCs w:val="24"/>
        </w:rPr>
        <w:t>se seguirá realizando a través de los seguimientos mensuales de las programaciones</w:t>
      </w:r>
    </w:p>
    <w:p w:rsidR="00AB1742" w:rsidRDefault="00AB1742" w:rsidP="00912CCE">
      <w:pPr>
        <w:pStyle w:val="Standard"/>
        <w:ind w:left="360"/>
        <w:rPr>
          <w:rFonts w:ascii="Times New Roman" w:hAnsi="Times New Roman" w:cs="Times New Roman"/>
          <w:b/>
          <w:sz w:val="24"/>
          <w:szCs w:val="24"/>
        </w:rPr>
      </w:pPr>
    </w:p>
    <w:p w:rsidR="00AB1742" w:rsidRPr="00912CCE" w:rsidRDefault="00AB1742" w:rsidP="00912CCE">
      <w:pPr>
        <w:pStyle w:val="Standard"/>
        <w:ind w:left="360"/>
        <w:rPr>
          <w:rFonts w:ascii="Times New Roman" w:hAnsi="Times New Roman" w:cs="Times New Roman"/>
          <w:b/>
          <w:sz w:val="24"/>
          <w:szCs w:val="24"/>
        </w:rPr>
      </w:pPr>
    </w:p>
    <w:p w:rsidR="00AB1742" w:rsidRDefault="00AB1742" w:rsidP="00BC7C04">
      <w:pPr>
        <w:pStyle w:val="Standard"/>
        <w:rPr>
          <w:rFonts w:ascii="Times New Roman" w:hAnsi="Times New Roman" w:cs="Times New Roman"/>
          <w:sz w:val="24"/>
          <w:szCs w:val="24"/>
        </w:rPr>
      </w:pPr>
    </w:p>
    <w:p w:rsidR="00AB1742" w:rsidRDefault="00AB1742">
      <w:pPr>
        <w:pStyle w:val="Standard"/>
        <w:rPr>
          <w:rFonts w:ascii="Times New Roman" w:hAnsi="Times New Roman" w:cs="Times New Roman"/>
          <w:sz w:val="24"/>
          <w:szCs w:val="24"/>
        </w:rPr>
      </w:pPr>
    </w:p>
    <w:p w:rsidR="00AB1742" w:rsidRPr="00B21473" w:rsidRDefault="00AB1742">
      <w:pPr>
        <w:pStyle w:val="Standard"/>
        <w:rPr>
          <w:rFonts w:ascii="Times New Roman" w:hAnsi="Times New Roman" w:cs="Times New Roman"/>
          <w:sz w:val="24"/>
          <w:szCs w:val="24"/>
        </w:rPr>
      </w:pPr>
    </w:p>
    <w:p w:rsidR="00AB1742" w:rsidRPr="00B21473" w:rsidRDefault="00AB1742">
      <w:pPr>
        <w:pStyle w:val="Standard"/>
        <w:rPr>
          <w:rFonts w:ascii="Times New Roman" w:hAnsi="Times New Roman" w:cs="Times New Roman"/>
          <w:sz w:val="24"/>
          <w:szCs w:val="24"/>
        </w:rPr>
      </w:pPr>
    </w:p>
    <w:p w:rsidR="00AB1742" w:rsidRPr="00B21473" w:rsidRDefault="00AB1742">
      <w:pPr>
        <w:pStyle w:val="Standard"/>
        <w:rPr>
          <w:rFonts w:ascii="Times New Roman" w:hAnsi="Times New Roman" w:cs="Times New Roman"/>
          <w:sz w:val="24"/>
          <w:szCs w:val="24"/>
        </w:rPr>
      </w:pPr>
    </w:p>
    <w:sectPr w:rsidR="00AB1742" w:rsidRPr="00B21473" w:rsidSect="00BB55EB">
      <w:pgSz w:w="11906" w:h="16838"/>
      <w:pgMar w:top="1418"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355" w:rsidRDefault="00FA2355">
      <w:pPr>
        <w:spacing w:after="0"/>
      </w:pPr>
      <w:r>
        <w:separator/>
      </w:r>
    </w:p>
  </w:endnote>
  <w:endnote w:type="continuationSeparator" w:id="0">
    <w:p w:rsidR="00FA2355" w:rsidRDefault="00FA23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0F3C52"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742" w:rsidRDefault="00FA2355">
    <w:pPr>
      <w:pStyle w:val="Piedepgina"/>
      <w:jc w:val="right"/>
    </w:pPr>
    <w:r>
      <w:rPr>
        <w:noProof/>
      </w:rPr>
      <w:fldChar w:fldCharType="begin"/>
    </w:r>
    <w:r>
      <w:rPr>
        <w:noProof/>
      </w:rPr>
      <w:instrText>PAGE   \* MERGEFORMAT</w:instrText>
    </w:r>
    <w:r>
      <w:rPr>
        <w:noProof/>
      </w:rPr>
      <w:fldChar w:fldCharType="separate"/>
    </w:r>
    <w:r w:rsidR="006F43A0">
      <w:rPr>
        <w:noProof/>
      </w:rPr>
      <w:t>27</w:t>
    </w:r>
    <w:r>
      <w:rPr>
        <w:noProof/>
      </w:rPr>
      <w:fldChar w:fldCharType="end"/>
    </w:r>
  </w:p>
  <w:p w:rsidR="00AB1742" w:rsidRDefault="00AB17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355" w:rsidRDefault="00FA2355">
      <w:pPr>
        <w:spacing w:after="0"/>
      </w:pPr>
      <w:r>
        <w:rPr>
          <w:color w:val="000000"/>
        </w:rPr>
        <w:separator/>
      </w:r>
    </w:p>
  </w:footnote>
  <w:footnote w:type="continuationSeparator" w:id="0">
    <w:p w:rsidR="00FA2355" w:rsidRDefault="00FA23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742" w:rsidRPr="005045B2" w:rsidRDefault="00AB1742" w:rsidP="00231229">
    <w:pPr>
      <w:pStyle w:val="Piedepgina"/>
      <w:ind w:right="360"/>
      <w:jc w:val="center"/>
      <w:rPr>
        <w:sz w:val="20"/>
        <w:szCs w:val="20"/>
        <w:lang w:val="es-MX" w:eastAsia="es-MX"/>
      </w:rPr>
    </w:pPr>
    <w:r w:rsidRPr="00B30BD5">
      <w:rPr>
        <w:lang w:val="es-MX" w:eastAsia="es-MX"/>
      </w:rPr>
      <w:t>I</w:t>
    </w:r>
    <w:r>
      <w:rPr>
        <w:lang w:val="es-MX" w:eastAsia="es-MX"/>
      </w:rPr>
      <w:t>ES Gaspar Melchor de Jovellanos. Familia profesional de Imagen Personal</w:t>
    </w:r>
  </w:p>
  <w:p w:rsidR="00AB1742" w:rsidRDefault="00AB1742" w:rsidP="00231229">
    <w:pPr>
      <w:pStyle w:val="Encabezado"/>
      <w:jc w:val="center"/>
    </w:pPr>
    <w:r>
      <w:t>Módulo: Depilación Mecánica y Decoloración del Vello.  Ciclo formativo: Estética y Belleza. Curso 1º</w:t>
    </w:r>
  </w:p>
  <w:p w:rsidR="00AB1742" w:rsidRPr="00051775" w:rsidRDefault="00AB1742" w:rsidP="00231229">
    <w:pPr>
      <w:pStyle w:val="Encabezado"/>
      <w:jc w:val="center"/>
    </w:pPr>
    <w:r>
      <w:t>Año académico: 201</w:t>
    </w:r>
    <w:r w:rsidR="00146D8F">
      <w:t>8</w:t>
    </w:r>
    <w:r>
      <w:t>-1</w:t>
    </w:r>
    <w:r w:rsidR="00146D8F">
      <w:t>9</w:t>
    </w:r>
  </w:p>
  <w:p w:rsidR="00AB1742" w:rsidRDefault="00AB174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443D"/>
    <w:multiLevelType w:val="hybridMultilevel"/>
    <w:tmpl w:val="294EE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7F44AD"/>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1174834"/>
    <w:multiLevelType w:val="hybridMultilevel"/>
    <w:tmpl w:val="EC3E9518"/>
    <w:lvl w:ilvl="0" w:tplc="9F2E1996">
      <w:start w:val="1"/>
      <w:numFmt w:val="upperLetter"/>
      <w:lvlText w:val="%1)"/>
      <w:lvlJc w:val="left"/>
      <w:pPr>
        <w:ind w:left="1080" w:hanging="360"/>
      </w:pPr>
      <w:rPr>
        <w:rFonts w:cs="Times New Roman" w:hint="default"/>
      </w:rPr>
    </w:lvl>
    <w:lvl w:ilvl="1" w:tplc="0C0A0019">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3" w15:restartNumberingAfterBreak="0">
    <w:nsid w:val="13972F75"/>
    <w:multiLevelType w:val="multilevel"/>
    <w:tmpl w:val="C908DB1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15:restartNumberingAfterBreak="0">
    <w:nsid w:val="1569119F"/>
    <w:multiLevelType w:val="multilevel"/>
    <w:tmpl w:val="78FE0F62"/>
    <w:lvl w:ilvl="0">
      <w:start w:val="1"/>
      <w:numFmt w:val="decimal"/>
      <w:lvlText w:val="%1."/>
      <w:lvlJc w:val="left"/>
      <w:pPr>
        <w:ind w:left="540" w:hanging="540"/>
      </w:pPr>
      <w:rPr>
        <w:rFonts w:cs="Times New Roman" w:hint="default"/>
      </w:rPr>
    </w:lvl>
    <w:lvl w:ilvl="1">
      <w:start w:val="3"/>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5" w15:restartNumberingAfterBreak="0">
    <w:nsid w:val="1F7D2738"/>
    <w:multiLevelType w:val="hybridMultilevel"/>
    <w:tmpl w:val="A060159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21847D36"/>
    <w:multiLevelType w:val="hybridMultilevel"/>
    <w:tmpl w:val="BEC07BFC"/>
    <w:lvl w:ilvl="0" w:tplc="38C8E264">
      <w:start w:val="1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5EB5177"/>
    <w:multiLevelType w:val="multilevel"/>
    <w:tmpl w:val="221278D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2EA35031"/>
    <w:multiLevelType w:val="hybridMultilevel"/>
    <w:tmpl w:val="6100AA1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2FDC4A5F"/>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48E63C1"/>
    <w:multiLevelType w:val="multilevel"/>
    <w:tmpl w:val="81F4FCF0"/>
    <w:styleLink w:val="WWNum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2" w15:restartNumberingAfterBreak="0">
    <w:nsid w:val="413C5A60"/>
    <w:multiLevelType w:val="hybridMultilevel"/>
    <w:tmpl w:val="A694F24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4A92793C"/>
    <w:multiLevelType w:val="hybridMultilevel"/>
    <w:tmpl w:val="65A86B04"/>
    <w:lvl w:ilvl="0" w:tplc="38C8E264">
      <w:start w:val="1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E20CFF"/>
    <w:multiLevelType w:val="hybridMultilevel"/>
    <w:tmpl w:val="68867B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162527C"/>
    <w:multiLevelType w:val="hybridMultilevel"/>
    <w:tmpl w:val="4F840CDC"/>
    <w:lvl w:ilvl="0" w:tplc="4F70FB64">
      <w:start w:val="22"/>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455791C"/>
    <w:multiLevelType w:val="multilevel"/>
    <w:tmpl w:val="FD3C702E"/>
    <w:styleLink w:val="WWNum1"/>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17" w15:restartNumberingAfterBreak="0">
    <w:nsid w:val="57AC235E"/>
    <w:multiLevelType w:val="hybridMultilevel"/>
    <w:tmpl w:val="171E5DE2"/>
    <w:lvl w:ilvl="0" w:tplc="D9D6913C">
      <w:start w:val="6"/>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58451771"/>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587C68EE"/>
    <w:multiLevelType w:val="hybridMultilevel"/>
    <w:tmpl w:val="4CD61D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C877278"/>
    <w:multiLevelType w:val="hybridMultilevel"/>
    <w:tmpl w:val="8CB09D54"/>
    <w:lvl w:ilvl="0" w:tplc="4F70FB64">
      <w:start w:val="22"/>
      <w:numFmt w:val="bullet"/>
      <w:lvlText w:val="−"/>
      <w:lvlJc w:val="left"/>
      <w:pPr>
        <w:ind w:left="360" w:hanging="360"/>
      </w:pPr>
      <w:rPr>
        <w:rFonts w:ascii="Times New Roman" w:eastAsia="Times New Roman" w:hAnsi="Times New Roman" w:hint="default"/>
      </w:rPr>
    </w:lvl>
    <w:lvl w:ilvl="1" w:tplc="0C0A0001">
      <w:start w:val="1"/>
      <w:numFmt w:val="bullet"/>
      <w:lvlText w:val=""/>
      <w:lvlJc w:val="left"/>
      <w:pPr>
        <w:ind w:left="1080" w:hanging="360"/>
      </w:pPr>
      <w:rPr>
        <w:rFonts w:ascii="Symbol" w:hAnsi="Symbo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5F336868"/>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64611F3E"/>
    <w:multiLevelType w:val="hybridMultilevel"/>
    <w:tmpl w:val="A84AC86C"/>
    <w:lvl w:ilvl="0" w:tplc="6FAEEBF4">
      <w:start w:val="1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77D7D1D"/>
    <w:multiLevelType w:val="hybridMultilevel"/>
    <w:tmpl w:val="37C0375C"/>
    <w:lvl w:ilvl="0" w:tplc="BC94FB44">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4" w15:restartNumberingAfterBreak="0">
    <w:nsid w:val="69343A5A"/>
    <w:multiLevelType w:val="hybridMultilevel"/>
    <w:tmpl w:val="9880EBA2"/>
    <w:lvl w:ilvl="0" w:tplc="4F70FB64">
      <w:start w:val="22"/>
      <w:numFmt w:val="bullet"/>
      <w:lvlText w:val="−"/>
      <w:lvlJc w:val="left"/>
      <w:pPr>
        <w:ind w:left="-351" w:hanging="360"/>
      </w:pPr>
      <w:rPr>
        <w:rFonts w:ascii="Times New Roman" w:eastAsia="Times New Roman" w:hAnsi="Times New Roman" w:hint="default"/>
      </w:rPr>
    </w:lvl>
    <w:lvl w:ilvl="1" w:tplc="0C0A0003" w:tentative="1">
      <w:start w:val="1"/>
      <w:numFmt w:val="bullet"/>
      <w:lvlText w:val="o"/>
      <w:lvlJc w:val="left"/>
      <w:pPr>
        <w:ind w:left="369" w:hanging="360"/>
      </w:pPr>
      <w:rPr>
        <w:rFonts w:ascii="Courier New" w:hAnsi="Courier New" w:hint="default"/>
      </w:rPr>
    </w:lvl>
    <w:lvl w:ilvl="2" w:tplc="0C0A0005" w:tentative="1">
      <w:start w:val="1"/>
      <w:numFmt w:val="bullet"/>
      <w:lvlText w:val=""/>
      <w:lvlJc w:val="left"/>
      <w:pPr>
        <w:ind w:left="1089" w:hanging="360"/>
      </w:pPr>
      <w:rPr>
        <w:rFonts w:ascii="Wingdings" w:hAnsi="Wingdings" w:hint="default"/>
      </w:rPr>
    </w:lvl>
    <w:lvl w:ilvl="3" w:tplc="0C0A0001" w:tentative="1">
      <w:start w:val="1"/>
      <w:numFmt w:val="bullet"/>
      <w:lvlText w:val=""/>
      <w:lvlJc w:val="left"/>
      <w:pPr>
        <w:ind w:left="1809" w:hanging="360"/>
      </w:pPr>
      <w:rPr>
        <w:rFonts w:ascii="Symbol" w:hAnsi="Symbol" w:hint="default"/>
      </w:rPr>
    </w:lvl>
    <w:lvl w:ilvl="4" w:tplc="0C0A0003" w:tentative="1">
      <w:start w:val="1"/>
      <w:numFmt w:val="bullet"/>
      <w:lvlText w:val="o"/>
      <w:lvlJc w:val="left"/>
      <w:pPr>
        <w:ind w:left="2529" w:hanging="360"/>
      </w:pPr>
      <w:rPr>
        <w:rFonts w:ascii="Courier New" w:hAnsi="Courier New" w:hint="default"/>
      </w:rPr>
    </w:lvl>
    <w:lvl w:ilvl="5" w:tplc="0C0A0005" w:tentative="1">
      <w:start w:val="1"/>
      <w:numFmt w:val="bullet"/>
      <w:lvlText w:val=""/>
      <w:lvlJc w:val="left"/>
      <w:pPr>
        <w:ind w:left="3249" w:hanging="360"/>
      </w:pPr>
      <w:rPr>
        <w:rFonts w:ascii="Wingdings" w:hAnsi="Wingdings" w:hint="default"/>
      </w:rPr>
    </w:lvl>
    <w:lvl w:ilvl="6" w:tplc="0C0A0001" w:tentative="1">
      <w:start w:val="1"/>
      <w:numFmt w:val="bullet"/>
      <w:lvlText w:val=""/>
      <w:lvlJc w:val="left"/>
      <w:pPr>
        <w:ind w:left="3969" w:hanging="360"/>
      </w:pPr>
      <w:rPr>
        <w:rFonts w:ascii="Symbol" w:hAnsi="Symbol" w:hint="default"/>
      </w:rPr>
    </w:lvl>
    <w:lvl w:ilvl="7" w:tplc="0C0A0003" w:tentative="1">
      <w:start w:val="1"/>
      <w:numFmt w:val="bullet"/>
      <w:lvlText w:val="o"/>
      <w:lvlJc w:val="left"/>
      <w:pPr>
        <w:ind w:left="4689" w:hanging="360"/>
      </w:pPr>
      <w:rPr>
        <w:rFonts w:ascii="Courier New" w:hAnsi="Courier New" w:hint="default"/>
      </w:rPr>
    </w:lvl>
    <w:lvl w:ilvl="8" w:tplc="0C0A0005" w:tentative="1">
      <w:start w:val="1"/>
      <w:numFmt w:val="bullet"/>
      <w:lvlText w:val=""/>
      <w:lvlJc w:val="left"/>
      <w:pPr>
        <w:ind w:left="5409" w:hanging="360"/>
      </w:pPr>
      <w:rPr>
        <w:rFonts w:ascii="Wingdings" w:hAnsi="Wingdings" w:hint="default"/>
      </w:rPr>
    </w:lvl>
  </w:abstractNum>
  <w:abstractNum w:abstractNumId="25" w15:restartNumberingAfterBreak="0">
    <w:nsid w:val="6B795898"/>
    <w:multiLevelType w:val="hybridMultilevel"/>
    <w:tmpl w:val="F86279D8"/>
    <w:lvl w:ilvl="0" w:tplc="0C0A000F">
      <w:start w:val="3"/>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15:restartNumberingAfterBreak="0">
    <w:nsid w:val="6E7A11B3"/>
    <w:multiLevelType w:val="hybridMultilevel"/>
    <w:tmpl w:val="37A4F07C"/>
    <w:lvl w:ilvl="0" w:tplc="2F38D01C">
      <w:start w:val="6"/>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15:restartNumberingAfterBreak="0">
    <w:nsid w:val="725A48E7"/>
    <w:multiLevelType w:val="hybridMultilevel"/>
    <w:tmpl w:val="1E12E66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15:restartNumberingAfterBreak="0">
    <w:nsid w:val="72DA70BA"/>
    <w:multiLevelType w:val="hybridMultilevel"/>
    <w:tmpl w:val="B9E65CF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15:restartNumberingAfterBreak="0">
    <w:nsid w:val="79E639B5"/>
    <w:multiLevelType w:val="hybridMultilevel"/>
    <w:tmpl w:val="B36E08F2"/>
    <w:lvl w:ilvl="0" w:tplc="4F70FB64">
      <w:start w:val="22"/>
      <w:numFmt w:val="bullet"/>
      <w:lvlText w:val="−"/>
      <w:lvlJc w:val="left"/>
      <w:pPr>
        <w:ind w:left="420" w:hanging="360"/>
      </w:pPr>
      <w:rPr>
        <w:rFonts w:ascii="Times New Roman" w:eastAsia="Times New Roman" w:hAnsi="Times New Roman" w:hint="default"/>
      </w:rPr>
    </w:lvl>
    <w:lvl w:ilvl="1" w:tplc="0C0A0003" w:tentative="1">
      <w:start w:val="1"/>
      <w:numFmt w:val="bullet"/>
      <w:lvlText w:val="o"/>
      <w:lvlJc w:val="left"/>
      <w:pPr>
        <w:ind w:left="1140" w:hanging="360"/>
      </w:pPr>
      <w:rPr>
        <w:rFonts w:ascii="Courier New" w:hAnsi="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30" w15:restartNumberingAfterBreak="0">
    <w:nsid w:val="7D6B437E"/>
    <w:multiLevelType w:val="multilevel"/>
    <w:tmpl w:val="F1A0507E"/>
    <w:styleLink w:val="WWNum2"/>
    <w:lvl w:ilvl="0">
      <w:numFmt w:val="bullet"/>
      <w:lvlText w:val="-"/>
      <w:lvlJc w:val="left"/>
      <w:rPr>
        <w:rFonts w:ascii="Arial" w:eastAsia="Times New Roman" w:hAnsi="Arial"/>
        <w:sz w:val="24"/>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15:restartNumberingAfterBreak="0">
    <w:nsid w:val="7E07260E"/>
    <w:multiLevelType w:val="multilevel"/>
    <w:tmpl w:val="171E5DE2"/>
    <w:lvl w:ilvl="0">
      <w:start w:val="6"/>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2" w15:restartNumberingAfterBreak="0">
    <w:nsid w:val="7E7B1379"/>
    <w:multiLevelType w:val="hybridMultilevel"/>
    <w:tmpl w:val="5A5025C2"/>
    <w:lvl w:ilvl="0" w:tplc="FCFCE11A">
      <w:start w:val="1"/>
      <w:numFmt w:val="bullet"/>
      <w:lvlText w:val=""/>
      <w:lvlJc w:val="left"/>
      <w:pPr>
        <w:ind w:left="720" w:hanging="360"/>
      </w:pPr>
      <w:rPr>
        <w:rFonts w:ascii="Symbol" w:hAnsi="Symbol" w:hint="default"/>
      </w:rPr>
    </w:lvl>
    <w:lvl w:ilvl="1" w:tplc="4552E0A6">
      <w:start w:val="1"/>
      <w:numFmt w:val="bullet"/>
      <w:lvlText w:val="o"/>
      <w:lvlJc w:val="left"/>
      <w:pPr>
        <w:ind w:left="1440" w:hanging="360"/>
      </w:pPr>
      <w:rPr>
        <w:rFonts w:ascii="Courier New" w:hAnsi="Courier New" w:hint="default"/>
      </w:rPr>
    </w:lvl>
    <w:lvl w:ilvl="2" w:tplc="D910F3E2">
      <w:start w:val="1"/>
      <w:numFmt w:val="bullet"/>
      <w:lvlText w:val=""/>
      <w:lvlJc w:val="left"/>
      <w:pPr>
        <w:ind w:left="2160" w:hanging="360"/>
      </w:pPr>
      <w:rPr>
        <w:rFonts w:ascii="Wingdings" w:hAnsi="Wingdings" w:hint="default"/>
      </w:rPr>
    </w:lvl>
    <w:lvl w:ilvl="3" w:tplc="C8642CA0">
      <w:start w:val="1"/>
      <w:numFmt w:val="bullet"/>
      <w:lvlText w:val=""/>
      <w:lvlJc w:val="left"/>
      <w:pPr>
        <w:ind w:left="2880" w:hanging="360"/>
      </w:pPr>
      <w:rPr>
        <w:rFonts w:ascii="Symbol" w:hAnsi="Symbol" w:hint="default"/>
      </w:rPr>
    </w:lvl>
    <w:lvl w:ilvl="4" w:tplc="3FAE5104">
      <w:start w:val="1"/>
      <w:numFmt w:val="bullet"/>
      <w:lvlText w:val="o"/>
      <w:lvlJc w:val="left"/>
      <w:pPr>
        <w:ind w:left="3600" w:hanging="360"/>
      </w:pPr>
      <w:rPr>
        <w:rFonts w:ascii="Courier New" w:hAnsi="Courier New" w:hint="default"/>
      </w:rPr>
    </w:lvl>
    <w:lvl w:ilvl="5" w:tplc="975E7B2C">
      <w:start w:val="1"/>
      <w:numFmt w:val="bullet"/>
      <w:lvlText w:val=""/>
      <w:lvlJc w:val="left"/>
      <w:pPr>
        <w:ind w:left="4320" w:hanging="360"/>
      </w:pPr>
      <w:rPr>
        <w:rFonts w:ascii="Wingdings" w:hAnsi="Wingdings" w:hint="default"/>
      </w:rPr>
    </w:lvl>
    <w:lvl w:ilvl="6" w:tplc="AD726846">
      <w:start w:val="1"/>
      <w:numFmt w:val="bullet"/>
      <w:lvlText w:val=""/>
      <w:lvlJc w:val="left"/>
      <w:pPr>
        <w:ind w:left="5040" w:hanging="360"/>
      </w:pPr>
      <w:rPr>
        <w:rFonts w:ascii="Symbol" w:hAnsi="Symbol" w:hint="default"/>
      </w:rPr>
    </w:lvl>
    <w:lvl w:ilvl="7" w:tplc="B91870CC">
      <w:start w:val="1"/>
      <w:numFmt w:val="bullet"/>
      <w:lvlText w:val="o"/>
      <w:lvlJc w:val="left"/>
      <w:pPr>
        <w:ind w:left="5760" w:hanging="360"/>
      </w:pPr>
      <w:rPr>
        <w:rFonts w:ascii="Courier New" w:hAnsi="Courier New" w:hint="default"/>
      </w:rPr>
    </w:lvl>
    <w:lvl w:ilvl="8" w:tplc="AD6458BE">
      <w:start w:val="1"/>
      <w:numFmt w:val="bullet"/>
      <w:lvlText w:val=""/>
      <w:lvlJc w:val="left"/>
      <w:pPr>
        <w:ind w:left="6480" w:hanging="360"/>
      </w:pPr>
      <w:rPr>
        <w:rFonts w:ascii="Wingdings" w:hAnsi="Wingdings" w:hint="default"/>
      </w:rPr>
    </w:lvl>
  </w:abstractNum>
  <w:abstractNum w:abstractNumId="33" w15:restartNumberingAfterBreak="0">
    <w:nsid w:val="7F646648"/>
    <w:multiLevelType w:val="multilevel"/>
    <w:tmpl w:val="68424A1C"/>
    <w:styleLink w:val="Sinlista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33"/>
  </w:num>
  <w:num w:numId="2">
    <w:abstractNumId w:val="16"/>
  </w:num>
  <w:num w:numId="3">
    <w:abstractNumId w:val="30"/>
  </w:num>
  <w:num w:numId="4">
    <w:abstractNumId w:val="11"/>
  </w:num>
  <w:num w:numId="5">
    <w:abstractNumId w:val="3"/>
  </w:num>
  <w:num w:numId="6">
    <w:abstractNumId w:val="16"/>
  </w:num>
  <w:num w:numId="7">
    <w:abstractNumId w:val="3"/>
  </w:num>
  <w:num w:numId="8">
    <w:abstractNumId w:val="11"/>
  </w:num>
  <w:num w:numId="9">
    <w:abstractNumId w:val="3"/>
  </w:num>
  <w:num w:numId="10">
    <w:abstractNumId w:val="30"/>
  </w:num>
  <w:num w:numId="11">
    <w:abstractNumId w:val="5"/>
  </w:num>
  <w:num w:numId="12">
    <w:abstractNumId w:val="9"/>
  </w:num>
  <w:num w:numId="13">
    <w:abstractNumId w:val="28"/>
  </w:num>
  <w:num w:numId="14">
    <w:abstractNumId w:val="27"/>
  </w:num>
  <w:num w:numId="15">
    <w:abstractNumId w:val="18"/>
  </w:num>
  <w:num w:numId="16">
    <w:abstractNumId w:val="10"/>
  </w:num>
  <w:num w:numId="17">
    <w:abstractNumId w:val="1"/>
  </w:num>
  <w:num w:numId="18">
    <w:abstractNumId w:val="21"/>
  </w:num>
  <w:num w:numId="19">
    <w:abstractNumId w:val="7"/>
  </w:num>
  <w:num w:numId="20">
    <w:abstractNumId w:val="4"/>
  </w:num>
  <w:num w:numId="21">
    <w:abstractNumId w:val="14"/>
  </w:num>
  <w:num w:numId="22">
    <w:abstractNumId w:val="26"/>
  </w:num>
  <w:num w:numId="23">
    <w:abstractNumId w:val="17"/>
  </w:num>
  <w:num w:numId="24">
    <w:abstractNumId w:val="22"/>
  </w:num>
  <w:num w:numId="25">
    <w:abstractNumId w:val="23"/>
  </w:num>
  <w:num w:numId="26">
    <w:abstractNumId w:val="29"/>
  </w:num>
  <w:num w:numId="27">
    <w:abstractNumId w:val="31"/>
  </w:num>
  <w:num w:numId="28">
    <w:abstractNumId w:val="6"/>
  </w:num>
  <w:num w:numId="29">
    <w:abstractNumId w:val="13"/>
  </w:num>
  <w:num w:numId="30">
    <w:abstractNumId w:val="24"/>
  </w:num>
  <w:num w:numId="31">
    <w:abstractNumId w:val="15"/>
  </w:num>
  <w:num w:numId="32">
    <w:abstractNumId w:val="20"/>
  </w:num>
  <w:num w:numId="33">
    <w:abstractNumId w:val="0"/>
  </w:num>
  <w:num w:numId="34">
    <w:abstractNumId w:val="19"/>
  </w:num>
  <w:num w:numId="35">
    <w:abstractNumId w:val="12"/>
  </w:num>
  <w:num w:numId="36">
    <w:abstractNumId w:val="25"/>
  </w:num>
  <w:num w:numId="37">
    <w:abstractNumId w:val="32"/>
  </w:num>
  <w:num w:numId="38">
    <w:abstractNumId w:val="21"/>
  </w:num>
  <w:num w:numId="39">
    <w:abstractNumId w:val="2"/>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6D18"/>
    <w:rsid w:val="00002361"/>
    <w:rsid w:val="00026F70"/>
    <w:rsid w:val="0004793F"/>
    <w:rsid w:val="00051775"/>
    <w:rsid w:val="0006102E"/>
    <w:rsid w:val="000804A1"/>
    <w:rsid w:val="00086598"/>
    <w:rsid w:val="0009438F"/>
    <w:rsid w:val="0010197C"/>
    <w:rsid w:val="00105AD2"/>
    <w:rsid w:val="00146D8F"/>
    <w:rsid w:val="001503F6"/>
    <w:rsid w:val="00201702"/>
    <w:rsid w:val="00214A55"/>
    <w:rsid w:val="00231229"/>
    <w:rsid w:val="0023449C"/>
    <w:rsid w:val="00236961"/>
    <w:rsid w:val="002472A8"/>
    <w:rsid w:val="00263BFD"/>
    <w:rsid w:val="002965E9"/>
    <w:rsid w:val="002C0132"/>
    <w:rsid w:val="002D5B36"/>
    <w:rsid w:val="002F3671"/>
    <w:rsid w:val="0033001C"/>
    <w:rsid w:val="00356B71"/>
    <w:rsid w:val="00394EC7"/>
    <w:rsid w:val="003957DE"/>
    <w:rsid w:val="003A607C"/>
    <w:rsid w:val="003E1A6C"/>
    <w:rsid w:val="003F45D0"/>
    <w:rsid w:val="00414DEC"/>
    <w:rsid w:val="004E780B"/>
    <w:rsid w:val="005020FD"/>
    <w:rsid w:val="005045B2"/>
    <w:rsid w:val="00511056"/>
    <w:rsid w:val="0055654F"/>
    <w:rsid w:val="005B12D8"/>
    <w:rsid w:val="005E02DA"/>
    <w:rsid w:val="005E5624"/>
    <w:rsid w:val="005E70C0"/>
    <w:rsid w:val="005F10B8"/>
    <w:rsid w:val="00677B14"/>
    <w:rsid w:val="00695D8F"/>
    <w:rsid w:val="006A0B65"/>
    <w:rsid w:val="006F21B3"/>
    <w:rsid w:val="006F43A0"/>
    <w:rsid w:val="006F51EC"/>
    <w:rsid w:val="006F724F"/>
    <w:rsid w:val="007127D2"/>
    <w:rsid w:val="0073378C"/>
    <w:rsid w:val="00736D18"/>
    <w:rsid w:val="00757399"/>
    <w:rsid w:val="00760C5F"/>
    <w:rsid w:val="00764AA8"/>
    <w:rsid w:val="00771452"/>
    <w:rsid w:val="00795249"/>
    <w:rsid w:val="007C5494"/>
    <w:rsid w:val="007F57B6"/>
    <w:rsid w:val="0080422B"/>
    <w:rsid w:val="00812D38"/>
    <w:rsid w:val="0082384F"/>
    <w:rsid w:val="008347F0"/>
    <w:rsid w:val="0087288B"/>
    <w:rsid w:val="0089434D"/>
    <w:rsid w:val="008C7202"/>
    <w:rsid w:val="00912CCE"/>
    <w:rsid w:val="00940635"/>
    <w:rsid w:val="00985733"/>
    <w:rsid w:val="009A5CD1"/>
    <w:rsid w:val="009B55E4"/>
    <w:rsid w:val="009C5479"/>
    <w:rsid w:val="009C71F8"/>
    <w:rsid w:val="009D0F14"/>
    <w:rsid w:val="009D35B6"/>
    <w:rsid w:val="009E7305"/>
    <w:rsid w:val="009F388A"/>
    <w:rsid w:val="00A22174"/>
    <w:rsid w:val="00A515B8"/>
    <w:rsid w:val="00A560C9"/>
    <w:rsid w:val="00A571EE"/>
    <w:rsid w:val="00A711D6"/>
    <w:rsid w:val="00AA47C8"/>
    <w:rsid w:val="00AB1742"/>
    <w:rsid w:val="00AE60B1"/>
    <w:rsid w:val="00AE7F17"/>
    <w:rsid w:val="00AF7838"/>
    <w:rsid w:val="00B037FF"/>
    <w:rsid w:val="00B140F6"/>
    <w:rsid w:val="00B21473"/>
    <w:rsid w:val="00B30BD5"/>
    <w:rsid w:val="00B31893"/>
    <w:rsid w:val="00B34C47"/>
    <w:rsid w:val="00B430E1"/>
    <w:rsid w:val="00B66AAA"/>
    <w:rsid w:val="00B70C8F"/>
    <w:rsid w:val="00B76B08"/>
    <w:rsid w:val="00B77A08"/>
    <w:rsid w:val="00BB55EB"/>
    <w:rsid w:val="00BC7C04"/>
    <w:rsid w:val="00C36522"/>
    <w:rsid w:val="00C37C05"/>
    <w:rsid w:val="00C533C8"/>
    <w:rsid w:val="00C82BE4"/>
    <w:rsid w:val="00C833F2"/>
    <w:rsid w:val="00CB2C67"/>
    <w:rsid w:val="00D16FDB"/>
    <w:rsid w:val="00D243F9"/>
    <w:rsid w:val="00D30BE3"/>
    <w:rsid w:val="00D632C7"/>
    <w:rsid w:val="00D733EE"/>
    <w:rsid w:val="00D80C2B"/>
    <w:rsid w:val="00D83AF5"/>
    <w:rsid w:val="00D85BD0"/>
    <w:rsid w:val="00D87E34"/>
    <w:rsid w:val="00D93ECB"/>
    <w:rsid w:val="00DB0B4C"/>
    <w:rsid w:val="00E11A35"/>
    <w:rsid w:val="00E3487C"/>
    <w:rsid w:val="00E80E30"/>
    <w:rsid w:val="00E82506"/>
    <w:rsid w:val="00E915C4"/>
    <w:rsid w:val="00F446A6"/>
    <w:rsid w:val="00F4480D"/>
    <w:rsid w:val="00F70D84"/>
    <w:rsid w:val="00FA146D"/>
    <w:rsid w:val="00FA2355"/>
    <w:rsid w:val="00FD16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C8EB68"/>
  <w15:docId w15:val="{086F1078-50EE-46CA-BF1F-30094896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3EE"/>
    <w:pPr>
      <w:spacing w:after="200"/>
      <w:jc w:val="both"/>
    </w:pPr>
    <w:rPr>
      <w:kern w:val="3"/>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uiPriority w:val="99"/>
    <w:rsid w:val="00D733EE"/>
    <w:pPr>
      <w:spacing w:after="200"/>
      <w:jc w:val="both"/>
    </w:pPr>
    <w:rPr>
      <w:kern w:val="3"/>
      <w:sz w:val="22"/>
      <w:szCs w:val="22"/>
      <w:lang w:eastAsia="en-US"/>
    </w:rPr>
  </w:style>
  <w:style w:type="paragraph" w:customStyle="1" w:styleId="Heading">
    <w:name w:val="Heading"/>
    <w:basedOn w:val="Standard"/>
    <w:next w:val="Textbody"/>
    <w:uiPriority w:val="99"/>
    <w:rsid w:val="00D733EE"/>
    <w:pPr>
      <w:keepNext/>
      <w:spacing w:before="240" w:after="120"/>
    </w:pPr>
    <w:rPr>
      <w:rFonts w:ascii="Liberation Sans" w:eastAsia="Microsoft YaHei" w:hAnsi="Liberation Sans" w:cs="Arial"/>
      <w:sz w:val="28"/>
      <w:szCs w:val="28"/>
    </w:rPr>
  </w:style>
  <w:style w:type="paragraph" w:customStyle="1" w:styleId="Textbody">
    <w:name w:val="Text body"/>
    <w:basedOn w:val="Standard"/>
    <w:uiPriority w:val="99"/>
    <w:rsid w:val="00D733EE"/>
    <w:pPr>
      <w:spacing w:after="140" w:line="288" w:lineRule="auto"/>
    </w:pPr>
  </w:style>
  <w:style w:type="paragraph" w:styleId="Lista">
    <w:name w:val="List"/>
    <w:basedOn w:val="Textbody"/>
    <w:uiPriority w:val="99"/>
    <w:rsid w:val="00D733EE"/>
    <w:rPr>
      <w:rFonts w:cs="Arial"/>
      <w:sz w:val="24"/>
    </w:rPr>
  </w:style>
  <w:style w:type="paragraph" w:styleId="Descripcin">
    <w:name w:val="caption"/>
    <w:basedOn w:val="Standard"/>
    <w:uiPriority w:val="99"/>
    <w:qFormat/>
    <w:rsid w:val="00D733EE"/>
    <w:pPr>
      <w:suppressLineNumbers/>
      <w:spacing w:before="120" w:after="120"/>
    </w:pPr>
    <w:rPr>
      <w:rFonts w:cs="Arial"/>
      <w:i/>
      <w:iCs/>
      <w:sz w:val="24"/>
      <w:szCs w:val="24"/>
    </w:rPr>
  </w:style>
  <w:style w:type="paragraph" w:customStyle="1" w:styleId="Index">
    <w:name w:val="Index"/>
    <w:basedOn w:val="Standard"/>
    <w:uiPriority w:val="99"/>
    <w:rsid w:val="00D733EE"/>
    <w:pPr>
      <w:suppressLineNumbers/>
    </w:pPr>
    <w:rPr>
      <w:rFonts w:cs="Arial"/>
      <w:sz w:val="24"/>
    </w:rPr>
  </w:style>
  <w:style w:type="paragraph" w:styleId="Encabezado">
    <w:name w:val="header"/>
    <w:basedOn w:val="Standard"/>
    <w:link w:val="EncabezadoCar1"/>
    <w:uiPriority w:val="99"/>
    <w:rsid w:val="00D733EE"/>
    <w:pPr>
      <w:tabs>
        <w:tab w:val="center" w:pos="4252"/>
        <w:tab w:val="right" w:pos="8504"/>
      </w:tabs>
      <w:spacing w:after="0"/>
    </w:pPr>
  </w:style>
  <w:style w:type="character" w:customStyle="1" w:styleId="EncabezadoCar1">
    <w:name w:val="Encabezado Car1"/>
    <w:link w:val="Encabezado"/>
    <w:uiPriority w:val="99"/>
    <w:semiHidden/>
    <w:locked/>
    <w:rsid w:val="00E915C4"/>
    <w:rPr>
      <w:rFonts w:cs="Times New Roman"/>
      <w:kern w:val="3"/>
      <w:lang w:eastAsia="en-US"/>
    </w:rPr>
  </w:style>
  <w:style w:type="paragraph" w:styleId="Piedepgina">
    <w:name w:val="footer"/>
    <w:basedOn w:val="Standard"/>
    <w:link w:val="PiedepginaCar1"/>
    <w:uiPriority w:val="99"/>
    <w:rsid w:val="00D733EE"/>
    <w:pPr>
      <w:tabs>
        <w:tab w:val="center" w:pos="4252"/>
        <w:tab w:val="right" w:pos="8504"/>
      </w:tabs>
      <w:spacing w:after="0"/>
    </w:pPr>
  </w:style>
  <w:style w:type="character" w:customStyle="1" w:styleId="PiedepginaCar1">
    <w:name w:val="Pie de página Car1"/>
    <w:link w:val="Piedepgina"/>
    <w:uiPriority w:val="99"/>
    <w:semiHidden/>
    <w:locked/>
    <w:rsid w:val="00E915C4"/>
    <w:rPr>
      <w:rFonts w:cs="Times New Roman"/>
      <w:kern w:val="3"/>
      <w:lang w:eastAsia="en-US"/>
    </w:rPr>
  </w:style>
  <w:style w:type="paragraph" w:styleId="NormalWeb">
    <w:name w:val="Normal (Web)"/>
    <w:basedOn w:val="Standard"/>
    <w:uiPriority w:val="99"/>
    <w:rsid w:val="00D733EE"/>
    <w:pPr>
      <w:spacing w:before="280" w:after="280"/>
    </w:pPr>
    <w:rPr>
      <w:rFonts w:ascii="Times New Roman" w:eastAsia="Times New Roman" w:hAnsi="Times New Roman" w:cs="Times New Roman"/>
      <w:sz w:val="24"/>
      <w:szCs w:val="24"/>
      <w:lang w:eastAsia="es-ES"/>
    </w:rPr>
  </w:style>
  <w:style w:type="paragraph" w:styleId="Prrafodelista">
    <w:name w:val="List Paragraph"/>
    <w:basedOn w:val="Standard"/>
    <w:uiPriority w:val="99"/>
    <w:qFormat/>
    <w:rsid w:val="00D733EE"/>
    <w:pPr>
      <w:ind w:left="720"/>
    </w:pPr>
  </w:style>
  <w:style w:type="paragraph" w:customStyle="1" w:styleId="TableContents">
    <w:name w:val="Table Contents"/>
    <w:basedOn w:val="Standard"/>
    <w:uiPriority w:val="99"/>
    <w:rsid w:val="00D733EE"/>
  </w:style>
  <w:style w:type="paragraph" w:customStyle="1" w:styleId="TableHeading">
    <w:name w:val="Table Heading"/>
    <w:basedOn w:val="TableContents"/>
    <w:uiPriority w:val="99"/>
    <w:rsid w:val="00D733EE"/>
  </w:style>
  <w:style w:type="character" w:customStyle="1" w:styleId="EncabezadoCar">
    <w:name w:val="Encabezado Car"/>
    <w:uiPriority w:val="99"/>
    <w:rsid w:val="00D733EE"/>
    <w:rPr>
      <w:rFonts w:cs="Times New Roman"/>
    </w:rPr>
  </w:style>
  <w:style w:type="character" w:customStyle="1" w:styleId="PiedepginaCar">
    <w:name w:val="Pie de página Car"/>
    <w:uiPriority w:val="99"/>
    <w:rsid w:val="00D733EE"/>
    <w:rPr>
      <w:rFonts w:cs="Times New Roman"/>
    </w:rPr>
  </w:style>
  <w:style w:type="character" w:customStyle="1" w:styleId="apple-tab-span">
    <w:name w:val="apple-tab-span"/>
    <w:uiPriority w:val="99"/>
    <w:rsid w:val="00D733EE"/>
    <w:rPr>
      <w:rFonts w:cs="Times New Roman"/>
    </w:rPr>
  </w:style>
  <w:style w:type="character" w:customStyle="1" w:styleId="ListLabel1">
    <w:name w:val="ListLabel 1"/>
    <w:uiPriority w:val="99"/>
    <w:rsid w:val="00D733EE"/>
    <w:rPr>
      <w:sz w:val="20"/>
    </w:rPr>
  </w:style>
  <w:style w:type="character" w:customStyle="1" w:styleId="ListLabel2">
    <w:name w:val="ListLabel 2"/>
    <w:uiPriority w:val="99"/>
    <w:rsid w:val="00D733EE"/>
    <w:rPr>
      <w:rFonts w:ascii="Times New Roman" w:hAnsi="Times New Roman"/>
      <w:sz w:val="24"/>
    </w:rPr>
  </w:style>
  <w:style w:type="character" w:customStyle="1" w:styleId="ListLabel3">
    <w:name w:val="ListLabel 3"/>
    <w:uiPriority w:val="99"/>
    <w:rsid w:val="00D733EE"/>
  </w:style>
  <w:style w:type="character" w:styleId="Hipervnculo">
    <w:name w:val="Hyperlink"/>
    <w:uiPriority w:val="99"/>
    <w:rsid w:val="0023449C"/>
    <w:rPr>
      <w:rFonts w:cs="Times New Roman"/>
      <w:color w:val="0000FF"/>
      <w:u w:val="single"/>
    </w:rPr>
  </w:style>
  <w:style w:type="character" w:styleId="Hipervnculovisitado">
    <w:name w:val="FollowedHyperlink"/>
    <w:uiPriority w:val="99"/>
    <w:semiHidden/>
    <w:rsid w:val="0080422B"/>
    <w:rPr>
      <w:rFonts w:cs="Times New Roman"/>
      <w:color w:val="800080"/>
      <w:u w:val="single"/>
    </w:rPr>
  </w:style>
  <w:style w:type="paragraph" w:customStyle="1" w:styleId="Default">
    <w:name w:val="Default"/>
    <w:uiPriority w:val="99"/>
    <w:rsid w:val="00985733"/>
    <w:pPr>
      <w:autoSpaceDE w:val="0"/>
      <w:adjustRightInd w:val="0"/>
      <w:jc w:val="both"/>
    </w:pPr>
    <w:rPr>
      <w:rFonts w:ascii="Arial" w:hAnsi="Arial" w:cs="Arial"/>
      <w:color w:val="000000"/>
      <w:sz w:val="24"/>
      <w:szCs w:val="24"/>
      <w:lang w:val="es-ES_tradnl" w:eastAsia="es-ES_tradnl"/>
    </w:rPr>
  </w:style>
  <w:style w:type="paragraph" w:styleId="Sangradetextonormal">
    <w:name w:val="Body Text Indent"/>
    <w:basedOn w:val="Normal"/>
    <w:link w:val="SangradetextonormalCar"/>
    <w:uiPriority w:val="99"/>
    <w:rsid w:val="00985733"/>
    <w:pPr>
      <w:autoSpaceDE w:val="0"/>
      <w:spacing w:after="0"/>
      <w:ind w:right="-142"/>
    </w:pPr>
    <w:rPr>
      <w:rFonts w:ascii="Arial" w:eastAsia="Times New Roman" w:hAnsi="Arial" w:cs="Times New Roman"/>
      <w:kern w:val="0"/>
      <w:sz w:val="20"/>
      <w:szCs w:val="20"/>
      <w:lang w:eastAsia="es-ES"/>
    </w:rPr>
  </w:style>
  <w:style w:type="character" w:customStyle="1" w:styleId="SangradetextonormalCar">
    <w:name w:val="Sangría de texto normal Car"/>
    <w:link w:val="Sangradetextonormal"/>
    <w:uiPriority w:val="99"/>
    <w:locked/>
    <w:rsid w:val="00985733"/>
    <w:rPr>
      <w:rFonts w:ascii="Arial" w:hAnsi="Arial" w:cs="Times New Roman"/>
      <w:kern w:val="0"/>
      <w:sz w:val="20"/>
      <w:szCs w:val="20"/>
      <w:lang w:eastAsia="es-ES"/>
    </w:rPr>
  </w:style>
  <w:style w:type="table" w:styleId="Tablaconcuadrcula">
    <w:name w:val="Table Grid"/>
    <w:basedOn w:val="Tablanormal"/>
    <w:uiPriority w:val="99"/>
    <w:rsid w:val="00695D8F"/>
    <w:pPr>
      <w:widowControl w:val="0"/>
      <w:suppressAutoHyphens/>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uiPriority w:val="99"/>
    <w:rsid w:val="00695D8F"/>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1clara-nfasis11">
    <w:name w:val="Tabla de cuadrícula 1 clara - Énfasis 11"/>
    <w:uiPriority w:val="99"/>
    <w:rsid w:val="00002361"/>
    <w:rPr>
      <w:rFonts w:cs="Times New Roman"/>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style>
  <w:style w:type="numbering" w:customStyle="1" w:styleId="WWNum4">
    <w:name w:val="WWNum4"/>
    <w:rsid w:val="00843307"/>
    <w:pPr>
      <w:numPr>
        <w:numId w:val="5"/>
      </w:numPr>
    </w:pPr>
  </w:style>
  <w:style w:type="numbering" w:customStyle="1" w:styleId="WWNum3">
    <w:name w:val="WWNum3"/>
    <w:rsid w:val="00843307"/>
    <w:pPr>
      <w:numPr>
        <w:numId w:val="4"/>
      </w:numPr>
    </w:pPr>
  </w:style>
  <w:style w:type="numbering" w:customStyle="1" w:styleId="WWNum1">
    <w:name w:val="WWNum1"/>
    <w:rsid w:val="00843307"/>
    <w:pPr>
      <w:numPr>
        <w:numId w:val="2"/>
      </w:numPr>
    </w:pPr>
  </w:style>
  <w:style w:type="numbering" w:customStyle="1" w:styleId="WWNum2">
    <w:name w:val="WWNum2"/>
    <w:rsid w:val="00843307"/>
    <w:pPr>
      <w:numPr>
        <w:numId w:val="3"/>
      </w:numPr>
    </w:pPr>
  </w:style>
  <w:style w:type="numbering" w:customStyle="1" w:styleId="Sinlista1">
    <w:name w:val="Sin lista1"/>
    <w:rsid w:val="0084330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417148">
      <w:marLeft w:val="0"/>
      <w:marRight w:val="0"/>
      <w:marTop w:val="0"/>
      <w:marBottom w:val="0"/>
      <w:divBdr>
        <w:top w:val="none" w:sz="0" w:space="0" w:color="auto"/>
        <w:left w:val="none" w:sz="0" w:space="0" w:color="auto"/>
        <w:bottom w:val="none" w:sz="0" w:space="0" w:color="auto"/>
        <w:right w:val="none" w:sz="0" w:space="0" w:color="auto"/>
      </w:divBdr>
    </w:div>
    <w:div w:id="1529417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pdf/2012/BOE-A-2012-13846-consolidado.pdf" TargetMode="External"/><Relationship Id="rId13" Type="http://schemas.openxmlformats.org/officeDocument/2006/relationships/hyperlink" Target="https://www.boe.es/boe/dias/2011/04/07/pdfs/BOE-A-2011-6232.pdf" TargetMode="External"/><Relationship Id="rId18" Type="http://schemas.openxmlformats.org/officeDocument/2006/relationships/hyperlink" Target="https://www.boe.es/buscar/pdf/2012/BOE-A-2012-13846-consolidado.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oe.es/buscar/pdf/2012/BOE-A-2012-13846-consolidado.pdf" TargetMode="External"/><Relationship Id="rId12" Type="http://schemas.openxmlformats.org/officeDocument/2006/relationships/hyperlink" Target="https://www.boe.es/boe/dias/2011/04/07/pdfs/BOE-A-2011-6232.pdf" TargetMode="External"/><Relationship Id="rId17" Type="http://schemas.openxmlformats.org/officeDocument/2006/relationships/hyperlink" Target="https://www.boe.es/buscar/pdf/2014/BOE-A-2014-317-consolidado.pdf" TargetMode="External"/><Relationship Id="rId2" Type="http://schemas.openxmlformats.org/officeDocument/2006/relationships/styles" Target="styles.xml"/><Relationship Id="rId16" Type="http://schemas.openxmlformats.org/officeDocument/2006/relationships/hyperlink" Target="https://www.boe.es/boe/dias/2011/04/07/pdfs/BOE-A-2011-6232.pdf" TargetMode="External"/><Relationship Id="rId20" Type="http://schemas.openxmlformats.org/officeDocument/2006/relationships/hyperlink" Target="http://www.madrid.org/dat_sur/upe/formacionprofesional/ORDEN2694_200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11/04/07/pdfs/BOE-A-2011-6232.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oe.es/buscar/pdf/2014/BOE-A-2014-317-consolidado.pdf" TargetMode="External"/><Relationship Id="rId19" Type="http://schemas.openxmlformats.org/officeDocument/2006/relationships/hyperlink" Target="https://www.boe.es/buscar/pdf/2012/BOE-A-2012-13846-consolidado.pdf" TargetMode="External"/><Relationship Id="rId4" Type="http://schemas.openxmlformats.org/officeDocument/2006/relationships/webSettings" Target="webSettings.xml"/><Relationship Id="rId9" Type="http://schemas.openxmlformats.org/officeDocument/2006/relationships/hyperlink" Target="https://www.boe.es/buscar/pdf/2012/BOE-A-2012-13846-consolidado.pdf"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28</Pages>
  <Words>7461</Words>
  <Characters>41039</Characters>
  <Application>Microsoft Office Word</Application>
  <DocSecurity>0</DocSecurity>
  <Lines>341</Lines>
  <Paragraphs>96</Paragraphs>
  <ScaleCrop>false</ScaleCrop>
  <Company/>
  <LinksUpToDate>false</LinksUpToDate>
  <CharactersWithSpaces>48404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Aguado Cabellos</dc:creator>
  <cp:lastModifiedBy>Elena Aguado Cabellos</cp:lastModifiedBy>
  <cp:revision>9</cp:revision>
  <dcterms:created xsi:type="dcterms:W3CDTF">2017-12-10T21:27:00Z</dcterms:created>
  <dcterms:modified xsi:type="dcterms:W3CDTF">2018-10-13T17:27:00Z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3.41167460787407E-302</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