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71" w:rsidRDefault="00AC0771" w:rsidP="00BF5581">
      <w:pPr>
        <w:pStyle w:val="Sangra3detindependiente"/>
        <w:ind w:left="-720" w:right="-1080" w:firstLine="480"/>
        <w:jc w:val="center"/>
        <w:rPr>
          <w:rFonts w:ascii="Times New Roman" w:hAnsi="Times New Roman"/>
          <w:sz w:val="28"/>
          <w:szCs w:val="28"/>
        </w:rPr>
      </w:pPr>
    </w:p>
    <w:p w:rsidR="00AC392B" w:rsidRDefault="00AC392B" w:rsidP="00BF5581">
      <w:pPr>
        <w:pStyle w:val="Sangra3detindependiente"/>
        <w:ind w:left="-720" w:right="-1080" w:firstLine="480"/>
        <w:jc w:val="center"/>
        <w:rPr>
          <w:rFonts w:ascii="Times New Roman" w:hAnsi="Times New Roman"/>
          <w:sz w:val="28"/>
          <w:szCs w:val="28"/>
        </w:rPr>
      </w:pPr>
    </w:p>
    <w:p w:rsidR="00AC0771" w:rsidRDefault="00AC0771" w:rsidP="00BF5581">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FD3455" w:rsidRDefault="00FD3455" w:rsidP="00BF5581">
      <w:pPr>
        <w:pStyle w:val="Sangra3detindependiente"/>
        <w:ind w:left="0" w:right="-1080"/>
        <w:jc w:val="center"/>
        <w:rPr>
          <w:rFonts w:ascii="Times New Roman" w:hAnsi="Times New Roman"/>
          <w:b/>
          <w:sz w:val="52"/>
        </w:rPr>
      </w:pPr>
    </w:p>
    <w:p w:rsidR="00FD3455" w:rsidRDefault="00FD3455" w:rsidP="00BF5581">
      <w:pPr>
        <w:pStyle w:val="Sangra3detindependiente"/>
        <w:ind w:left="-720" w:right="-1080" w:firstLine="480"/>
        <w:jc w:val="center"/>
        <w:rPr>
          <w:rFonts w:ascii="Times New Roman" w:hAnsi="Times New Roman"/>
          <w:sz w:val="28"/>
          <w:szCs w:val="28"/>
        </w:rPr>
      </w:pPr>
    </w:p>
    <w:p w:rsidR="00312ED7" w:rsidRDefault="00AC0771" w:rsidP="00BF5581">
      <w:pPr>
        <w:pStyle w:val="Sangra3detindependiente"/>
        <w:ind w:left="-720" w:right="-1080" w:firstLine="480"/>
        <w:jc w:val="center"/>
        <w:rPr>
          <w:rFonts w:ascii="Times New Roman" w:hAnsi="Times New Roman"/>
          <w:sz w:val="28"/>
          <w:szCs w:val="28"/>
        </w:rPr>
      </w:pPr>
      <w:r>
        <w:rPr>
          <w:rFonts w:ascii="Times New Roman" w:hAnsi="Times New Roman"/>
          <w:sz w:val="28"/>
          <w:szCs w:val="28"/>
        </w:rPr>
        <w:t>MÓDULO</w:t>
      </w:r>
    </w:p>
    <w:p w:rsidR="00312ED7" w:rsidRPr="00B1136F" w:rsidRDefault="00312ED7" w:rsidP="00BF5581">
      <w:pPr>
        <w:pStyle w:val="Sangra3detindependiente"/>
        <w:ind w:left="-720" w:right="-1080" w:firstLine="480"/>
        <w:jc w:val="center"/>
        <w:rPr>
          <w:rFonts w:ascii="Times New Roman" w:hAnsi="Times New Roman"/>
          <w:sz w:val="28"/>
          <w:szCs w:val="28"/>
        </w:rPr>
      </w:pPr>
    </w:p>
    <w:p w:rsidR="00FD3455" w:rsidRPr="00744C49" w:rsidRDefault="00A00BD7" w:rsidP="00BF5581">
      <w:pPr>
        <w:pStyle w:val="Sangra3detindependiente"/>
        <w:ind w:left="-709" w:right="-1080"/>
        <w:jc w:val="center"/>
        <w:rPr>
          <w:rFonts w:ascii="Times New Roman" w:hAnsi="Times New Roman"/>
          <w:b/>
          <w:sz w:val="52"/>
        </w:rPr>
      </w:pPr>
      <w:r>
        <w:rPr>
          <w:rFonts w:ascii="Times New Roman" w:hAnsi="Times New Roman"/>
          <w:b/>
          <w:sz w:val="52"/>
        </w:rPr>
        <w:t>T</w:t>
      </w:r>
      <w:r w:rsidR="00D11201">
        <w:rPr>
          <w:rFonts w:ascii="Times New Roman" w:hAnsi="Times New Roman"/>
          <w:b/>
          <w:sz w:val="52"/>
        </w:rPr>
        <w:t>ÉCNICAS DE CORTE DEL CABELLO</w:t>
      </w:r>
    </w:p>
    <w:p w:rsidR="00FD3455" w:rsidRPr="00744C49" w:rsidRDefault="00FD3455" w:rsidP="00BF5581">
      <w:pPr>
        <w:pStyle w:val="Sangra3detindependiente"/>
        <w:tabs>
          <w:tab w:val="left" w:pos="8280"/>
        </w:tabs>
        <w:ind w:left="-720" w:right="704" w:firstLine="480"/>
        <w:jc w:val="center"/>
        <w:rPr>
          <w:rFonts w:ascii="Times New Roman" w:hAnsi="Times New Roman"/>
          <w:b/>
          <w:sz w:val="52"/>
        </w:rPr>
      </w:pPr>
    </w:p>
    <w:p w:rsidR="00B73D62" w:rsidRPr="003E3B26" w:rsidRDefault="00B73D62" w:rsidP="00BF5581">
      <w:pPr>
        <w:jc w:val="center"/>
        <w:rPr>
          <w:b/>
        </w:rPr>
      </w:pPr>
      <w:r w:rsidRPr="003E3B26">
        <w:rPr>
          <w:b/>
        </w:rPr>
        <w:t>DURACIÓN</w:t>
      </w:r>
      <w:r w:rsidR="00A00BD7">
        <w:rPr>
          <w:b/>
        </w:rPr>
        <w:t xml:space="preserve">: </w:t>
      </w:r>
      <w:r w:rsidRPr="003E3B26">
        <w:rPr>
          <w:b/>
        </w:rPr>
        <w:t>1</w:t>
      </w:r>
      <w:r w:rsidR="006469C9">
        <w:rPr>
          <w:b/>
        </w:rPr>
        <w:t>10</w:t>
      </w:r>
      <w:r w:rsidRPr="003E3B26">
        <w:rPr>
          <w:b/>
        </w:rPr>
        <w:t xml:space="preserve"> h</w:t>
      </w:r>
      <w:r w:rsidR="00A00BD7">
        <w:rPr>
          <w:b/>
        </w:rPr>
        <w:t>oras</w:t>
      </w:r>
    </w:p>
    <w:p w:rsidR="00B73D62" w:rsidRPr="003E3B26" w:rsidRDefault="00B73D62" w:rsidP="00BF5581">
      <w:pPr>
        <w:jc w:val="center"/>
        <w:rPr>
          <w:b/>
        </w:rPr>
      </w:pPr>
    </w:p>
    <w:p w:rsidR="00B73D62" w:rsidRPr="003E3B26" w:rsidRDefault="00B73D62" w:rsidP="00BF5581">
      <w:pPr>
        <w:jc w:val="center"/>
        <w:rPr>
          <w:b/>
        </w:rPr>
      </w:pPr>
    </w:p>
    <w:p w:rsidR="00B73D62" w:rsidRPr="003E3B26" w:rsidRDefault="00B73D62" w:rsidP="00BF5581">
      <w:pPr>
        <w:jc w:val="center"/>
        <w:rPr>
          <w:b/>
        </w:rPr>
      </w:pPr>
    </w:p>
    <w:p w:rsidR="00B73D62" w:rsidRPr="003E3B26" w:rsidRDefault="00B73D62" w:rsidP="00BF5581">
      <w:pPr>
        <w:jc w:val="center"/>
        <w:rPr>
          <w:b/>
        </w:rPr>
      </w:pPr>
    </w:p>
    <w:p w:rsidR="00B73D62" w:rsidRPr="003E3B26" w:rsidRDefault="0071782B" w:rsidP="00BF5581">
      <w:pPr>
        <w:jc w:val="center"/>
        <w:rPr>
          <w:b/>
        </w:rPr>
      </w:pPr>
      <w:r>
        <w:rPr>
          <w:b/>
        </w:rPr>
        <w:t>MÓDULO 13</w:t>
      </w:r>
    </w:p>
    <w:p w:rsidR="00B73D62" w:rsidRDefault="00B73D62" w:rsidP="00BF5581">
      <w:pPr>
        <w:jc w:val="center"/>
      </w:pPr>
    </w:p>
    <w:p w:rsidR="00B73D62" w:rsidRDefault="00B73D62" w:rsidP="00BF5581">
      <w:pPr>
        <w:jc w:val="center"/>
      </w:pPr>
    </w:p>
    <w:p w:rsidR="00B73D62" w:rsidRDefault="00B73D62" w:rsidP="00BF5581">
      <w:pPr>
        <w:jc w:val="center"/>
      </w:pPr>
    </w:p>
    <w:p w:rsidR="00B73D62" w:rsidRPr="00DF568A" w:rsidRDefault="00B73D62" w:rsidP="00BF5581">
      <w:pPr>
        <w:jc w:val="center"/>
      </w:pPr>
    </w:p>
    <w:p w:rsidR="00B73D62" w:rsidRDefault="00B73D62" w:rsidP="00BF5581">
      <w:pPr>
        <w:jc w:val="center"/>
        <w:rPr>
          <w:sz w:val="36"/>
          <w:szCs w:val="36"/>
        </w:rPr>
      </w:pPr>
      <w:r>
        <w:rPr>
          <w:sz w:val="36"/>
          <w:szCs w:val="36"/>
        </w:rPr>
        <w:t xml:space="preserve">CICLO </w:t>
      </w:r>
      <w:r w:rsidR="00777446">
        <w:rPr>
          <w:sz w:val="36"/>
          <w:szCs w:val="36"/>
        </w:rPr>
        <w:t xml:space="preserve">F0RMATIVO: </w:t>
      </w:r>
      <w:r>
        <w:rPr>
          <w:sz w:val="36"/>
          <w:szCs w:val="36"/>
        </w:rPr>
        <w:t>TÉCNICO EN PELUQ</w:t>
      </w:r>
      <w:r w:rsidR="00A00BD7">
        <w:rPr>
          <w:sz w:val="36"/>
          <w:szCs w:val="36"/>
        </w:rPr>
        <w:t>U</w:t>
      </w:r>
      <w:r>
        <w:rPr>
          <w:sz w:val="36"/>
          <w:szCs w:val="36"/>
        </w:rPr>
        <w:t>ERÍ</w:t>
      </w:r>
      <w:r w:rsidRPr="003E3B26">
        <w:rPr>
          <w:sz w:val="36"/>
          <w:szCs w:val="36"/>
        </w:rPr>
        <w:t>A</w:t>
      </w:r>
    </w:p>
    <w:p w:rsidR="00B73D62" w:rsidRPr="003E3B26" w:rsidRDefault="00B73D62" w:rsidP="00BF5581">
      <w:pPr>
        <w:jc w:val="center"/>
        <w:rPr>
          <w:sz w:val="36"/>
          <w:szCs w:val="36"/>
        </w:rPr>
      </w:pPr>
      <w:r w:rsidRPr="003E3B26">
        <w:rPr>
          <w:sz w:val="36"/>
          <w:szCs w:val="36"/>
        </w:rPr>
        <w:t>Y CO</w:t>
      </w:r>
      <w:r>
        <w:rPr>
          <w:sz w:val="36"/>
          <w:szCs w:val="36"/>
        </w:rPr>
        <w:t>S</w:t>
      </w:r>
      <w:r w:rsidRPr="003E3B26">
        <w:rPr>
          <w:sz w:val="36"/>
          <w:szCs w:val="36"/>
        </w:rPr>
        <w:t>MÉTICA CAPILAR</w:t>
      </w:r>
    </w:p>
    <w:p w:rsidR="00B73D62" w:rsidRPr="00DF568A" w:rsidRDefault="00DF35F2" w:rsidP="00BF5581">
      <w:pPr>
        <w:jc w:val="center"/>
      </w:pPr>
      <w:r>
        <w:t>DUAL</w:t>
      </w:r>
    </w:p>
    <w:p w:rsidR="00B73D62" w:rsidRDefault="00B73D62" w:rsidP="00BF5581">
      <w:pPr>
        <w:jc w:val="center"/>
        <w:rPr>
          <w:b/>
        </w:rPr>
      </w:pPr>
      <w:r w:rsidRPr="003E3B26">
        <w:rPr>
          <w:b/>
        </w:rPr>
        <w:t>GRADO MEDIO</w:t>
      </w:r>
    </w:p>
    <w:p w:rsidR="006F1183" w:rsidRPr="003E3B26" w:rsidRDefault="006F1183" w:rsidP="00BF5581">
      <w:pPr>
        <w:jc w:val="center"/>
        <w:rPr>
          <w:b/>
        </w:rPr>
      </w:pPr>
    </w:p>
    <w:p w:rsidR="00B73D62" w:rsidRPr="00DF568A" w:rsidRDefault="00B73D62" w:rsidP="00BF5581">
      <w:pPr>
        <w:jc w:val="center"/>
      </w:pPr>
    </w:p>
    <w:p w:rsidR="006F1183" w:rsidRPr="006F1183" w:rsidRDefault="00BD2BA9" w:rsidP="00BF5581">
      <w:pPr>
        <w:jc w:val="center"/>
        <w:rPr>
          <w:b/>
        </w:rPr>
      </w:pPr>
      <w:r>
        <w:rPr>
          <w:b/>
        </w:rPr>
        <w:t>Curso 1</w:t>
      </w:r>
      <w:r w:rsidR="006F1183">
        <w:rPr>
          <w:b/>
        </w:rPr>
        <w:t>º</w:t>
      </w:r>
    </w:p>
    <w:p w:rsidR="00B73D62" w:rsidRDefault="00B73D62" w:rsidP="00BF5581">
      <w:pPr>
        <w:jc w:val="center"/>
      </w:pPr>
    </w:p>
    <w:p w:rsidR="00B73D62" w:rsidRDefault="00B73D62" w:rsidP="00BF5581">
      <w:pPr>
        <w:jc w:val="center"/>
      </w:pPr>
    </w:p>
    <w:p w:rsidR="00B73D62" w:rsidRPr="00DF568A" w:rsidRDefault="00B73D62" w:rsidP="00BF5581">
      <w:pPr>
        <w:jc w:val="center"/>
      </w:pPr>
    </w:p>
    <w:p w:rsidR="00B73D62" w:rsidRPr="00DF568A" w:rsidRDefault="00E852D0" w:rsidP="00BF5581">
      <w:pPr>
        <w:jc w:val="center"/>
      </w:pPr>
      <w:r>
        <w:rPr>
          <w:b/>
          <w:sz w:val="32"/>
          <w:szCs w:val="32"/>
        </w:rPr>
        <w:t>CURSO 201</w:t>
      </w:r>
      <w:r w:rsidR="00240BD5">
        <w:rPr>
          <w:b/>
          <w:sz w:val="32"/>
          <w:szCs w:val="32"/>
        </w:rPr>
        <w:t>8</w:t>
      </w:r>
      <w:r w:rsidR="0071782B">
        <w:rPr>
          <w:b/>
          <w:sz w:val="32"/>
          <w:szCs w:val="32"/>
        </w:rPr>
        <w:t>-</w:t>
      </w:r>
      <w:r w:rsidR="00A00BD7">
        <w:rPr>
          <w:b/>
          <w:sz w:val="32"/>
          <w:szCs w:val="32"/>
        </w:rPr>
        <w:t>20</w:t>
      </w:r>
      <w:r w:rsidR="0071782B">
        <w:rPr>
          <w:b/>
          <w:sz w:val="32"/>
          <w:szCs w:val="32"/>
        </w:rPr>
        <w:t>1</w:t>
      </w:r>
      <w:r w:rsidR="00240BD5">
        <w:rPr>
          <w:b/>
          <w:sz w:val="32"/>
          <w:szCs w:val="32"/>
        </w:rPr>
        <w:t>9</w:t>
      </w:r>
    </w:p>
    <w:p w:rsidR="00B73D62" w:rsidRPr="00DF568A" w:rsidRDefault="00B73D62" w:rsidP="00BF5581">
      <w:pPr>
        <w:jc w:val="center"/>
      </w:pPr>
    </w:p>
    <w:p w:rsidR="00B73D62" w:rsidRDefault="00B73D62" w:rsidP="00BF5581">
      <w:pPr>
        <w:jc w:val="center"/>
      </w:pPr>
    </w:p>
    <w:p w:rsidR="00B73D62" w:rsidRDefault="00B73D62" w:rsidP="00BF5581">
      <w:pPr>
        <w:jc w:val="center"/>
      </w:pPr>
    </w:p>
    <w:p w:rsidR="00B73D62" w:rsidRDefault="00B73D62" w:rsidP="00BF5581">
      <w:pPr>
        <w:jc w:val="center"/>
      </w:pPr>
    </w:p>
    <w:p w:rsidR="00B73D62" w:rsidRPr="00DF568A" w:rsidRDefault="00B73D62" w:rsidP="00BF5581">
      <w:pPr>
        <w:jc w:val="center"/>
      </w:pPr>
    </w:p>
    <w:p w:rsidR="00B73D62" w:rsidRPr="00DF568A" w:rsidRDefault="00B73D62" w:rsidP="00BF5581">
      <w:pPr>
        <w:jc w:val="center"/>
      </w:pPr>
    </w:p>
    <w:p w:rsidR="00F91357" w:rsidRDefault="00F91357" w:rsidP="00BF5581">
      <w:pPr>
        <w:pStyle w:val="Piedepgina"/>
        <w:jc w:val="center"/>
      </w:pPr>
      <w:r>
        <w:t>FAMILIA PROFESIONAL: IMAGEN PERSONAL</w:t>
      </w:r>
    </w:p>
    <w:p w:rsidR="00F91357" w:rsidRDefault="00F91357" w:rsidP="00BF5581">
      <w:pPr>
        <w:pStyle w:val="Piedepgina"/>
        <w:jc w:val="center"/>
      </w:pPr>
      <w:r>
        <w:t>I.E.S. “GASPAR MELCHOR DE JOVELLANOS”</w:t>
      </w:r>
    </w:p>
    <w:p w:rsidR="00F91357" w:rsidRDefault="00F91357" w:rsidP="00BF5581">
      <w:pPr>
        <w:pStyle w:val="Piedepgina"/>
        <w:tabs>
          <w:tab w:val="clear" w:pos="4252"/>
          <w:tab w:val="clear" w:pos="8504"/>
          <w:tab w:val="left" w:pos="2550"/>
        </w:tabs>
        <w:jc w:val="center"/>
      </w:pPr>
      <w:r>
        <w:t>FUENLABRADA   (MADRID)</w:t>
      </w:r>
    </w:p>
    <w:p w:rsidR="00F91357" w:rsidRDefault="00F91357" w:rsidP="00BF5581">
      <w:pPr>
        <w:pStyle w:val="Piedepgina"/>
        <w:jc w:val="center"/>
      </w:pPr>
    </w:p>
    <w:p w:rsidR="00F91357" w:rsidRDefault="00F91357" w:rsidP="00BF5581">
      <w:pPr>
        <w:pStyle w:val="Piedepgina"/>
        <w:tabs>
          <w:tab w:val="clear" w:pos="4252"/>
          <w:tab w:val="clear" w:pos="8504"/>
          <w:tab w:val="left" w:pos="2550"/>
        </w:tabs>
        <w:jc w:val="center"/>
      </w:pPr>
    </w:p>
    <w:p w:rsidR="00B73D62" w:rsidRDefault="00B73D62" w:rsidP="00BF5581">
      <w:pPr>
        <w:spacing w:after="200" w:line="276" w:lineRule="auto"/>
        <w:jc w:val="both"/>
      </w:pPr>
    </w:p>
    <w:p w:rsidR="00B73D62" w:rsidRDefault="00B73D62" w:rsidP="00BF5581">
      <w:pPr>
        <w:spacing w:after="200" w:line="276" w:lineRule="auto"/>
        <w:jc w:val="both"/>
      </w:pPr>
    </w:p>
    <w:p w:rsidR="00B73D62" w:rsidRDefault="00B73D62" w:rsidP="00BF5581">
      <w:pPr>
        <w:spacing w:after="200" w:line="276" w:lineRule="auto"/>
        <w:jc w:val="both"/>
      </w:pPr>
    </w:p>
    <w:p w:rsidR="00FD3455" w:rsidRPr="00744C49" w:rsidRDefault="0003147F" w:rsidP="00BF5581">
      <w:pPr>
        <w:jc w:val="both"/>
        <w:rPr>
          <w:b/>
          <w:bCs/>
          <w:sz w:val="36"/>
        </w:rPr>
      </w:pPr>
      <w:r>
        <w:rPr>
          <w:b/>
          <w:bCs/>
          <w:sz w:val="36"/>
        </w:rPr>
        <w:t>Í</w:t>
      </w:r>
      <w:r w:rsidR="00FD3455" w:rsidRPr="00744C49">
        <w:rPr>
          <w:b/>
          <w:bCs/>
          <w:sz w:val="36"/>
        </w:rPr>
        <w:t>NDICE</w:t>
      </w:r>
    </w:p>
    <w:p w:rsidR="00FD3455" w:rsidRPr="0003147F" w:rsidRDefault="0003147F" w:rsidP="00BF5581">
      <w:pPr>
        <w:jc w:val="both"/>
        <w:rPr>
          <w:bCs/>
          <w:sz w:val="28"/>
          <w:szCs w:val="28"/>
        </w:rPr>
      </w:pPr>
      <w:r>
        <w:rPr>
          <w:bCs/>
          <w:sz w:val="28"/>
          <w:szCs w:val="28"/>
        </w:rPr>
        <w:t xml:space="preserve">                       </w:t>
      </w:r>
      <w:r w:rsidR="003F0D5A">
        <w:rPr>
          <w:bCs/>
          <w:sz w:val="28"/>
          <w:szCs w:val="28"/>
        </w:rPr>
        <w:t xml:space="preserve">                         </w:t>
      </w:r>
    </w:p>
    <w:p w:rsidR="00FD3455" w:rsidRPr="00744C49" w:rsidRDefault="00FD3455" w:rsidP="00BF5581">
      <w:pPr>
        <w:pStyle w:val="Piedepgina"/>
        <w:tabs>
          <w:tab w:val="clear" w:pos="4252"/>
          <w:tab w:val="clear" w:pos="8504"/>
        </w:tabs>
        <w:jc w:val="both"/>
      </w:pPr>
    </w:p>
    <w:p w:rsidR="00B572BC" w:rsidRPr="0056404A" w:rsidRDefault="00B572BC" w:rsidP="00BF5581">
      <w:pPr>
        <w:jc w:val="both"/>
      </w:pPr>
    </w:p>
    <w:p w:rsidR="00065783" w:rsidRPr="0056404A" w:rsidRDefault="00065783" w:rsidP="00BF5581">
      <w:pPr>
        <w:jc w:val="both"/>
      </w:pPr>
    </w:p>
    <w:p w:rsidR="00065783" w:rsidRPr="0056404A" w:rsidRDefault="00065783" w:rsidP="00BF5581">
      <w:pPr>
        <w:jc w:val="both"/>
      </w:pPr>
    </w:p>
    <w:tbl>
      <w:tblPr>
        <w:tblW w:w="0" w:type="auto"/>
        <w:tblLook w:val="04A0" w:firstRow="1" w:lastRow="0" w:firstColumn="1" w:lastColumn="0" w:noHBand="0" w:noVBand="1"/>
      </w:tblPr>
      <w:tblGrid>
        <w:gridCol w:w="7568"/>
      </w:tblGrid>
      <w:tr w:rsidR="00185BFC" w:rsidRPr="00185BFC" w:rsidTr="00ED4D99">
        <w:tc>
          <w:tcPr>
            <w:tcW w:w="7568" w:type="dxa"/>
          </w:tcPr>
          <w:p w:rsidR="00185BFC" w:rsidRDefault="00185BFC" w:rsidP="00BF5581">
            <w:pPr>
              <w:tabs>
                <w:tab w:val="left" w:pos="708"/>
                <w:tab w:val="center" w:pos="4252"/>
                <w:tab w:val="right" w:pos="8504"/>
              </w:tabs>
              <w:jc w:val="both"/>
            </w:pPr>
            <w:r w:rsidRPr="00185BFC">
              <w:t>1.- Objetivos generales del módulo profesional.</w:t>
            </w:r>
          </w:p>
          <w:p w:rsidR="00ED4D99" w:rsidRPr="00185BFC" w:rsidRDefault="00ED4D99" w:rsidP="00BF5581">
            <w:pPr>
              <w:tabs>
                <w:tab w:val="left" w:pos="708"/>
                <w:tab w:val="center" w:pos="4252"/>
                <w:tab w:val="right" w:pos="8504"/>
              </w:tabs>
              <w:jc w:val="both"/>
            </w:pP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2.- Unidades de competencias asociadas al módulo profesional.</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3.- Contenidos y secuenciación.</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4.- Contenidos mínimos.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5.- Metodología y estrategias didácticas.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6.- Resultados de aprendizaje y criterios de evaluación.</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7.- Procedimientos e instrumentos de evaluación.</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 xml:space="preserve">8.- Criterios de calificación. </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9.- Recursos didácticos.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10-Atención a la diversidad y adaptaciones curriculares.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11-Utilización de las TICs.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12-Actividades de recuperación de módulos profesionales pendientes.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13-Actividades complementarias y extraescolares.</w:t>
            </w:r>
          </w:p>
        </w:tc>
      </w:tr>
      <w:tr w:rsidR="00185BFC" w:rsidRPr="00185BFC" w:rsidTr="00ED4D99">
        <w:trPr>
          <w:trHeight w:val="625"/>
        </w:trPr>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14-Revisión de la programación.</w:t>
            </w:r>
          </w:p>
        </w:tc>
      </w:tr>
      <w:tr w:rsidR="00DF35F2" w:rsidRPr="00185BFC" w:rsidTr="00ED4D99">
        <w:trPr>
          <w:trHeight w:val="625"/>
        </w:trPr>
        <w:tc>
          <w:tcPr>
            <w:tcW w:w="7568" w:type="dxa"/>
          </w:tcPr>
          <w:p w:rsidR="00DF35F2" w:rsidRDefault="00DF35F2" w:rsidP="00BF5581">
            <w:pPr>
              <w:tabs>
                <w:tab w:val="left" w:pos="708"/>
                <w:tab w:val="center" w:pos="4252"/>
                <w:tab w:val="right" w:pos="8504"/>
              </w:tabs>
              <w:jc w:val="both"/>
            </w:pPr>
          </w:p>
          <w:p w:rsidR="00DF35F2" w:rsidRPr="00185BFC" w:rsidRDefault="00DF35F2" w:rsidP="00BF5581">
            <w:pPr>
              <w:tabs>
                <w:tab w:val="left" w:pos="708"/>
                <w:tab w:val="center" w:pos="4252"/>
                <w:tab w:val="right" w:pos="8504"/>
              </w:tabs>
              <w:jc w:val="both"/>
            </w:pPr>
            <w:r>
              <w:t>15.-Criterios de promoción de primer a segundo curso</w:t>
            </w:r>
            <w:r w:rsidR="00F22C9C">
              <w:t xml:space="preserve"> y calificación final</w:t>
            </w:r>
          </w:p>
        </w:tc>
      </w:tr>
    </w:tbl>
    <w:p w:rsidR="00BD0321" w:rsidRDefault="00BD0321"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Pr="0056404A" w:rsidRDefault="00ED4D99" w:rsidP="00BF5581">
      <w:pPr>
        <w:spacing w:line="276" w:lineRule="auto"/>
        <w:jc w:val="both"/>
        <w:rPr>
          <w:b/>
        </w:rPr>
      </w:pPr>
    </w:p>
    <w:p w:rsidR="00BD0321" w:rsidRPr="0056404A" w:rsidRDefault="00F65B99" w:rsidP="00BF5581">
      <w:pPr>
        <w:spacing w:line="276" w:lineRule="auto"/>
        <w:ind w:left="426"/>
        <w:jc w:val="both"/>
        <w:rPr>
          <w:b/>
        </w:rPr>
      </w:pPr>
      <w:r w:rsidRPr="0056404A">
        <w:rPr>
          <w:b/>
        </w:rPr>
        <w:t>Introducción</w:t>
      </w:r>
    </w:p>
    <w:p w:rsidR="003312C7" w:rsidRPr="0056404A" w:rsidRDefault="003312C7" w:rsidP="00BF5581">
      <w:pPr>
        <w:spacing w:line="276" w:lineRule="auto"/>
        <w:jc w:val="both"/>
        <w:rPr>
          <w:b/>
        </w:rPr>
      </w:pPr>
    </w:p>
    <w:p w:rsidR="0065156E" w:rsidRDefault="0065156E" w:rsidP="00BF5581">
      <w:pPr>
        <w:jc w:val="both"/>
        <w:rPr>
          <w:b/>
          <w:bCs/>
          <w:lang w:eastAsia="es-ES_tradnl"/>
        </w:rPr>
      </w:pPr>
      <w:r>
        <w:rPr>
          <w:b/>
          <w:bCs/>
          <w:lang w:eastAsia="es-ES_tradnl"/>
        </w:rPr>
        <w:t>IDENTIFICACIÓN DEL TÍTULO</w:t>
      </w:r>
    </w:p>
    <w:p w:rsidR="0065156E" w:rsidRDefault="0065156E" w:rsidP="00BF5581">
      <w:pPr>
        <w:jc w:val="both"/>
        <w:rPr>
          <w:bCs/>
          <w:lang w:eastAsia="es-ES_tradnl"/>
        </w:rPr>
      </w:pPr>
      <w:r>
        <w:rPr>
          <w:bCs/>
          <w:lang w:eastAsia="es-ES_tradnl"/>
        </w:rPr>
        <w:t>Real Decreto 1588/2011, de 4 de noviembre, por el que se establece el título de Técnico en Peluquería y Cosmética Capilar</w:t>
      </w:r>
    </w:p>
    <w:p w:rsidR="0065156E" w:rsidRDefault="0065156E" w:rsidP="00BF5581">
      <w:pPr>
        <w:jc w:val="both"/>
        <w:rPr>
          <w:bCs/>
          <w:lang w:eastAsia="es-ES_tradnl"/>
        </w:rPr>
      </w:pPr>
      <w:r>
        <w:rPr>
          <w:bCs/>
          <w:lang w:eastAsia="es-ES_tradnl"/>
        </w:rPr>
        <w:t>El título de Técnico en Peluquería y Cosmética Capilar queda identificado por los siguientes elementos:</w:t>
      </w:r>
    </w:p>
    <w:p w:rsidR="0065156E" w:rsidRDefault="0065156E" w:rsidP="00BF5581">
      <w:pPr>
        <w:jc w:val="both"/>
        <w:rPr>
          <w:bCs/>
          <w:lang w:eastAsia="es-ES_tradnl"/>
        </w:rPr>
      </w:pPr>
      <w:r>
        <w:rPr>
          <w:bCs/>
          <w:lang w:eastAsia="es-ES_tradnl"/>
        </w:rPr>
        <w:t>Denominación: Peluquería y Cosmética Capilar.</w:t>
      </w:r>
    </w:p>
    <w:p w:rsidR="0065156E" w:rsidRDefault="0065156E" w:rsidP="00BF5581">
      <w:pPr>
        <w:jc w:val="both"/>
        <w:rPr>
          <w:bCs/>
          <w:lang w:eastAsia="es-ES_tradnl"/>
        </w:rPr>
      </w:pPr>
      <w:r>
        <w:rPr>
          <w:bCs/>
          <w:lang w:eastAsia="es-ES_tradnl"/>
        </w:rPr>
        <w:t>Nivel: Formación Profesional de Grado Medio.</w:t>
      </w:r>
    </w:p>
    <w:p w:rsidR="0065156E" w:rsidRDefault="0065156E" w:rsidP="00BF5581">
      <w:pPr>
        <w:jc w:val="both"/>
        <w:rPr>
          <w:bCs/>
          <w:lang w:eastAsia="es-ES_tradnl"/>
        </w:rPr>
      </w:pPr>
      <w:r>
        <w:rPr>
          <w:bCs/>
          <w:lang w:eastAsia="es-ES_tradnl"/>
        </w:rPr>
        <w:t>Duración: 2000 horas.</w:t>
      </w:r>
    </w:p>
    <w:p w:rsidR="0065156E" w:rsidRDefault="0065156E" w:rsidP="00BF5581">
      <w:pPr>
        <w:jc w:val="both"/>
        <w:rPr>
          <w:bCs/>
          <w:lang w:eastAsia="es-ES_tradnl"/>
        </w:rPr>
      </w:pPr>
      <w:r>
        <w:rPr>
          <w:bCs/>
          <w:lang w:eastAsia="es-ES_tradnl"/>
        </w:rPr>
        <w:t>Familia Profesional: Imagen Personal.</w:t>
      </w:r>
    </w:p>
    <w:p w:rsidR="0065156E" w:rsidRDefault="0065156E" w:rsidP="00BF5581">
      <w:pPr>
        <w:jc w:val="both"/>
        <w:rPr>
          <w:bCs/>
          <w:lang w:eastAsia="es-ES_tradnl"/>
        </w:rPr>
      </w:pPr>
      <w:r>
        <w:rPr>
          <w:bCs/>
          <w:lang w:eastAsia="es-ES_tradnl"/>
        </w:rPr>
        <w:t>Referente europeo: CINE−3b (Clasificación Internacional Normalizada de la Educación).</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 PERFIL PROFESIONAL DEL TÍTULO.</w:t>
      </w:r>
    </w:p>
    <w:p w:rsidR="0065156E" w:rsidRDefault="0065156E" w:rsidP="00BF5581">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RD 1529/2012, de 8 de noviembre</w:t>
      </w:r>
    </w:p>
    <w:p w:rsidR="0065156E" w:rsidRDefault="0065156E" w:rsidP="00BF558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 DEFINICIÓN DE FORMACIÓN PROFESIONAL DUAL. </w:t>
      </w:r>
    </w:p>
    <w:p w:rsidR="0065156E" w:rsidRDefault="0065156E" w:rsidP="00BF5581">
      <w:pPr>
        <w:jc w:val="both"/>
        <w:rPr>
          <w:bCs/>
          <w:lang w:eastAsia="es-ES_tradnl"/>
        </w:rPr>
      </w:pPr>
      <w:r>
        <w:rPr>
          <w:bCs/>
          <w:lang w:eastAsia="es-ES_tradnl"/>
        </w:rPr>
        <w:t>RD 1529/2012, de 8 de noviembre</w:t>
      </w:r>
    </w:p>
    <w:p w:rsidR="0065156E" w:rsidRDefault="0065156E" w:rsidP="00BF558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65156E" w:rsidRDefault="0065156E" w:rsidP="00BF558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OBJETO Y FINALIDADES </w:t>
      </w:r>
    </w:p>
    <w:p w:rsidR="0065156E" w:rsidRDefault="0065156E" w:rsidP="00BF5581">
      <w:pPr>
        <w:jc w:val="both"/>
        <w:rPr>
          <w:b/>
          <w:bCs/>
          <w:lang w:eastAsia="es-ES_tradnl"/>
        </w:rPr>
      </w:pPr>
      <w:r>
        <w:rPr>
          <w:b/>
          <w:bCs/>
          <w:lang w:eastAsia="es-ES_tradnl"/>
        </w:rPr>
        <w:t xml:space="preserve"> El desarrollo de proyectos de formación profesional dual tendrá las siguientes finalidades:</w:t>
      </w:r>
    </w:p>
    <w:p w:rsidR="0065156E" w:rsidRDefault="0065156E" w:rsidP="00BF5581">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65156E" w:rsidRDefault="0065156E" w:rsidP="00BF5581">
      <w:pPr>
        <w:jc w:val="both"/>
        <w:rPr>
          <w:bCs/>
          <w:lang w:eastAsia="es-ES_tradnl"/>
        </w:rPr>
      </w:pPr>
      <w:r>
        <w:rPr>
          <w:bCs/>
          <w:lang w:eastAsia="es-ES_tradnl"/>
        </w:rPr>
        <w:t>b) Conseguir una mayor motivación en el alumnado disminuyendo el abandono escolar temprano.</w:t>
      </w:r>
    </w:p>
    <w:p w:rsidR="0065156E" w:rsidRDefault="0065156E" w:rsidP="00BF5581">
      <w:pPr>
        <w:jc w:val="both"/>
        <w:rPr>
          <w:bCs/>
          <w:lang w:eastAsia="es-ES_tradnl"/>
        </w:rPr>
      </w:pPr>
      <w:r>
        <w:rPr>
          <w:bCs/>
          <w:lang w:eastAsia="es-ES_tradnl"/>
        </w:rPr>
        <w:lastRenderedPageBreak/>
        <w:t>c) Facilitar la inserción laboral como consecuencia de un mayor contacto con las empresas.</w:t>
      </w:r>
    </w:p>
    <w:p w:rsidR="0065156E" w:rsidRDefault="0065156E" w:rsidP="00BF5581">
      <w:pPr>
        <w:jc w:val="both"/>
        <w:rPr>
          <w:bCs/>
          <w:lang w:eastAsia="es-ES_tradnl"/>
        </w:rPr>
      </w:pPr>
      <w:r>
        <w:rPr>
          <w:bCs/>
          <w:lang w:eastAsia="es-ES_tradnl"/>
        </w:rPr>
        <w:t>d) Incrementar la vinculación y corresponsabilidad del tejido empresarial con la formación profesional.</w:t>
      </w:r>
    </w:p>
    <w:p w:rsidR="0065156E" w:rsidRDefault="0065156E" w:rsidP="00BF5581">
      <w:pPr>
        <w:jc w:val="both"/>
        <w:rPr>
          <w:bCs/>
          <w:lang w:eastAsia="es-ES_tradnl"/>
        </w:rPr>
      </w:pPr>
      <w:r>
        <w:rPr>
          <w:bCs/>
          <w:lang w:eastAsia="es-ES_tradnl"/>
        </w:rPr>
        <w:t>e) Potenciar la relación del profesorado de formación profesional con las empresas del sector y favorecer la transferencia de conocimientos.</w:t>
      </w:r>
    </w:p>
    <w:p w:rsidR="0065156E" w:rsidRDefault="0065156E" w:rsidP="00BF5581">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65156E" w:rsidRDefault="0065156E" w:rsidP="00BF5581">
      <w:pPr>
        <w:jc w:val="both"/>
        <w:rPr>
          <w:bCs/>
          <w:lang w:eastAsia="es-ES_tradnl"/>
        </w:rPr>
      </w:pPr>
    </w:p>
    <w:p w:rsidR="0065156E" w:rsidRDefault="0065156E" w:rsidP="00BF5581">
      <w:pPr>
        <w:jc w:val="both"/>
        <w:rPr>
          <w:b/>
          <w:bCs/>
          <w:lang w:eastAsia="es-ES_tradnl"/>
        </w:rPr>
      </w:pPr>
      <w:r>
        <w:rPr>
          <w:b/>
          <w:bCs/>
          <w:lang w:eastAsia="es-ES_tradnl"/>
        </w:rPr>
        <w:t>DURACIÓN DE FP DUAL</w:t>
      </w:r>
    </w:p>
    <w:p w:rsidR="0065156E" w:rsidRDefault="0065156E" w:rsidP="00BF5581">
      <w:pPr>
        <w:jc w:val="both"/>
        <w:rPr>
          <w:b/>
          <w:bCs/>
          <w:lang w:eastAsia="es-ES_tradnl"/>
        </w:rPr>
      </w:pPr>
      <w:r>
        <w:rPr>
          <w:b/>
          <w:bCs/>
          <w:u w:val="single"/>
          <w:lang w:eastAsia="es-ES_tradnl"/>
        </w:rPr>
        <w:t>Duración de la actividad formativa</w:t>
      </w:r>
      <w:r>
        <w:rPr>
          <w:b/>
          <w:bCs/>
          <w:lang w:eastAsia="es-ES_tradnl"/>
        </w:rPr>
        <w:t>.</w:t>
      </w:r>
    </w:p>
    <w:p w:rsidR="0065156E" w:rsidRDefault="0065156E" w:rsidP="00BF558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65156E" w:rsidRDefault="0065156E" w:rsidP="00BF5581">
      <w:pPr>
        <w:jc w:val="both"/>
        <w:rPr>
          <w:b/>
          <w:bCs/>
          <w:lang w:eastAsia="es-ES_tradnl"/>
        </w:rPr>
      </w:pPr>
      <w:r>
        <w:rPr>
          <w:b/>
          <w:bCs/>
          <w:lang w:eastAsia="es-ES_tradnl"/>
        </w:rPr>
        <w:t>RD 1529/2012, de 8 de noviembre. (Programa de formación)</w:t>
      </w:r>
    </w:p>
    <w:p w:rsidR="0065156E" w:rsidRDefault="0065156E" w:rsidP="00BF5581">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65156E" w:rsidRDefault="0065156E" w:rsidP="00BF558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65156E" w:rsidRDefault="0065156E" w:rsidP="00BF5581">
      <w:pPr>
        <w:jc w:val="both"/>
        <w:rPr>
          <w:bCs/>
          <w:lang w:eastAsia="es-ES_tradnl"/>
        </w:rPr>
      </w:pPr>
      <w:r>
        <w:rPr>
          <w:bCs/>
          <w:lang w:eastAsia="es-ES_tradnl"/>
        </w:rPr>
        <w:t>3. La duración del ciclo formativo podrá ampliarse hasta tres años.</w:t>
      </w:r>
    </w:p>
    <w:p w:rsidR="0065156E" w:rsidRDefault="0065156E" w:rsidP="00BF5581">
      <w:pPr>
        <w:jc w:val="both"/>
        <w:rPr>
          <w:bCs/>
          <w:lang w:eastAsia="es-ES_tradnl"/>
        </w:rPr>
      </w:pPr>
      <w:r>
        <w:rPr>
          <w:bCs/>
          <w:lang w:eastAsia="es-ES_tradnl"/>
        </w:rPr>
        <w:t>4. El alumno deberá cursar previamente la formación necesaria que garantice el desarrollo de la formación en la empresa con seguridad y eficacia</w:t>
      </w:r>
    </w:p>
    <w:p w:rsidR="003312C7" w:rsidRPr="0056404A" w:rsidRDefault="003312C7" w:rsidP="00BF5581">
      <w:pPr>
        <w:autoSpaceDE w:val="0"/>
        <w:autoSpaceDN w:val="0"/>
        <w:adjustRightInd w:val="0"/>
        <w:spacing w:line="276" w:lineRule="auto"/>
        <w:jc w:val="both"/>
        <w:rPr>
          <w:iCs/>
        </w:rPr>
      </w:pPr>
      <w:r w:rsidRPr="0056404A">
        <w:rPr>
          <w:iCs/>
        </w:rPr>
        <w:t>.</w:t>
      </w:r>
    </w:p>
    <w:p w:rsidR="00BD0321" w:rsidRPr="0056404A" w:rsidRDefault="00BD0321" w:rsidP="00BF5581">
      <w:pPr>
        <w:autoSpaceDE w:val="0"/>
        <w:autoSpaceDN w:val="0"/>
        <w:adjustRightInd w:val="0"/>
        <w:spacing w:line="276" w:lineRule="auto"/>
        <w:jc w:val="both"/>
        <w:rPr>
          <w:iCs/>
        </w:rPr>
      </w:pPr>
    </w:p>
    <w:p w:rsidR="00BD0321" w:rsidRPr="0056404A" w:rsidRDefault="00BD0321" w:rsidP="00BF5581">
      <w:pPr>
        <w:autoSpaceDE w:val="0"/>
        <w:autoSpaceDN w:val="0"/>
        <w:adjustRightInd w:val="0"/>
        <w:spacing w:line="276" w:lineRule="auto"/>
        <w:jc w:val="both"/>
        <w:rPr>
          <w:iCs/>
        </w:rPr>
      </w:pPr>
    </w:p>
    <w:p w:rsidR="00065783" w:rsidRPr="0056404A" w:rsidRDefault="003F0D5A" w:rsidP="00BF5581">
      <w:pPr>
        <w:jc w:val="both"/>
      </w:pPr>
      <w:r w:rsidRPr="0056404A">
        <w:rPr>
          <w:b/>
        </w:rPr>
        <w:t>1.-</w:t>
      </w:r>
      <w:r w:rsidR="00660449">
        <w:rPr>
          <w:b/>
        </w:rPr>
        <w:t xml:space="preserve"> </w:t>
      </w:r>
      <w:r w:rsidR="00065783" w:rsidRPr="0056404A">
        <w:rPr>
          <w:b/>
        </w:rPr>
        <w:t>OBJETIVOS GENERALES DEL MÓDULO PROFESIONAL</w:t>
      </w:r>
    </w:p>
    <w:p w:rsidR="00E8639C" w:rsidRPr="0056404A" w:rsidRDefault="00E8639C" w:rsidP="00BF55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jc w:val="both"/>
        <w:rPr>
          <w:bCs/>
          <w:color w:val="000000"/>
        </w:rPr>
      </w:pPr>
    </w:p>
    <w:p w:rsidR="004E2851" w:rsidRPr="0056404A" w:rsidRDefault="004E2851" w:rsidP="00BF5581">
      <w:pPr>
        <w:ind w:left="60" w:right="-60"/>
        <w:jc w:val="both"/>
        <w:rPr>
          <w:color w:val="000000"/>
        </w:rPr>
      </w:pPr>
      <w:r w:rsidRPr="0056404A">
        <w:rPr>
          <w:color w:val="000000"/>
        </w:rPr>
        <w:t>Objetivos generales. Los objetivos generales de este ciclo formativo son los siguientes:</w:t>
      </w:r>
    </w:p>
    <w:p w:rsidR="00A41014" w:rsidRPr="0056404A" w:rsidRDefault="00A41014" w:rsidP="00BF5581">
      <w:pPr>
        <w:ind w:left="765" w:right="-60"/>
        <w:jc w:val="both"/>
        <w:rPr>
          <w:color w:val="000000"/>
        </w:rPr>
      </w:pPr>
    </w:p>
    <w:p w:rsidR="00A41014" w:rsidRPr="0056404A" w:rsidRDefault="004E2851" w:rsidP="00BF5581">
      <w:pPr>
        <w:numPr>
          <w:ilvl w:val="0"/>
          <w:numId w:val="16"/>
        </w:numPr>
        <w:ind w:right="-60"/>
        <w:jc w:val="both"/>
        <w:rPr>
          <w:color w:val="000000"/>
        </w:rPr>
      </w:pPr>
      <w:r w:rsidRPr="0056404A">
        <w:rPr>
          <w:color w:val="000000"/>
        </w:rPr>
        <w:t>Clasificar</w:t>
      </w:r>
      <w:r w:rsidR="001052CF" w:rsidRPr="0056404A">
        <w:rPr>
          <w:color w:val="000000"/>
        </w:rPr>
        <w:t xml:space="preserve"> los materiales de peluquería, i</w:t>
      </w:r>
      <w:r w:rsidRPr="0056404A">
        <w:rPr>
          <w:color w:val="000000"/>
        </w:rPr>
        <w:t>dentificando sus propiedades y condiciones idóneas de manipulación y conservación, para recepcionarlos, almacenarlos y dis</w:t>
      </w:r>
      <w:r w:rsidR="00C10148" w:rsidRPr="0056404A">
        <w:rPr>
          <w:color w:val="000000"/>
        </w:rPr>
        <w:t>tribuirlos</w:t>
      </w:r>
      <w:r w:rsidR="001052CF" w:rsidRPr="0056404A">
        <w:rPr>
          <w:color w:val="000000"/>
        </w:rPr>
        <w:t>.</w:t>
      </w:r>
    </w:p>
    <w:p w:rsidR="00C10148" w:rsidRPr="0056404A" w:rsidRDefault="00C10148" w:rsidP="00BF5581">
      <w:pPr>
        <w:ind w:left="118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Interpretar las normas establecidas, analizando las fases de los procesos de peluquería, desde la acogida hasta la despedida, para atender al usuario.</w:t>
      </w:r>
    </w:p>
    <w:p w:rsidR="00C10148" w:rsidRPr="0056404A" w:rsidRDefault="00C10148" w:rsidP="00BF5581">
      <w:pPr>
        <w:ind w:left="118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Identificar las características y necesidades del pelo y cuero cabelludo, utilizando medios y técnicas de observación para comprobar su estado.</w:t>
      </w:r>
    </w:p>
    <w:p w:rsidR="00C10148" w:rsidRPr="0056404A" w:rsidRDefault="00C10148" w:rsidP="00BF5581">
      <w:pPr>
        <w:ind w:left="76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Seleccionar medios, productos y equipos, analizando sus características, para preparar y poner a punto el puesto de trabajo.</w:t>
      </w:r>
    </w:p>
    <w:p w:rsidR="00C10148" w:rsidRPr="0056404A" w:rsidRDefault="00C10148" w:rsidP="00BF5581">
      <w:pPr>
        <w:ind w:left="76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Higienizar las instalaciones y equipos, justificando los métodos de limpieza y desinfección, para preparar y poner a punto el puesto de trabajo e instalaciones.</w:t>
      </w:r>
    </w:p>
    <w:p w:rsidR="00C10148" w:rsidRPr="0056404A" w:rsidRDefault="00C10148" w:rsidP="00BF5581">
      <w:pPr>
        <w:ind w:left="765" w:right="-60"/>
        <w:jc w:val="both"/>
        <w:rPr>
          <w:color w:val="000000"/>
        </w:rPr>
      </w:pPr>
    </w:p>
    <w:p w:rsidR="004E2851" w:rsidRDefault="00A41014" w:rsidP="00BF5581">
      <w:pPr>
        <w:numPr>
          <w:ilvl w:val="0"/>
          <w:numId w:val="16"/>
        </w:numPr>
        <w:ind w:right="-60"/>
        <w:jc w:val="both"/>
        <w:rPr>
          <w:color w:val="000000"/>
        </w:rPr>
      </w:pPr>
      <w:r w:rsidRPr="0056404A">
        <w:rPr>
          <w:color w:val="000000"/>
        </w:rPr>
        <w:t>Emplear herramientas y útiles de corte, relacionando las técnicas con los estilos, para cambiar la longitud del cabello.</w:t>
      </w:r>
    </w:p>
    <w:p w:rsidR="00ED4D99" w:rsidRDefault="00ED4D99" w:rsidP="00BF5581">
      <w:pPr>
        <w:ind w:right="-60"/>
        <w:jc w:val="both"/>
        <w:rPr>
          <w:color w:val="000000"/>
        </w:rPr>
      </w:pPr>
    </w:p>
    <w:p w:rsidR="004E2851" w:rsidRDefault="00ED4D99" w:rsidP="00BF5581">
      <w:pPr>
        <w:numPr>
          <w:ilvl w:val="0"/>
          <w:numId w:val="16"/>
        </w:numPr>
        <w:ind w:right="-60"/>
        <w:jc w:val="both"/>
        <w:rPr>
          <w:color w:val="000000"/>
        </w:rPr>
      </w:pPr>
      <w:r>
        <w:rPr>
          <w:color w:val="000000"/>
        </w:rPr>
        <w:t xml:space="preserve"> </w:t>
      </w:r>
      <w:r w:rsidR="00A41014" w:rsidRPr="0056404A">
        <w:rPr>
          <w:color w:val="000000"/>
        </w:rPr>
        <w:t>Integrar los procedimientos del servicio de peluquería masculina, analizando y relacionando los tipos, fases y métodos, para realizar técnicas de barbería y peluquería masculina.</w:t>
      </w:r>
    </w:p>
    <w:p w:rsidR="00ED4D99" w:rsidRDefault="00ED4D99" w:rsidP="00BF5581">
      <w:pPr>
        <w:ind w:right="-60"/>
        <w:jc w:val="both"/>
        <w:rPr>
          <w:color w:val="000000"/>
        </w:rPr>
      </w:pPr>
    </w:p>
    <w:p w:rsidR="004E2851" w:rsidRDefault="00ED4D99" w:rsidP="00BF5581">
      <w:pPr>
        <w:numPr>
          <w:ilvl w:val="0"/>
          <w:numId w:val="16"/>
        </w:numPr>
        <w:ind w:right="-60"/>
        <w:jc w:val="both"/>
        <w:rPr>
          <w:color w:val="000000"/>
        </w:rPr>
      </w:pPr>
      <w:r>
        <w:rPr>
          <w:color w:val="000000"/>
        </w:rPr>
        <w:t xml:space="preserve"> </w:t>
      </w:r>
      <w:r w:rsidR="00A41014" w:rsidRPr="0056404A">
        <w:rPr>
          <w:color w:val="000000"/>
        </w:rPr>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ED4D99" w:rsidRDefault="00ED4D99" w:rsidP="00BF5581">
      <w:pPr>
        <w:ind w:right="-60"/>
        <w:jc w:val="both"/>
        <w:rPr>
          <w:color w:val="000000"/>
        </w:rPr>
      </w:pPr>
    </w:p>
    <w:p w:rsidR="00C10148" w:rsidRDefault="00ED4D99" w:rsidP="00BF5581">
      <w:pPr>
        <w:numPr>
          <w:ilvl w:val="0"/>
          <w:numId w:val="16"/>
        </w:numPr>
        <w:ind w:right="-60"/>
        <w:jc w:val="both"/>
        <w:rPr>
          <w:color w:val="000000"/>
        </w:rPr>
      </w:pPr>
      <w:r>
        <w:rPr>
          <w:color w:val="000000"/>
        </w:rPr>
        <w:t xml:space="preserve"> </w:t>
      </w:r>
      <w:r w:rsidR="00A41014" w:rsidRPr="0056404A">
        <w:rPr>
          <w:color w:val="000000"/>
        </w:rPr>
        <w:t>Desarrollar trabajos en equipo y valorar su organización, participando con tolerancia y respeto, y tomar decisiones colectivas o individuales para actuar con responsabilidad y autonomía.</w:t>
      </w:r>
    </w:p>
    <w:p w:rsidR="00ED4D99" w:rsidRDefault="00ED4D99" w:rsidP="00BF5581">
      <w:pPr>
        <w:ind w:right="-60"/>
        <w:jc w:val="both"/>
        <w:rPr>
          <w:color w:val="000000"/>
        </w:rPr>
      </w:pPr>
    </w:p>
    <w:p w:rsidR="004E2851" w:rsidRPr="0056404A" w:rsidRDefault="00ED4D99" w:rsidP="00BF5581">
      <w:pPr>
        <w:numPr>
          <w:ilvl w:val="0"/>
          <w:numId w:val="16"/>
        </w:numPr>
        <w:ind w:right="-60"/>
        <w:jc w:val="both"/>
        <w:rPr>
          <w:color w:val="000000"/>
        </w:rPr>
      </w:pPr>
      <w:r>
        <w:rPr>
          <w:color w:val="000000"/>
        </w:rPr>
        <w:t xml:space="preserve"> </w:t>
      </w:r>
      <w:r w:rsidR="00A41014" w:rsidRPr="0056404A">
        <w:rPr>
          <w:color w:val="000000"/>
        </w:rPr>
        <w:t>Adoptar y valorar soluciones creativas ante problemas y contingencias que se presentan en el desarrollo de los procesos de trabajo, para resolver de forma responsable las incidencias de su actividad.</w:t>
      </w:r>
    </w:p>
    <w:p w:rsidR="00C10148" w:rsidRPr="0056404A" w:rsidRDefault="00C10148" w:rsidP="00BF5581">
      <w:pPr>
        <w:ind w:left="765" w:right="-60"/>
        <w:jc w:val="both"/>
        <w:rPr>
          <w:color w:val="000000"/>
        </w:rPr>
      </w:pPr>
    </w:p>
    <w:p w:rsidR="00267B55" w:rsidRPr="0056404A" w:rsidRDefault="00267B55" w:rsidP="00BF5581">
      <w:pPr>
        <w:jc w:val="both"/>
      </w:pPr>
    </w:p>
    <w:p w:rsidR="00C10148" w:rsidRPr="0056404A" w:rsidRDefault="00C10148" w:rsidP="00BF5581">
      <w:pPr>
        <w:pStyle w:val="Default"/>
        <w:jc w:val="both"/>
        <w:rPr>
          <w:rFonts w:ascii="Times New Roman" w:hAnsi="Times New Roman" w:cs="Times New Roman"/>
        </w:rPr>
      </w:pPr>
      <w:r w:rsidRPr="0056404A">
        <w:rPr>
          <w:rFonts w:ascii="Times New Roman" w:hAnsi="Times New Roman" w:cs="Times New Roman"/>
        </w:rPr>
        <w:t>Este módulo profesional contiene la formación necesaria para desempeñar la función de realización de técnicas de cambio de longitud del cabello.</w:t>
      </w:r>
    </w:p>
    <w:p w:rsidR="002A4063" w:rsidRPr="0056404A" w:rsidRDefault="002A4063" w:rsidP="00BF5581">
      <w:pPr>
        <w:pStyle w:val="Default"/>
        <w:jc w:val="both"/>
        <w:rPr>
          <w:rFonts w:ascii="Times New Roman" w:hAnsi="Times New Roman" w:cs="Times New Roman"/>
        </w:rPr>
      </w:pPr>
    </w:p>
    <w:p w:rsidR="00C10148" w:rsidRPr="0056404A" w:rsidRDefault="00C10148" w:rsidP="00BF5581">
      <w:pPr>
        <w:pStyle w:val="Default"/>
        <w:jc w:val="both"/>
        <w:rPr>
          <w:rFonts w:ascii="Times New Roman" w:hAnsi="Times New Roman" w:cs="Times New Roman"/>
          <w:b/>
        </w:rPr>
      </w:pPr>
    </w:p>
    <w:p w:rsidR="00C10148" w:rsidRPr="0056404A" w:rsidRDefault="00C10148" w:rsidP="00BF5581">
      <w:pPr>
        <w:pStyle w:val="Default"/>
        <w:jc w:val="both"/>
        <w:rPr>
          <w:rFonts w:ascii="Times New Roman" w:hAnsi="Times New Roman" w:cs="Times New Roman"/>
          <w:b/>
        </w:rPr>
      </w:pPr>
      <w:r w:rsidRPr="0056404A">
        <w:rPr>
          <w:rFonts w:ascii="Times New Roman" w:hAnsi="Times New Roman" w:cs="Times New Roman"/>
          <w:b/>
        </w:rPr>
        <w:t>La definición de esta función incluye aspectos como:</w:t>
      </w:r>
    </w:p>
    <w:p w:rsidR="00C10148" w:rsidRPr="0056404A" w:rsidRDefault="00C10148" w:rsidP="00BF5581">
      <w:pPr>
        <w:autoSpaceDE w:val="0"/>
        <w:autoSpaceDN w:val="0"/>
        <w:adjustRightInd w:val="0"/>
        <w:spacing w:line="241" w:lineRule="atLeast"/>
        <w:jc w:val="both"/>
      </w:pPr>
    </w:p>
    <w:p w:rsidR="00C10148" w:rsidRPr="00525232" w:rsidRDefault="00C10148" w:rsidP="00BF5581">
      <w:pPr>
        <w:autoSpaceDE w:val="0"/>
        <w:autoSpaceDN w:val="0"/>
        <w:adjustRightInd w:val="0"/>
        <w:spacing w:line="241" w:lineRule="atLeast"/>
        <w:jc w:val="both"/>
        <w:rPr>
          <w:rFonts w:eastAsia="Calibri"/>
        </w:rPr>
      </w:pPr>
      <w:r w:rsidRPr="00525232">
        <w:rPr>
          <w:rFonts w:eastAsia="Calibri"/>
        </w:rPr>
        <w:t xml:space="preserve">– </w:t>
      </w:r>
      <w:r w:rsidR="00F65B99" w:rsidRPr="00525232">
        <w:rPr>
          <w:rFonts w:eastAsia="Calibri"/>
        </w:rPr>
        <w:t xml:space="preserve"> </w:t>
      </w:r>
      <w:r w:rsidRPr="00525232">
        <w:rPr>
          <w:rFonts w:eastAsia="Calibri"/>
        </w:rPr>
        <w:t>Protocolos de atención al cliente.</w:t>
      </w:r>
    </w:p>
    <w:p w:rsidR="00C10148" w:rsidRPr="00525232" w:rsidRDefault="00660449" w:rsidP="00BF5581">
      <w:pPr>
        <w:autoSpaceDE w:val="0"/>
        <w:autoSpaceDN w:val="0"/>
        <w:adjustRightInd w:val="0"/>
        <w:spacing w:line="241" w:lineRule="atLeast"/>
        <w:jc w:val="both"/>
        <w:rPr>
          <w:rFonts w:eastAsia="Calibri"/>
        </w:rPr>
      </w:pPr>
      <w:r w:rsidRPr="00525232">
        <w:rPr>
          <w:rFonts w:eastAsia="Calibri"/>
        </w:rPr>
        <w:t xml:space="preserve">-   </w:t>
      </w:r>
      <w:r w:rsidR="00C10148" w:rsidRPr="00525232">
        <w:rPr>
          <w:rFonts w:eastAsia="Calibri"/>
        </w:rPr>
        <w:t>Determinación de las necesidades del cliente.</w:t>
      </w:r>
    </w:p>
    <w:p w:rsidR="00C10148" w:rsidRPr="00525232" w:rsidRDefault="00525232" w:rsidP="00BF5581">
      <w:pPr>
        <w:autoSpaceDE w:val="0"/>
        <w:autoSpaceDN w:val="0"/>
        <w:adjustRightInd w:val="0"/>
        <w:spacing w:line="241" w:lineRule="atLeast"/>
        <w:jc w:val="both"/>
        <w:rPr>
          <w:rFonts w:eastAsia="Calibri"/>
        </w:rPr>
      </w:pPr>
      <w:r w:rsidRPr="00525232">
        <w:rPr>
          <w:rFonts w:eastAsia="Calibri"/>
        </w:rPr>
        <w:t xml:space="preserve">- </w:t>
      </w:r>
      <w:r w:rsidR="00660449" w:rsidRPr="00525232">
        <w:rPr>
          <w:rFonts w:eastAsia="Calibri"/>
        </w:rPr>
        <w:t>S</w:t>
      </w:r>
      <w:r w:rsidR="00C10148" w:rsidRPr="00525232">
        <w:rPr>
          <w:rFonts w:eastAsia="Calibri"/>
        </w:rPr>
        <w:t xml:space="preserve">elección de aparatos, materiales y útiles. </w:t>
      </w:r>
    </w:p>
    <w:p w:rsidR="00C10148" w:rsidRPr="00525232" w:rsidRDefault="00C10148" w:rsidP="00BF5581">
      <w:pPr>
        <w:autoSpaceDE w:val="0"/>
        <w:autoSpaceDN w:val="0"/>
        <w:adjustRightInd w:val="0"/>
        <w:spacing w:line="241" w:lineRule="atLeast"/>
        <w:jc w:val="both"/>
        <w:rPr>
          <w:rFonts w:eastAsia="Calibri"/>
        </w:rPr>
      </w:pPr>
      <w:r w:rsidRPr="00525232">
        <w:rPr>
          <w:rFonts w:eastAsia="Calibri"/>
        </w:rPr>
        <w:t xml:space="preserve">– </w:t>
      </w:r>
      <w:r w:rsidR="00F65B99" w:rsidRPr="00525232">
        <w:rPr>
          <w:rFonts w:eastAsia="Calibri"/>
        </w:rPr>
        <w:t xml:space="preserve"> </w:t>
      </w:r>
      <w:r w:rsidRPr="00525232">
        <w:rPr>
          <w:rFonts w:eastAsia="Calibri"/>
        </w:rPr>
        <w:t>Preparación del puesto de trabajo.</w:t>
      </w:r>
    </w:p>
    <w:p w:rsidR="00C10148" w:rsidRPr="00525232" w:rsidRDefault="00525232" w:rsidP="00BF5581">
      <w:pPr>
        <w:autoSpaceDE w:val="0"/>
        <w:autoSpaceDN w:val="0"/>
        <w:adjustRightInd w:val="0"/>
        <w:spacing w:line="241" w:lineRule="atLeast"/>
        <w:jc w:val="both"/>
        <w:rPr>
          <w:rFonts w:eastAsia="Calibri"/>
        </w:rPr>
      </w:pPr>
      <w:r w:rsidRPr="00525232">
        <w:rPr>
          <w:rFonts w:eastAsia="Calibri"/>
        </w:rPr>
        <w:t xml:space="preserve">- </w:t>
      </w:r>
      <w:r w:rsidR="00C10148" w:rsidRPr="00525232">
        <w:rPr>
          <w:rFonts w:eastAsia="Calibri"/>
        </w:rPr>
        <w:t>Realización de técnicas previas al corte. </w:t>
      </w:r>
    </w:p>
    <w:p w:rsidR="00C10148" w:rsidRPr="00525232" w:rsidRDefault="00C10148" w:rsidP="00BF5581">
      <w:pPr>
        <w:autoSpaceDE w:val="0"/>
        <w:autoSpaceDN w:val="0"/>
        <w:adjustRightInd w:val="0"/>
        <w:spacing w:line="241" w:lineRule="atLeast"/>
        <w:rPr>
          <w:rFonts w:eastAsia="Calibri"/>
        </w:rPr>
      </w:pPr>
      <w:r w:rsidRPr="00525232">
        <w:rPr>
          <w:rFonts w:eastAsia="Calibri"/>
        </w:rPr>
        <w:t xml:space="preserve"> </w:t>
      </w:r>
      <w:r w:rsidR="00525232" w:rsidRPr="00525232">
        <w:rPr>
          <w:rFonts w:eastAsia="Calibri"/>
        </w:rPr>
        <w:t>-</w:t>
      </w:r>
      <w:r w:rsidR="00651DAB">
        <w:rPr>
          <w:rFonts w:eastAsia="Calibri"/>
        </w:rPr>
        <w:t>Verificación del resultado final de los procesos de cambio de</w:t>
      </w:r>
      <w:r w:rsidR="00F65B99" w:rsidRPr="00525232">
        <w:rPr>
          <w:rFonts w:eastAsia="Calibri"/>
        </w:rPr>
        <w:t xml:space="preserve"> </w:t>
      </w:r>
      <w:r w:rsidRPr="00525232">
        <w:rPr>
          <w:rFonts w:eastAsia="Calibri"/>
        </w:rPr>
        <w:t>longitud del cabello.</w:t>
      </w:r>
    </w:p>
    <w:p w:rsidR="00C10148" w:rsidRPr="0056404A" w:rsidRDefault="00660449" w:rsidP="00BF5581">
      <w:pPr>
        <w:pStyle w:val="Default"/>
        <w:jc w:val="both"/>
        <w:rPr>
          <w:rFonts w:ascii="Times New Roman" w:hAnsi="Times New Roman" w:cs="Times New Roman"/>
        </w:rPr>
      </w:pPr>
      <w:r>
        <w:rPr>
          <w:rFonts w:ascii="Times New Roman" w:hAnsi="Times New Roman" w:cs="Times New Roman"/>
        </w:rPr>
        <w:t xml:space="preserve"> –</w:t>
      </w:r>
      <w:r w:rsidR="00C10148" w:rsidRPr="0056404A">
        <w:rPr>
          <w:rFonts w:ascii="Times New Roman" w:hAnsi="Times New Roman" w:cs="Times New Roman"/>
        </w:rPr>
        <w:t>Aplicación de métodos de higiene, desinfección y esterilización.</w:t>
      </w:r>
    </w:p>
    <w:p w:rsidR="00C10148" w:rsidRPr="0056404A" w:rsidRDefault="00C10148" w:rsidP="00BF5581">
      <w:pPr>
        <w:pStyle w:val="Default"/>
        <w:jc w:val="both"/>
        <w:rPr>
          <w:rFonts w:ascii="Times New Roman" w:hAnsi="Times New Roman" w:cs="Times New Roman"/>
          <w:b/>
        </w:rPr>
      </w:pPr>
    </w:p>
    <w:p w:rsidR="00C10148" w:rsidRPr="0056404A" w:rsidRDefault="00C10148" w:rsidP="00BF5581">
      <w:pPr>
        <w:autoSpaceDE w:val="0"/>
        <w:autoSpaceDN w:val="0"/>
        <w:adjustRightInd w:val="0"/>
        <w:spacing w:line="241" w:lineRule="atLeast"/>
        <w:jc w:val="both"/>
        <w:rPr>
          <w:rFonts w:eastAsia="Calibri"/>
          <w:b/>
        </w:rPr>
      </w:pPr>
      <w:r w:rsidRPr="0056404A">
        <w:rPr>
          <w:rFonts w:eastAsia="Calibri"/>
          <w:b/>
        </w:rPr>
        <w:t>Las actividades profesionales asociadas a esta función se aplican en:</w:t>
      </w:r>
    </w:p>
    <w:p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w:t>
      </w:r>
      <w:r w:rsidR="00635EEA" w:rsidRPr="0056404A">
        <w:rPr>
          <w:rFonts w:eastAsia="Calibri"/>
        </w:rPr>
        <w:t xml:space="preserve"> </w:t>
      </w:r>
      <w:r w:rsidRPr="0056404A">
        <w:rPr>
          <w:rFonts w:eastAsia="Calibri"/>
        </w:rPr>
        <w:t>Selección de estilos de corte.</w:t>
      </w:r>
    </w:p>
    <w:p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 Procesos de corte con tijera.</w:t>
      </w:r>
    </w:p>
    <w:p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w:t>
      </w:r>
      <w:r w:rsidR="00635EEA" w:rsidRPr="0056404A">
        <w:rPr>
          <w:rFonts w:eastAsia="Calibri"/>
        </w:rPr>
        <w:t xml:space="preserve"> </w:t>
      </w:r>
      <w:r w:rsidRPr="0056404A">
        <w:rPr>
          <w:rFonts w:eastAsia="Calibri"/>
        </w:rPr>
        <w:t>Procesos de corte con navaja.</w:t>
      </w:r>
    </w:p>
    <w:p w:rsidR="0069080B" w:rsidRPr="0056404A" w:rsidRDefault="00C10148" w:rsidP="00BF5581">
      <w:pPr>
        <w:autoSpaceDE w:val="0"/>
        <w:autoSpaceDN w:val="0"/>
        <w:adjustRightInd w:val="0"/>
        <w:spacing w:line="241" w:lineRule="atLeast"/>
        <w:jc w:val="both"/>
        <w:rPr>
          <w:rFonts w:eastAsia="Calibri"/>
        </w:rPr>
      </w:pPr>
      <w:r w:rsidRPr="0056404A">
        <w:rPr>
          <w:rFonts w:eastAsia="Calibri"/>
        </w:rPr>
        <w:lastRenderedPageBreak/>
        <w:t xml:space="preserve"> – P</w:t>
      </w:r>
      <w:r w:rsidR="00C86251" w:rsidRPr="0056404A">
        <w:rPr>
          <w:rFonts w:eastAsia="Calibri"/>
        </w:rPr>
        <w:t>rocesos de corte con maquinilla</w:t>
      </w:r>
      <w:r w:rsidR="00635EEA" w:rsidRPr="0056404A">
        <w:rPr>
          <w:rFonts w:eastAsia="Calibri"/>
        </w:rPr>
        <w:t>.</w:t>
      </w:r>
    </w:p>
    <w:p w:rsidR="00C86251" w:rsidRPr="0056404A" w:rsidRDefault="00C86251" w:rsidP="00BF5581">
      <w:pPr>
        <w:autoSpaceDE w:val="0"/>
        <w:autoSpaceDN w:val="0"/>
        <w:adjustRightInd w:val="0"/>
        <w:spacing w:line="241" w:lineRule="atLeast"/>
        <w:jc w:val="both"/>
        <w:rPr>
          <w:rFonts w:eastAsia="Calibri"/>
        </w:rPr>
      </w:pPr>
    </w:p>
    <w:p w:rsidR="00634FBD" w:rsidRPr="0056404A" w:rsidRDefault="00634FBD" w:rsidP="00BF5581">
      <w:pPr>
        <w:spacing w:after="200" w:line="276" w:lineRule="auto"/>
        <w:jc w:val="both"/>
      </w:pPr>
      <w:r w:rsidRPr="0056404A">
        <w:t xml:space="preserve">La formación del módulo contribuye a alcanzar los objetivos generales a), b), c), d), e), h), m), </w:t>
      </w:r>
      <w:r w:rsidR="00635EEA" w:rsidRPr="0056404A">
        <w:t>n), s) y u) del Ciclo Formativo</w:t>
      </w:r>
      <w:r w:rsidRPr="0056404A">
        <w:t xml:space="preserve"> y las competencias a), b</w:t>
      </w:r>
      <w:r w:rsidR="00635EEA" w:rsidRPr="0056404A">
        <w:t>), c), d), g), k), p) y q) del T</w:t>
      </w:r>
      <w:r w:rsidRPr="0056404A">
        <w:t>ítulo.</w:t>
      </w:r>
    </w:p>
    <w:p w:rsidR="00634FBD" w:rsidRPr="0056404A" w:rsidRDefault="00634FBD" w:rsidP="00BF5581">
      <w:pPr>
        <w:spacing w:after="200" w:line="276" w:lineRule="auto"/>
        <w:jc w:val="both"/>
        <w:rPr>
          <w:b/>
        </w:rPr>
      </w:pPr>
      <w:r w:rsidRPr="0056404A">
        <w:rPr>
          <w:b/>
        </w:rPr>
        <w:t>Las líneas de actuación en el proceso de enseñanza-aprendizaje que permiten alcanzar los objetivos del módulo versarán sobre:</w:t>
      </w:r>
    </w:p>
    <w:p w:rsidR="00634FBD" w:rsidRPr="0056404A" w:rsidRDefault="00634FBD" w:rsidP="00BF5581">
      <w:pPr>
        <w:spacing w:after="200" w:line="276" w:lineRule="auto"/>
        <w:jc w:val="both"/>
      </w:pPr>
      <w:r w:rsidRPr="0056404A">
        <w:t xml:space="preserve">– </w:t>
      </w:r>
      <w:r w:rsidR="00635EEA" w:rsidRPr="0056404A">
        <w:t xml:space="preserve"> </w:t>
      </w:r>
      <w:r w:rsidRPr="0056404A">
        <w:t>Recopilación e interpretación de datos de la observación del cabello y cuero cabelludo.</w:t>
      </w:r>
    </w:p>
    <w:p w:rsidR="00634FBD" w:rsidRPr="0056404A" w:rsidRDefault="00634FBD" w:rsidP="00BF5581">
      <w:pPr>
        <w:spacing w:after="200" w:line="276" w:lineRule="auto"/>
        <w:jc w:val="both"/>
      </w:pPr>
      <w:r w:rsidRPr="0056404A">
        <w:t xml:space="preserve"> – Recopilación de información técnica sobre estilos de corte a través de distintos formatos.</w:t>
      </w:r>
    </w:p>
    <w:p w:rsidR="00634FBD" w:rsidRPr="0056404A" w:rsidRDefault="00634FBD" w:rsidP="00BF5581">
      <w:pPr>
        <w:spacing w:after="200" w:line="276" w:lineRule="auto"/>
        <w:jc w:val="both"/>
      </w:pPr>
      <w:r w:rsidRPr="0056404A">
        <w:t xml:space="preserve"> – Análisis morfológico y de estilos personales y sociales.</w:t>
      </w:r>
    </w:p>
    <w:p w:rsidR="00634FBD" w:rsidRPr="0056404A" w:rsidRDefault="00634FBD" w:rsidP="00BF5581">
      <w:pPr>
        <w:spacing w:after="200" w:line="276" w:lineRule="auto"/>
        <w:jc w:val="both"/>
      </w:pPr>
      <w:r w:rsidRPr="0056404A">
        <w:t xml:space="preserve"> – Preparación del puesto de trabajo. </w:t>
      </w:r>
      <w:r w:rsidR="00C86251" w:rsidRPr="0056404A">
        <w:t>Selección y aplicación de aparatos, materiales y útiles.</w:t>
      </w:r>
    </w:p>
    <w:p w:rsidR="00634FBD" w:rsidRPr="0056404A" w:rsidRDefault="00651DAB" w:rsidP="00BF5581">
      <w:pPr>
        <w:spacing w:after="200" w:line="276" w:lineRule="auto"/>
        <w:jc w:val="both"/>
      </w:pPr>
      <w:r>
        <w:t xml:space="preserve"> -</w:t>
      </w:r>
      <w:r w:rsidR="00634FBD" w:rsidRPr="0056404A">
        <w:t xml:space="preserve">Selección y aplicación de técnicas de corte. </w:t>
      </w:r>
    </w:p>
    <w:p w:rsidR="00651DAB" w:rsidRDefault="00982C89" w:rsidP="00BF5581">
      <w:pPr>
        <w:spacing w:after="200" w:line="276" w:lineRule="auto"/>
        <w:jc w:val="both"/>
      </w:pPr>
      <w:r>
        <w:t xml:space="preserve"> </w:t>
      </w:r>
      <w:r w:rsidR="00651DAB">
        <w:t xml:space="preserve">– </w:t>
      </w:r>
      <w:r w:rsidR="00634FBD" w:rsidRPr="0056404A">
        <w:t>R</w:t>
      </w:r>
      <w:r>
        <w:t>ealización de estilos de corte.</w:t>
      </w:r>
    </w:p>
    <w:p w:rsidR="00634FBD" w:rsidRPr="0056404A" w:rsidRDefault="00651DAB" w:rsidP="00BF5581">
      <w:pPr>
        <w:spacing w:after="200" w:line="276" w:lineRule="auto"/>
      </w:pPr>
      <w:r>
        <w:t>-</w:t>
      </w:r>
      <w:r w:rsidR="00635EEA" w:rsidRPr="0056404A">
        <w:t xml:space="preserve"> </w:t>
      </w:r>
      <w:r w:rsidR="00634FBD" w:rsidRPr="0056404A">
        <w:t>Identificación de las medidas de seguridad e higiene en los procesos.</w:t>
      </w:r>
    </w:p>
    <w:p w:rsidR="00065783" w:rsidRPr="0056404A" w:rsidRDefault="00651DAB" w:rsidP="00BF5581">
      <w:pPr>
        <w:spacing w:after="200" w:line="276" w:lineRule="auto"/>
      </w:pPr>
      <w:r>
        <w:t xml:space="preserve"> -Verificación del resultado final del proceso </w:t>
      </w:r>
      <w:r w:rsidR="00634FBD" w:rsidRPr="0056404A">
        <w:t xml:space="preserve">técnico. </w:t>
      </w:r>
      <w:r w:rsidR="00065783" w:rsidRPr="0056404A">
        <w:br w:type="page"/>
      </w:r>
    </w:p>
    <w:p w:rsidR="00065783" w:rsidRPr="0056404A" w:rsidRDefault="003F0D5A" w:rsidP="00BF5581">
      <w:pPr>
        <w:jc w:val="both"/>
        <w:rPr>
          <w:b/>
        </w:rPr>
      </w:pPr>
      <w:r w:rsidRPr="0056404A">
        <w:rPr>
          <w:b/>
        </w:rPr>
        <w:t>2.-</w:t>
      </w:r>
      <w:r w:rsidR="00982C89">
        <w:rPr>
          <w:b/>
        </w:rPr>
        <w:t xml:space="preserve"> </w:t>
      </w:r>
      <w:r w:rsidR="00065783" w:rsidRPr="0056404A">
        <w:rPr>
          <w:b/>
        </w:rPr>
        <w:t>UNIDADES DE COMPETENCIA ASOCIADAS AL MÓDULO PROFESIONAL</w:t>
      </w:r>
    </w:p>
    <w:p w:rsidR="009D319D" w:rsidRPr="0056404A" w:rsidRDefault="009D319D" w:rsidP="00BF5581">
      <w:pPr>
        <w:jc w:val="both"/>
        <w:rPr>
          <w:b/>
        </w:rPr>
      </w:pPr>
    </w:p>
    <w:p w:rsidR="009D319D" w:rsidRPr="0056404A" w:rsidRDefault="009D319D" w:rsidP="00BF5581">
      <w:pPr>
        <w:jc w:val="both"/>
      </w:pPr>
      <w:r w:rsidRPr="0056404A">
        <w:rPr>
          <w:b/>
        </w:rPr>
        <w:t>Técnicas de corte de cabello son</w:t>
      </w:r>
      <w:r w:rsidR="00635EEA" w:rsidRPr="0056404A">
        <w:rPr>
          <w:b/>
        </w:rPr>
        <w:t>:</w:t>
      </w:r>
    </w:p>
    <w:p w:rsidR="00D30998" w:rsidRPr="0056404A" w:rsidRDefault="00D30998" w:rsidP="00BF5581">
      <w:pPr>
        <w:numPr>
          <w:ilvl w:val="0"/>
          <w:numId w:val="3"/>
        </w:numPr>
        <w:spacing w:before="100" w:beforeAutospacing="1" w:after="100" w:afterAutospacing="1"/>
        <w:jc w:val="both"/>
      </w:pPr>
      <w:r w:rsidRPr="0056404A">
        <w:t>UC0058_1: Preparar los equipos y lavar y acondicionar el cabello y cuero cabelludo.</w:t>
      </w:r>
    </w:p>
    <w:p w:rsidR="00D30998" w:rsidRPr="0056404A" w:rsidRDefault="00982C89" w:rsidP="00BF5581">
      <w:pPr>
        <w:spacing w:after="200" w:line="276" w:lineRule="auto"/>
        <w:jc w:val="both"/>
      </w:pPr>
      <w:r>
        <w:t xml:space="preserve">      ·</w:t>
      </w:r>
      <w:r w:rsidR="00D30998" w:rsidRPr="0056404A">
        <w:tab/>
        <w:t>UC0351_2</w:t>
      </w:r>
      <w:r w:rsidR="00120AD2" w:rsidRPr="0056404A">
        <w:t>: Cambiar</w:t>
      </w:r>
      <w:r w:rsidR="00693C25" w:rsidRPr="0056404A">
        <w:t xml:space="preserve"> la </w:t>
      </w:r>
      <w:r w:rsidR="009D319D" w:rsidRPr="0056404A">
        <w:t xml:space="preserve"> longitud del cabello, seleccionando herramientas, accesorios y útiles según las diferentes técnicas y estilos de corte.</w:t>
      </w:r>
    </w:p>
    <w:p w:rsidR="00267B55" w:rsidRPr="0056404A" w:rsidRDefault="00267B55" w:rsidP="00BF5581">
      <w:pPr>
        <w:spacing w:after="200" w:line="276" w:lineRule="auto"/>
        <w:jc w:val="both"/>
      </w:pPr>
    </w:p>
    <w:p w:rsidR="00316260" w:rsidRPr="0056404A" w:rsidRDefault="00316260" w:rsidP="00BF5581">
      <w:pPr>
        <w:spacing w:after="200" w:line="276" w:lineRule="auto"/>
        <w:jc w:val="both"/>
      </w:pPr>
      <w:r w:rsidRPr="0056404A">
        <w:t>Estas unidades de competencia se encuadran dentro de la cualificación profesional completa:</w:t>
      </w:r>
    </w:p>
    <w:p w:rsidR="00267B55" w:rsidRPr="0056404A" w:rsidRDefault="00267B55" w:rsidP="00BF5581">
      <w:pPr>
        <w:spacing w:after="200" w:line="276" w:lineRule="auto"/>
        <w:jc w:val="both"/>
      </w:pPr>
      <w:r w:rsidRPr="0056404A">
        <w:rPr>
          <w:color w:val="000000"/>
        </w:rPr>
        <w:t>Peluquería IMP119_2 (Real Decreto 1087/2005, de 16 de septiembre).</w:t>
      </w:r>
    </w:p>
    <w:p w:rsidR="00267B55" w:rsidRPr="0056404A" w:rsidRDefault="00267B55" w:rsidP="00BF5581">
      <w:pPr>
        <w:spacing w:after="200" w:line="276" w:lineRule="auto"/>
        <w:jc w:val="both"/>
      </w:pPr>
    </w:p>
    <w:p w:rsidR="00D30998" w:rsidRPr="0056404A" w:rsidRDefault="00267B55" w:rsidP="00BF5581">
      <w:pPr>
        <w:pStyle w:val="NormalWeb"/>
        <w:jc w:val="both"/>
      </w:pPr>
      <w:r w:rsidRPr="0056404A">
        <w:t xml:space="preserve">Este módulo se asocia a las siguientes competencias profesionales, personales y sociales </w:t>
      </w:r>
      <w:r w:rsidR="000F5C0B" w:rsidRPr="0056404A">
        <w:t>del T</w:t>
      </w:r>
      <w:r w:rsidRPr="0056404A">
        <w:t>ítulo:</w:t>
      </w:r>
      <w:r w:rsidR="00D30998" w:rsidRPr="0056404A">
        <w:t xml:space="preserve"> </w:t>
      </w:r>
    </w:p>
    <w:p w:rsidR="00D30998" w:rsidRPr="0056404A" w:rsidRDefault="00D30998" w:rsidP="00BF5581">
      <w:pPr>
        <w:spacing w:before="100" w:beforeAutospacing="1" w:after="100" w:afterAutospacing="1"/>
        <w:ind w:left="720"/>
        <w:jc w:val="both"/>
      </w:pPr>
    </w:p>
    <w:p w:rsidR="00300566" w:rsidRPr="0056404A" w:rsidRDefault="00D30998" w:rsidP="00BF5581">
      <w:pPr>
        <w:numPr>
          <w:ilvl w:val="0"/>
          <w:numId w:val="4"/>
        </w:numPr>
        <w:spacing w:before="100" w:beforeAutospacing="1" w:after="100" w:afterAutospacing="1"/>
        <w:jc w:val="both"/>
      </w:pPr>
      <w:r w:rsidRPr="0056404A">
        <w:rPr>
          <w:b/>
          <w:bCs/>
        </w:rPr>
        <w:t xml:space="preserve">a) </w:t>
      </w:r>
      <w:r w:rsidRPr="0056404A">
        <w:t>Recepcionar, almacenar y distribuir el material de peluquería, controlando su consumo y el stock.</w:t>
      </w:r>
    </w:p>
    <w:p w:rsidR="00300566" w:rsidRPr="0056404A" w:rsidRDefault="00D30998" w:rsidP="00BF5581">
      <w:pPr>
        <w:numPr>
          <w:ilvl w:val="0"/>
          <w:numId w:val="4"/>
        </w:numPr>
        <w:spacing w:before="100" w:beforeAutospacing="1" w:after="100" w:afterAutospacing="1"/>
        <w:jc w:val="both"/>
      </w:pPr>
      <w:r w:rsidRPr="0056404A">
        <w:rPr>
          <w:b/>
          <w:bCs/>
        </w:rPr>
        <w:t xml:space="preserve">b) </w:t>
      </w:r>
      <w:r w:rsidRPr="0056404A">
        <w:t>Atender al cliente en todas las fases del proceso, aplicando procedimientos establecidos.</w:t>
      </w:r>
    </w:p>
    <w:p w:rsidR="00300566" w:rsidRPr="0056404A" w:rsidRDefault="00D30998" w:rsidP="00BF5581">
      <w:pPr>
        <w:numPr>
          <w:ilvl w:val="0"/>
          <w:numId w:val="4"/>
        </w:numPr>
        <w:spacing w:before="100" w:beforeAutospacing="1" w:after="100" w:afterAutospacing="1"/>
        <w:jc w:val="both"/>
      </w:pPr>
      <w:r w:rsidRPr="0056404A">
        <w:rPr>
          <w:b/>
          <w:bCs/>
        </w:rPr>
        <w:t xml:space="preserve">c) </w:t>
      </w:r>
      <w:r w:rsidRPr="0056404A">
        <w:t>Comprobar el estado del cabello y cuero cabelludo, manejando instrumentos de observación.</w:t>
      </w:r>
    </w:p>
    <w:p w:rsidR="00300566" w:rsidRPr="0056404A" w:rsidRDefault="00D30998" w:rsidP="00BF5581">
      <w:pPr>
        <w:numPr>
          <w:ilvl w:val="0"/>
          <w:numId w:val="4"/>
        </w:numPr>
        <w:spacing w:before="100" w:beforeAutospacing="1" w:after="100" w:afterAutospacing="1"/>
        <w:jc w:val="both"/>
      </w:pPr>
      <w:r w:rsidRPr="0056404A">
        <w:rPr>
          <w:b/>
          <w:bCs/>
        </w:rPr>
        <w:t xml:space="preserve">d) </w:t>
      </w:r>
      <w:r w:rsidRPr="0056404A">
        <w:t>Preparar y poner a punto el puesto de trabajo e instalaciones, manteniéndolos en condicio</w:t>
      </w:r>
      <w:r w:rsidR="00300566" w:rsidRPr="0056404A">
        <w:t>nes óptimas para su utilización</w:t>
      </w:r>
    </w:p>
    <w:p w:rsidR="00300566" w:rsidRPr="0056404A" w:rsidRDefault="00D30998" w:rsidP="00BF5581">
      <w:pPr>
        <w:numPr>
          <w:ilvl w:val="0"/>
          <w:numId w:val="4"/>
        </w:numPr>
        <w:spacing w:before="100" w:beforeAutospacing="1" w:after="100" w:afterAutospacing="1"/>
        <w:jc w:val="both"/>
        <w:rPr>
          <w:color w:val="002060"/>
        </w:rPr>
      </w:pPr>
      <w:r w:rsidRPr="0056404A">
        <w:rPr>
          <w:b/>
          <w:bCs/>
          <w:color w:val="002060"/>
        </w:rPr>
        <w:t xml:space="preserve">g) </w:t>
      </w:r>
      <w:r w:rsidRPr="0056404A">
        <w:rPr>
          <w:color w:val="000000"/>
        </w:rPr>
        <w:t xml:space="preserve">Cambiar la longitud del cabello, seleccionando herramientas, accesorios y útiles según las diferentes técnicas y estilos de </w:t>
      </w:r>
      <w:r w:rsidR="009D319D" w:rsidRPr="0056404A">
        <w:rPr>
          <w:color w:val="000000"/>
        </w:rPr>
        <w:t>corte</w:t>
      </w:r>
      <w:r w:rsidR="00693C25" w:rsidRPr="0056404A">
        <w:rPr>
          <w:color w:val="000000"/>
        </w:rPr>
        <w:t>.</w:t>
      </w:r>
    </w:p>
    <w:p w:rsidR="009D319D" w:rsidRPr="0056404A" w:rsidRDefault="009D319D" w:rsidP="00BF5581">
      <w:pPr>
        <w:numPr>
          <w:ilvl w:val="0"/>
          <w:numId w:val="4"/>
        </w:numPr>
        <w:jc w:val="both"/>
      </w:pPr>
      <w:r w:rsidRPr="0056404A">
        <w:t>p) Aplicar los protocolos y las medidas preventivas de riesgos laborales y protección ambiental durante el proceso productivo, para evitar daños en las personas y en el entorno laboral y ambiental.</w:t>
      </w:r>
    </w:p>
    <w:p w:rsidR="009D319D" w:rsidRPr="0056404A" w:rsidRDefault="009D319D" w:rsidP="00BF5581">
      <w:pPr>
        <w:ind w:left="720"/>
        <w:jc w:val="both"/>
        <w:rPr>
          <w:color w:val="000000"/>
        </w:rPr>
      </w:pPr>
    </w:p>
    <w:p w:rsidR="00065783" w:rsidRPr="0056404A" w:rsidRDefault="00065783" w:rsidP="00BF5581">
      <w:pPr>
        <w:spacing w:after="200" w:line="276" w:lineRule="auto"/>
        <w:jc w:val="both"/>
        <w:rPr>
          <w:b/>
        </w:rPr>
      </w:pPr>
      <w:r w:rsidRPr="0056404A">
        <w:br w:type="page"/>
      </w:r>
    </w:p>
    <w:p w:rsidR="00065783" w:rsidRPr="0056404A" w:rsidRDefault="003F0D5A" w:rsidP="00BF5581">
      <w:pPr>
        <w:jc w:val="both"/>
      </w:pPr>
      <w:r w:rsidRPr="0056404A">
        <w:rPr>
          <w:b/>
        </w:rPr>
        <w:t>3.-</w:t>
      </w:r>
      <w:r w:rsidR="00982C89">
        <w:rPr>
          <w:b/>
        </w:rPr>
        <w:t xml:space="preserve"> </w:t>
      </w:r>
      <w:r w:rsidR="00065783" w:rsidRPr="0056404A">
        <w:rPr>
          <w:b/>
        </w:rPr>
        <w:t>CONTENIDOS Y SECUENCIACIÓN</w:t>
      </w:r>
    </w:p>
    <w:p w:rsidR="00065783" w:rsidRPr="0056404A" w:rsidRDefault="00065783" w:rsidP="00BF5581">
      <w:pPr>
        <w:jc w:val="both"/>
      </w:pPr>
    </w:p>
    <w:p w:rsidR="00E01196" w:rsidRPr="0056404A" w:rsidRDefault="00E01196" w:rsidP="00BF5581">
      <w:pPr>
        <w:jc w:val="both"/>
        <w:rPr>
          <w:b/>
        </w:rPr>
      </w:pPr>
    </w:p>
    <w:p w:rsidR="005921F9" w:rsidRPr="0056404A" w:rsidRDefault="005921F9" w:rsidP="00BF5581">
      <w:pPr>
        <w:jc w:val="both"/>
      </w:pPr>
    </w:p>
    <w:p w:rsidR="00F14119" w:rsidRPr="0056404A" w:rsidRDefault="00F14119" w:rsidP="00BF5581">
      <w:pPr>
        <w:ind w:right="-60"/>
        <w:jc w:val="both"/>
        <w:rPr>
          <w:b/>
        </w:rPr>
      </w:pPr>
      <w:r w:rsidRPr="0056404A">
        <w:rPr>
          <w:b/>
        </w:rPr>
        <w:t>UD</w:t>
      </w:r>
      <w:r w:rsidR="00982C89">
        <w:rPr>
          <w:b/>
        </w:rPr>
        <w:t>.</w:t>
      </w:r>
      <w:r w:rsidRPr="0056404A">
        <w:rPr>
          <w:b/>
        </w:rPr>
        <w:t xml:space="preserve"> 1.</w:t>
      </w:r>
      <w:r w:rsidR="00982C89">
        <w:rPr>
          <w:b/>
        </w:rPr>
        <w:t>-</w:t>
      </w:r>
      <w:r w:rsidRPr="0056404A">
        <w:rPr>
          <w:b/>
        </w:rPr>
        <w:t xml:space="preserve"> Preparación del puesto de trabajo:</w:t>
      </w:r>
    </w:p>
    <w:p w:rsidR="00871FE1" w:rsidRPr="0056404A" w:rsidRDefault="00871FE1" w:rsidP="00BF5581">
      <w:pPr>
        <w:ind w:right="-60"/>
        <w:jc w:val="both"/>
      </w:pPr>
    </w:p>
    <w:p w:rsidR="00871FE1" w:rsidRPr="0056404A" w:rsidRDefault="00871FE1" w:rsidP="00BF5581">
      <w:pPr>
        <w:ind w:right="-60"/>
        <w:jc w:val="both"/>
      </w:pPr>
      <w:r w:rsidRPr="0056404A">
        <w:t>— Ú</w:t>
      </w:r>
      <w:r w:rsidR="009A61E4" w:rsidRPr="0056404A">
        <w:t>tiles y herramientas de corte</w:t>
      </w:r>
      <w:r w:rsidR="009D5181" w:rsidRPr="0056404A">
        <w:t>: Peines</w:t>
      </w:r>
      <w:r w:rsidR="009A61E4" w:rsidRPr="0056404A">
        <w:t xml:space="preserve"> y cepillos: C</w:t>
      </w:r>
      <w:r w:rsidRPr="0056404A">
        <w:t>aracterísticas, materiales, utilidad.</w:t>
      </w:r>
    </w:p>
    <w:p w:rsidR="00871FE1" w:rsidRPr="0056404A" w:rsidRDefault="009A61E4" w:rsidP="00BF5581">
      <w:pPr>
        <w:ind w:right="-60"/>
        <w:jc w:val="both"/>
      </w:pPr>
      <w:r w:rsidRPr="0056404A">
        <w:t xml:space="preserve"> Tijeras: T</w:t>
      </w:r>
      <w:r w:rsidR="00871FE1" w:rsidRPr="0056404A">
        <w:t xml:space="preserve">ipos, características, partes y diferentes modelos y tamaños. </w:t>
      </w:r>
    </w:p>
    <w:p w:rsidR="00871FE1" w:rsidRPr="0056404A" w:rsidRDefault="00982C89" w:rsidP="00BF5581">
      <w:pPr>
        <w:ind w:right="-60"/>
        <w:jc w:val="both"/>
      </w:pPr>
      <w:r>
        <w:t xml:space="preserve"> </w:t>
      </w:r>
      <w:r w:rsidR="00871FE1" w:rsidRPr="0056404A">
        <w:t xml:space="preserve"> </w:t>
      </w:r>
      <w:r w:rsidR="009A61E4" w:rsidRPr="0056404A">
        <w:t>Navajas: P</w:t>
      </w:r>
      <w:r w:rsidR="00871FE1" w:rsidRPr="0056404A">
        <w:t>artes y accesorios.</w:t>
      </w:r>
    </w:p>
    <w:p w:rsidR="00871FE1" w:rsidRPr="0056404A" w:rsidRDefault="00871FE1" w:rsidP="00BF5581">
      <w:pPr>
        <w:ind w:right="-60"/>
        <w:jc w:val="both"/>
      </w:pPr>
      <w:r w:rsidRPr="0056404A">
        <w:t xml:space="preserve"> Maquinillas: Tipos, características, partes, accesorios y diferentes modelos.</w:t>
      </w:r>
    </w:p>
    <w:p w:rsidR="00871FE1" w:rsidRPr="0056404A" w:rsidRDefault="00871FE1" w:rsidP="00BF5581">
      <w:pPr>
        <w:ind w:right="-60"/>
        <w:jc w:val="both"/>
      </w:pPr>
      <w:r w:rsidRPr="0056404A">
        <w:t xml:space="preserve">  Criterios de selección de las medidas de higiene </w:t>
      </w:r>
      <w:r w:rsidR="009A61E4" w:rsidRPr="0056404A">
        <w:t>y desinfección de útiles, apara</w:t>
      </w:r>
      <w:r w:rsidRPr="0056404A">
        <w:t>tos y herramientas utilizadas en el corte:</w:t>
      </w:r>
    </w:p>
    <w:p w:rsidR="00871FE1" w:rsidRPr="0056404A" w:rsidRDefault="00871FE1" w:rsidP="00BF5581">
      <w:pPr>
        <w:ind w:right="-60"/>
        <w:jc w:val="both"/>
      </w:pPr>
      <w:r w:rsidRPr="0056404A">
        <w:t xml:space="preserve"> – Uso de aparatos y procedimientos empleados en la limpieza, desinfección y esterilización (Autoclave, esterilizador térm</w:t>
      </w:r>
      <w:r w:rsidR="009A61E4" w:rsidRPr="0056404A">
        <w:t>ico, diferentes equipos y méto</w:t>
      </w:r>
      <w:r w:rsidRPr="0056404A">
        <w:t>dos). Precauciones.</w:t>
      </w:r>
    </w:p>
    <w:p w:rsidR="009D5181" w:rsidRPr="0056404A" w:rsidRDefault="00871FE1" w:rsidP="00BF5581">
      <w:pPr>
        <w:numPr>
          <w:ilvl w:val="0"/>
          <w:numId w:val="6"/>
        </w:numPr>
        <w:ind w:right="-60"/>
        <w:jc w:val="both"/>
      </w:pPr>
      <w:r w:rsidRPr="0056404A">
        <w:t>El mantenimiento: Afilado, engrasado y protección de las herramientas.</w:t>
      </w:r>
    </w:p>
    <w:p w:rsidR="00871FE1" w:rsidRPr="0056404A" w:rsidRDefault="00982C89" w:rsidP="00BF5581">
      <w:pPr>
        <w:ind w:right="-60"/>
        <w:jc w:val="both"/>
      </w:pPr>
      <w:r>
        <w:t xml:space="preserve"> —</w:t>
      </w:r>
      <w:r w:rsidR="00871FE1" w:rsidRPr="0056404A">
        <w:t xml:space="preserve">Preparación del profesional y puesto de trabajo: </w:t>
      </w:r>
    </w:p>
    <w:p w:rsidR="00871FE1" w:rsidRPr="0056404A" w:rsidRDefault="00982C89" w:rsidP="00BF5581">
      <w:pPr>
        <w:ind w:right="-60"/>
        <w:jc w:val="both"/>
      </w:pPr>
      <w:r>
        <w:t xml:space="preserve"> </w:t>
      </w:r>
      <w:r w:rsidR="00871FE1" w:rsidRPr="0056404A">
        <w:t>Medidas de protección del profesional y de usuario:</w:t>
      </w:r>
    </w:p>
    <w:p w:rsidR="00871FE1" w:rsidRPr="0056404A" w:rsidRDefault="00982C89" w:rsidP="00BF5581">
      <w:pPr>
        <w:ind w:right="-60"/>
        <w:jc w:val="both"/>
      </w:pPr>
      <w:r>
        <w:t xml:space="preserve"> </w:t>
      </w:r>
      <w:r w:rsidR="00871FE1" w:rsidRPr="0056404A">
        <w:t xml:space="preserve">– </w:t>
      </w:r>
      <w:r>
        <w:t xml:space="preserve"> </w:t>
      </w:r>
      <w:r w:rsidR="00871FE1" w:rsidRPr="0056404A">
        <w:t>Higiene postural.</w:t>
      </w:r>
    </w:p>
    <w:p w:rsidR="00871FE1" w:rsidRPr="0056404A" w:rsidRDefault="00871FE1" w:rsidP="00BF5581">
      <w:pPr>
        <w:ind w:right="-60"/>
        <w:jc w:val="both"/>
      </w:pPr>
      <w:r w:rsidRPr="0056404A">
        <w:t xml:space="preserve"> – </w:t>
      </w:r>
      <w:r w:rsidR="009A61E4" w:rsidRPr="0056404A">
        <w:t xml:space="preserve"> </w:t>
      </w:r>
      <w:r w:rsidRPr="0056404A">
        <w:t>Posiciones ergonómicas del usuario</w:t>
      </w:r>
      <w:r w:rsidR="009A61E4" w:rsidRPr="0056404A">
        <w:t>.</w:t>
      </w:r>
    </w:p>
    <w:p w:rsidR="00871FE1" w:rsidRPr="0056404A" w:rsidRDefault="00871FE1" w:rsidP="00BF5581">
      <w:pPr>
        <w:ind w:right="-60"/>
        <w:jc w:val="both"/>
      </w:pPr>
      <w:r w:rsidRPr="0056404A">
        <w:t xml:space="preserve">– </w:t>
      </w:r>
      <w:r w:rsidR="009A61E4" w:rsidRPr="0056404A">
        <w:t xml:space="preserve">  </w:t>
      </w:r>
      <w:r w:rsidRPr="0056404A">
        <w:t>Lencería y útiles auxiliares para el corte.</w:t>
      </w:r>
    </w:p>
    <w:p w:rsidR="00871FE1" w:rsidRPr="0056404A" w:rsidRDefault="00871FE1" w:rsidP="00BF5581">
      <w:pPr>
        <w:ind w:right="-60"/>
        <w:jc w:val="both"/>
      </w:pPr>
      <w:r w:rsidRPr="0056404A">
        <w:t xml:space="preserve"> – </w:t>
      </w:r>
      <w:r w:rsidR="009A61E4" w:rsidRPr="0056404A">
        <w:t xml:space="preserve"> </w:t>
      </w:r>
      <w:r w:rsidRPr="0056404A">
        <w:t>Criterios de distribución de útiles y materiales en el puesto de trabajo.</w:t>
      </w:r>
    </w:p>
    <w:p w:rsidR="00871FE1" w:rsidRPr="0056404A" w:rsidRDefault="00871FE1" w:rsidP="00BF5581">
      <w:pPr>
        <w:ind w:right="-60"/>
        <w:jc w:val="both"/>
      </w:pPr>
      <w:r w:rsidRPr="0056404A">
        <w:t>— El mantenimiento: Afilado, engrasado y protección de las herramientas.</w:t>
      </w:r>
    </w:p>
    <w:p w:rsidR="00871FE1" w:rsidRPr="0056404A" w:rsidRDefault="00871FE1" w:rsidP="00BF5581">
      <w:pPr>
        <w:ind w:right="-60"/>
        <w:jc w:val="both"/>
      </w:pPr>
      <w:r w:rsidRPr="0056404A">
        <w:t>— Normativa de control de residuos y útiles cortantes.</w:t>
      </w:r>
    </w:p>
    <w:p w:rsidR="00F14119" w:rsidRPr="0056404A" w:rsidRDefault="00F14119" w:rsidP="00BF5581">
      <w:pPr>
        <w:ind w:right="-60"/>
        <w:jc w:val="both"/>
      </w:pPr>
    </w:p>
    <w:p w:rsidR="005921F9" w:rsidRPr="0056404A" w:rsidRDefault="005921F9" w:rsidP="00BF5581">
      <w:pPr>
        <w:jc w:val="both"/>
        <w:rPr>
          <w:rFonts w:eastAsia="Calibri"/>
          <w:color w:val="231F20"/>
        </w:rPr>
      </w:pPr>
    </w:p>
    <w:p w:rsidR="00871FE1" w:rsidRPr="0056404A" w:rsidRDefault="00F14119" w:rsidP="00BF5581">
      <w:pPr>
        <w:jc w:val="both"/>
        <w:rPr>
          <w:b/>
        </w:rPr>
      </w:pPr>
      <w:r w:rsidRPr="0056404A">
        <w:rPr>
          <w:rFonts w:eastAsia="Calibri"/>
          <w:b/>
          <w:color w:val="231F20"/>
        </w:rPr>
        <w:t>UD</w:t>
      </w:r>
      <w:r w:rsidR="00982C89">
        <w:rPr>
          <w:rFonts w:eastAsia="Calibri"/>
          <w:b/>
          <w:color w:val="231F20"/>
        </w:rPr>
        <w:t>.</w:t>
      </w:r>
      <w:r w:rsidRPr="0056404A">
        <w:rPr>
          <w:rFonts w:eastAsia="Calibri"/>
          <w:b/>
          <w:color w:val="231F20"/>
        </w:rPr>
        <w:t xml:space="preserve"> 2.</w:t>
      </w:r>
      <w:r w:rsidR="00982C89">
        <w:rPr>
          <w:rFonts w:eastAsia="Calibri"/>
          <w:b/>
          <w:color w:val="231F20"/>
        </w:rPr>
        <w:t>-</w:t>
      </w:r>
      <w:r w:rsidR="00871FE1" w:rsidRPr="0056404A">
        <w:rPr>
          <w:b/>
        </w:rPr>
        <w:t xml:space="preserve"> Propuesta de cortes de cabello:</w:t>
      </w:r>
    </w:p>
    <w:p w:rsidR="0015654E" w:rsidRPr="0056404A" w:rsidRDefault="0015654E" w:rsidP="00BF5581">
      <w:pPr>
        <w:jc w:val="both"/>
      </w:pPr>
    </w:p>
    <w:p w:rsidR="00871FE1" w:rsidRPr="0056404A" w:rsidRDefault="00982C89" w:rsidP="00BF5581">
      <w:pPr>
        <w:jc w:val="both"/>
      </w:pPr>
      <w:r>
        <w:t xml:space="preserve">-- </w:t>
      </w:r>
      <w:r w:rsidR="00871FE1" w:rsidRPr="0056404A">
        <w:t xml:space="preserve">Análisis del cabello y cuero cabelludo: </w:t>
      </w:r>
    </w:p>
    <w:p w:rsidR="0084499F" w:rsidRPr="0056404A" w:rsidRDefault="00871FE1" w:rsidP="00BF5581">
      <w:pPr>
        <w:jc w:val="both"/>
        <w:rPr>
          <w:rFonts w:eastAsia="Calibri"/>
          <w:color w:val="231F20"/>
        </w:rPr>
      </w:pPr>
      <w:r w:rsidRPr="0056404A">
        <w:t>Identificación de las características: Forma, grosor, caída natural, distribución, densidad, ángulo de nacimiento, dirección de nacimiento, longitud, color y pro- piedades físicas.</w:t>
      </w:r>
    </w:p>
    <w:p w:rsidR="00871FE1" w:rsidRPr="0056404A" w:rsidRDefault="00F14119" w:rsidP="00BF5581">
      <w:pPr>
        <w:jc w:val="both"/>
        <w:rPr>
          <w:rFonts w:eastAsia="Calibri"/>
          <w:color w:val="231F20"/>
        </w:rPr>
      </w:pPr>
      <w:r w:rsidRPr="0056404A">
        <w:rPr>
          <w:rFonts w:eastAsia="Calibri"/>
          <w:color w:val="231F20"/>
        </w:rPr>
        <w:t xml:space="preserve"> </w:t>
      </w:r>
      <w:r w:rsidR="009A61E4" w:rsidRPr="0056404A">
        <w:rPr>
          <w:rFonts w:eastAsia="Calibri"/>
          <w:color w:val="231F20"/>
        </w:rPr>
        <w:t>—</w:t>
      </w:r>
      <w:r w:rsidR="00871FE1" w:rsidRPr="0056404A">
        <w:rPr>
          <w:rFonts w:eastAsia="Calibri"/>
          <w:color w:val="231F20"/>
        </w:rPr>
        <w:t>Análisis morfológico facial y corporal.</w:t>
      </w:r>
    </w:p>
    <w:p w:rsidR="00871FE1" w:rsidRPr="0056404A" w:rsidRDefault="00871FE1" w:rsidP="00BF5581">
      <w:pPr>
        <w:jc w:val="both"/>
        <w:rPr>
          <w:rFonts w:eastAsia="Calibri"/>
          <w:color w:val="231F20"/>
        </w:rPr>
      </w:pPr>
      <w:r w:rsidRPr="0056404A">
        <w:rPr>
          <w:rFonts w:eastAsia="Calibri"/>
          <w:color w:val="231F20"/>
        </w:rPr>
        <w:t>Proporciones y geometría morfológica de la cabeza:</w:t>
      </w:r>
    </w:p>
    <w:p w:rsidR="0015654E" w:rsidRPr="0056404A" w:rsidRDefault="0015654E" w:rsidP="00BF5581">
      <w:pPr>
        <w:jc w:val="both"/>
        <w:rPr>
          <w:rFonts w:eastAsia="Calibri"/>
          <w:color w:val="231F20"/>
        </w:rPr>
      </w:pPr>
    </w:p>
    <w:p w:rsidR="0015654E" w:rsidRPr="0056404A" w:rsidRDefault="00871FE1" w:rsidP="00BF5581">
      <w:pPr>
        <w:jc w:val="both"/>
        <w:rPr>
          <w:rFonts w:eastAsia="Calibri"/>
          <w:color w:val="231F20"/>
        </w:rPr>
      </w:pPr>
      <w:r w:rsidRPr="0056404A">
        <w:rPr>
          <w:rFonts w:eastAsia="Calibri"/>
          <w:color w:val="231F20"/>
        </w:rPr>
        <w:t xml:space="preserve"> – Corrección de las facciones del rostro a través de los cambios </w:t>
      </w:r>
      <w:r w:rsidR="003027A0">
        <w:rPr>
          <w:rFonts w:eastAsia="Calibri"/>
          <w:color w:val="231F20"/>
        </w:rPr>
        <w:t>de longitud del cabello. Visag</w:t>
      </w:r>
      <w:r w:rsidRPr="0056404A">
        <w:rPr>
          <w:rFonts w:eastAsia="Calibri"/>
          <w:color w:val="231F20"/>
        </w:rPr>
        <w:t xml:space="preserve">ismo. Influencia de los tipos </w:t>
      </w:r>
      <w:r w:rsidR="00180F9B" w:rsidRPr="0056404A">
        <w:rPr>
          <w:rFonts w:eastAsia="Calibri"/>
          <w:color w:val="231F20"/>
        </w:rPr>
        <w:t>de nuca, cráneo y otros elemen</w:t>
      </w:r>
      <w:r w:rsidRPr="0056404A">
        <w:rPr>
          <w:rFonts w:eastAsia="Calibri"/>
          <w:color w:val="231F20"/>
        </w:rPr>
        <w:t xml:space="preserve">tos de la cabeza en la selección del corte. </w:t>
      </w:r>
    </w:p>
    <w:p w:rsidR="0015654E" w:rsidRPr="0056404A" w:rsidRDefault="0015654E" w:rsidP="00BF5581">
      <w:pPr>
        <w:jc w:val="both"/>
        <w:rPr>
          <w:rFonts w:eastAsia="Calibri"/>
          <w:color w:val="231F20"/>
        </w:rPr>
      </w:pPr>
    </w:p>
    <w:p w:rsidR="0015654E" w:rsidRPr="0056404A" w:rsidRDefault="00871FE1" w:rsidP="00BF5581">
      <w:pPr>
        <w:jc w:val="both"/>
        <w:rPr>
          <w:rFonts w:eastAsia="Calibri"/>
          <w:color w:val="231F20"/>
        </w:rPr>
      </w:pPr>
      <w:r w:rsidRPr="0056404A">
        <w:rPr>
          <w:rFonts w:eastAsia="Calibri"/>
          <w:color w:val="231F20"/>
        </w:rPr>
        <w:t>– Proporciones corporales y su influencia en l</w:t>
      </w:r>
      <w:r w:rsidR="00180F9B" w:rsidRPr="0056404A">
        <w:rPr>
          <w:rFonts w:eastAsia="Calibri"/>
          <w:color w:val="231F20"/>
        </w:rPr>
        <w:t>a elección del cambio de longi</w:t>
      </w:r>
      <w:r w:rsidRPr="0056404A">
        <w:rPr>
          <w:rFonts w:eastAsia="Calibri"/>
          <w:color w:val="231F20"/>
        </w:rPr>
        <w:t>tud del cabello.</w:t>
      </w:r>
    </w:p>
    <w:p w:rsidR="0015654E" w:rsidRPr="0056404A" w:rsidRDefault="0015654E" w:rsidP="00BF5581">
      <w:pPr>
        <w:jc w:val="both"/>
        <w:rPr>
          <w:rFonts w:eastAsia="Calibri"/>
          <w:color w:val="231F20"/>
        </w:rPr>
      </w:pPr>
    </w:p>
    <w:p w:rsidR="0015654E" w:rsidRPr="0056404A" w:rsidRDefault="00871FE1" w:rsidP="00BF5581">
      <w:pPr>
        <w:ind w:left="420"/>
        <w:jc w:val="both"/>
        <w:rPr>
          <w:rFonts w:eastAsia="Calibri"/>
          <w:color w:val="231F20"/>
        </w:rPr>
      </w:pPr>
      <w:r w:rsidRPr="0056404A">
        <w:rPr>
          <w:rFonts w:eastAsia="Calibri"/>
          <w:color w:val="231F20"/>
        </w:rPr>
        <w:t>Análisis de las demandas y necesidades del cliente. Características personales. Entrevista previa durante la propuesta técnica.</w:t>
      </w:r>
    </w:p>
    <w:p w:rsidR="009D5181" w:rsidRPr="0056404A" w:rsidRDefault="009D5181" w:rsidP="00BF5581">
      <w:pPr>
        <w:ind w:left="420"/>
        <w:jc w:val="both"/>
        <w:rPr>
          <w:rFonts w:eastAsia="Calibri"/>
          <w:color w:val="231F20"/>
        </w:rPr>
      </w:pPr>
    </w:p>
    <w:p w:rsidR="0015654E" w:rsidRPr="0056404A" w:rsidRDefault="009D5181" w:rsidP="00BF5581">
      <w:pPr>
        <w:jc w:val="both"/>
        <w:rPr>
          <w:rFonts w:eastAsia="Calibri"/>
          <w:color w:val="231F20"/>
        </w:rPr>
      </w:pPr>
      <w:r w:rsidRPr="0056404A">
        <w:rPr>
          <w:rFonts w:eastAsia="Calibri"/>
          <w:color w:val="231F20"/>
        </w:rPr>
        <w:t>_</w:t>
      </w:r>
      <w:r w:rsidR="00871FE1" w:rsidRPr="0056404A">
        <w:rPr>
          <w:rFonts w:eastAsia="Calibri"/>
          <w:color w:val="231F20"/>
        </w:rPr>
        <w:t xml:space="preserve"> Propuesta de corte o cambio de longitud del cabello. Elementos del diseño. Los bocetos y su relación con las técnicas de corte:</w:t>
      </w:r>
    </w:p>
    <w:p w:rsidR="0015654E" w:rsidRPr="0056404A" w:rsidRDefault="003027A0" w:rsidP="00BF5581">
      <w:pPr>
        <w:jc w:val="both"/>
        <w:rPr>
          <w:rFonts w:eastAsia="Calibri"/>
          <w:color w:val="231F20"/>
        </w:rPr>
      </w:pPr>
      <w:r>
        <w:rPr>
          <w:rFonts w:eastAsia="Calibri"/>
          <w:color w:val="231F20"/>
        </w:rPr>
        <w:lastRenderedPageBreak/>
        <w:t xml:space="preserve"> </w:t>
      </w:r>
      <w:r w:rsidR="00871FE1" w:rsidRPr="0056404A">
        <w:rPr>
          <w:rFonts w:eastAsia="Calibri"/>
          <w:color w:val="231F20"/>
        </w:rPr>
        <w:t>Diseño de cambios de longitud con programas informáticos. Interpretación de bocetos, imágenes y fotografías.</w:t>
      </w:r>
    </w:p>
    <w:p w:rsidR="0015654E" w:rsidRPr="0056404A" w:rsidRDefault="003027A0" w:rsidP="00BF5581">
      <w:pPr>
        <w:jc w:val="both"/>
        <w:rPr>
          <w:rFonts w:eastAsia="Calibri"/>
          <w:color w:val="231F20"/>
        </w:rPr>
      </w:pPr>
      <w:r>
        <w:rPr>
          <w:rFonts w:eastAsia="Calibri"/>
          <w:color w:val="231F20"/>
        </w:rPr>
        <w:t xml:space="preserve"> </w:t>
      </w:r>
      <w:r w:rsidR="00871FE1" w:rsidRPr="0056404A">
        <w:rPr>
          <w:rFonts w:eastAsia="Calibri"/>
          <w:color w:val="231F20"/>
        </w:rPr>
        <w:t>El dibujo como soporte: Líneas de corte, ángulos, proyecciones y direcciones que corresponden a cada tipo de corte. Adaptaciones y correcciones.</w:t>
      </w:r>
    </w:p>
    <w:p w:rsidR="0015654E" w:rsidRPr="0056404A" w:rsidRDefault="003027A0" w:rsidP="00BF5581">
      <w:pPr>
        <w:jc w:val="both"/>
        <w:rPr>
          <w:rFonts w:eastAsia="Calibri"/>
          <w:color w:val="231F20"/>
        </w:rPr>
      </w:pPr>
      <w:r>
        <w:rPr>
          <w:rFonts w:eastAsia="Calibri"/>
          <w:color w:val="231F20"/>
        </w:rPr>
        <w:t xml:space="preserve"> </w:t>
      </w:r>
      <w:r w:rsidR="00871FE1" w:rsidRPr="0056404A">
        <w:rPr>
          <w:rFonts w:eastAsia="Calibri"/>
          <w:color w:val="231F20"/>
        </w:rPr>
        <w:t>Influencia de los medios de comunicación.</w:t>
      </w:r>
    </w:p>
    <w:p w:rsidR="0015654E" w:rsidRPr="0056404A" w:rsidRDefault="0015654E" w:rsidP="00BF5581">
      <w:pPr>
        <w:jc w:val="both"/>
        <w:rPr>
          <w:rFonts w:eastAsia="Calibri"/>
          <w:color w:val="231F20"/>
        </w:rPr>
      </w:pPr>
    </w:p>
    <w:p w:rsidR="00F14119" w:rsidRPr="0056404A" w:rsidRDefault="00871FE1" w:rsidP="00BF5581">
      <w:pPr>
        <w:jc w:val="both"/>
        <w:rPr>
          <w:rFonts w:eastAsia="Calibri"/>
          <w:color w:val="231F20"/>
        </w:rPr>
      </w:pPr>
      <w:r w:rsidRPr="0056404A">
        <w:rPr>
          <w:rFonts w:eastAsia="Calibri"/>
          <w:color w:val="231F20"/>
        </w:rPr>
        <w:t xml:space="preserve"> </w:t>
      </w:r>
      <w:r w:rsidR="00D12C25" w:rsidRPr="0056404A">
        <w:rPr>
          <w:rFonts w:eastAsia="Calibri"/>
          <w:color w:val="231F20"/>
        </w:rPr>
        <w:t xml:space="preserve">   </w:t>
      </w:r>
      <w:r w:rsidR="004350C1" w:rsidRPr="0056404A">
        <w:rPr>
          <w:rFonts w:eastAsia="Calibri"/>
          <w:color w:val="231F20"/>
        </w:rPr>
        <w:t>Ficha técnica específica: Datos personales, datos técnicos: estado del cabello, estudio  morfológico, propuesta técnica, operaciones realizadas, cosméticos empleados y grado de satisfacción.</w:t>
      </w:r>
    </w:p>
    <w:p w:rsidR="00E01196" w:rsidRPr="0056404A" w:rsidRDefault="00E01196" w:rsidP="00BF5581">
      <w:pPr>
        <w:jc w:val="both"/>
        <w:rPr>
          <w:rFonts w:eastAsia="Calibri"/>
          <w:color w:val="231F20"/>
        </w:rPr>
      </w:pPr>
    </w:p>
    <w:p w:rsidR="000A5893" w:rsidRPr="0056404A" w:rsidRDefault="000A5893" w:rsidP="00BF5581">
      <w:pPr>
        <w:ind w:left="1440"/>
        <w:jc w:val="both"/>
        <w:rPr>
          <w:rFonts w:eastAsia="Calibri"/>
          <w:color w:val="231F20"/>
        </w:rPr>
      </w:pPr>
    </w:p>
    <w:p w:rsidR="000A5893" w:rsidRPr="0056404A" w:rsidRDefault="000A5893" w:rsidP="00BF5581">
      <w:pPr>
        <w:jc w:val="both"/>
        <w:rPr>
          <w:rFonts w:eastAsia="Calibri"/>
          <w:b/>
          <w:color w:val="231F20"/>
        </w:rPr>
      </w:pPr>
    </w:p>
    <w:p w:rsidR="00F14119" w:rsidRPr="0056404A" w:rsidRDefault="000A5893" w:rsidP="00BF5581">
      <w:pPr>
        <w:jc w:val="both"/>
        <w:rPr>
          <w:rFonts w:eastAsia="Calibri"/>
          <w:b/>
          <w:color w:val="231F20"/>
        </w:rPr>
      </w:pPr>
      <w:r w:rsidRPr="0056404A">
        <w:rPr>
          <w:rFonts w:eastAsia="Calibri"/>
          <w:b/>
          <w:color w:val="231F20"/>
        </w:rPr>
        <w:t>UD</w:t>
      </w:r>
      <w:r w:rsidR="003027A0">
        <w:rPr>
          <w:rFonts w:eastAsia="Calibri"/>
          <w:b/>
          <w:color w:val="231F20"/>
        </w:rPr>
        <w:t xml:space="preserve">. 3.- </w:t>
      </w:r>
      <w:r w:rsidR="0095013F" w:rsidRPr="0056404A">
        <w:rPr>
          <w:rFonts w:eastAsia="Calibri"/>
          <w:b/>
          <w:color w:val="231F20"/>
        </w:rPr>
        <w:t>Caracterización de las técnicas de corte:</w:t>
      </w:r>
    </w:p>
    <w:p w:rsidR="0015654E" w:rsidRPr="0056404A" w:rsidRDefault="0015654E" w:rsidP="00BF5581">
      <w:pPr>
        <w:jc w:val="both"/>
        <w:rPr>
          <w:rFonts w:eastAsia="Calibri"/>
          <w:color w:val="231F20"/>
        </w:rPr>
      </w:pPr>
    </w:p>
    <w:p w:rsidR="0015654E" w:rsidRPr="0056404A" w:rsidRDefault="0015654E" w:rsidP="00BF5581">
      <w:pPr>
        <w:jc w:val="both"/>
        <w:rPr>
          <w:rFonts w:eastAsia="Calibri"/>
          <w:color w:val="231F20"/>
        </w:rPr>
      </w:pPr>
      <w:r w:rsidRPr="0056404A">
        <w:rPr>
          <w:rFonts w:eastAsia="Calibri"/>
          <w:color w:val="231F20"/>
        </w:rPr>
        <w:t>Caracterización de las técnicas de corte:</w:t>
      </w:r>
    </w:p>
    <w:p w:rsidR="0015654E" w:rsidRPr="0056404A" w:rsidRDefault="0015654E" w:rsidP="00BF5581">
      <w:pPr>
        <w:jc w:val="both"/>
        <w:rPr>
          <w:rFonts w:eastAsia="Calibri"/>
          <w:color w:val="231F20"/>
        </w:rPr>
      </w:pPr>
    </w:p>
    <w:p w:rsidR="0015654E" w:rsidRPr="0056404A" w:rsidRDefault="0015654E" w:rsidP="00BF5581">
      <w:pPr>
        <w:jc w:val="both"/>
        <w:rPr>
          <w:rFonts w:eastAsia="Calibri"/>
          <w:color w:val="231F20"/>
        </w:rPr>
      </w:pPr>
      <w:r w:rsidRPr="0056404A">
        <w:rPr>
          <w:rFonts w:eastAsia="Calibri"/>
          <w:color w:val="231F20"/>
        </w:rPr>
        <w:t xml:space="preserve"> — Parámetros que caracterizan las técnicas de corte. La línea de corte:</w:t>
      </w:r>
    </w:p>
    <w:p w:rsidR="0015654E" w:rsidRPr="0056404A" w:rsidRDefault="0015654E" w:rsidP="00BF5581">
      <w:pPr>
        <w:jc w:val="both"/>
        <w:rPr>
          <w:rFonts w:eastAsia="Calibri"/>
          <w:color w:val="231F20"/>
        </w:rPr>
      </w:pPr>
      <w:r w:rsidRPr="0056404A">
        <w:rPr>
          <w:rFonts w:eastAsia="Calibri"/>
          <w:color w:val="231F20"/>
        </w:rPr>
        <w:t xml:space="preserve"> Definición de la línea de corte.</w:t>
      </w:r>
    </w:p>
    <w:p w:rsidR="0015654E" w:rsidRPr="0056404A" w:rsidRDefault="0015654E" w:rsidP="00BF5581">
      <w:pPr>
        <w:jc w:val="both"/>
        <w:rPr>
          <w:rFonts w:eastAsia="Calibri"/>
          <w:color w:val="231F20"/>
        </w:rPr>
      </w:pPr>
      <w:r w:rsidRPr="0056404A">
        <w:rPr>
          <w:rFonts w:eastAsia="Calibri"/>
          <w:color w:val="231F20"/>
        </w:rPr>
        <w:t xml:space="preserve"> Proyecciones y ángulos.</w:t>
      </w:r>
    </w:p>
    <w:p w:rsidR="0015654E" w:rsidRPr="0056404A" w:rsidRDefault="0015654E" w:rsidP="00BF5581">
      <w:pPr>
        <w:jc w:val="both"/>
        <w:rPr>
          <w:rFonts w:eastAsia="Calibri"/>
          <w:color w:val="231F20"/>
        </w:rPr>
      </w:pPr>
    </w:p>
    <w:p w:rsidR="0015654E" w:rsidRPr="0056404A" w:rsidRDefault="00180F9B"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Técnicas de corte según el objetivo perseguido:</w:t>
      </w:r>
    </w:p>
    <w:p w:rsidR="0015654E" w:rsidRPr="0056404A" w:rsidRDefault="0015654E" w:rsidP="00BF5581">
      <w:pPr>
        <w:jc w:val="both"/>
        <w:rPr>
          <w:rFonts w:eastAsia="Calibri"/>
          <w:color w:val="231F20"/>
        </w:rPr>
      </w:pPr>
      <w:r w:rsidRPr="0056404A">
        <w:rPr>
          <w:rFonts w:eastAsia="Calibri"/>
          <w:color w:val="231F20"/>
        </w:rPr>
        <w:t xml:space="preserve">    </w:t>
      </w:r>
      <w:r w:rsidR="00180F9B" w:rsidRPr="0056404A">
        <w:rPr>
          <w:rFonts w:eastAsia="Calibri"/>
          <w:color w:val="231F20"/>
        </w:rPr>
        <w:t xml:space="preserve"> </w:t>
      </w:r>
      <w:r w:rsidRPr="0056404A">
        <w:rPr>
          <w:rFonts w:eastAsia="Calibri"/>
          <w:color w:val="231F20"/>
        </w:rPr>
        <w:t>Técnica de corte recto: Útiles empleados y forma de realización.</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 Técnica de corte desfilado: Útiles empleados y forma de realización.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 Técnica de corte dentado: Útiles empleados y forma de realización.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Técnica de corte entresacado o vaciado: Útile</w:t>
      </w:r>
      <w:r w:rsidR="00180F9B" w:rsidRPr="0056404A">
        <w:rPr>
          <w:rFonts w:eastAsia="Calibri"/>
          <w:color w:val="231F20"/>
        </w:rPr>
        <w:t>s empleados y forma de realiza</w:t>
      </w:r>
      <w:r w:rsidR="0015654E" w:rsidRPr="0056404A">
        <w:rPr>
          <w:rFonts w:eastAsia="Calibri"/>
          <w:color w:val="231F20"/>
        </w:rPr>
        <w:t>ción.</w:t>
      </w:r>
    </w:p>
    <w:p w:rsidR="0015654E" w:rsidRPr="0056404A" w:rsidRDefault="0015654E" w:rsidP="00BF5581">
      <w:pPr>
        <w:jc w:val="both"/>
        <w:rPr>
          <w:rFonts w:eastAsia="Calibri"/>
          <w:color w:val="231F20"/>
        </w:rPr>
      </w:pPr>
      <w:r w:rsidRPr="0056404A">
        <w:rPr>
          <w:rFonts w:eastAsia="Calibri"/>
          <w:color w:val="231F20"/>
        </w:rPr>
        <w:t xml:space="preserve">  Técnica de picoteado: Útiles empleados y forma de realización. </w:t>
      </w:r>
    </w:p>
    <w:p w:rsidR="0015654E" w:rsidRPr="0056404A" w:rsidRDefault="0015654E" w:rsidP="00BF5581">
      <w:pPr>
        <w:jc w:val="both"/>
        <w:rPr>
          <w:rFonts w:eastAsia="Calibri"/>
          <w:color w:val="231F20"/>
        </w:rPr>
      </w:pPr>
    </w:p>
    <w:p w:rsidR="0015654E"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 xml:space="preserve">Diferenciación de la técnica a utilizar según el efecto de corte perseguido. </w:t>
      </w:r>
      <w:r w:rsidRPr="0056404A">
        <w:rPr>
          <w:rFonts w:eastAsia="Calibri"/>
          <w:color w:val="231F20"/>
        </w:rPr>
        <w:t xml:space="preserve">                    </w:t>
      </w:r>
    </w:p>
    <w:p w:rsidR="0015654E" w:rsidRPr="0056404A" w:rsidRDefault="00D12C25" w:rsidP="00BF5581">
      <w:pPr>
        <w:jc w:val="both"/>
        <w:rPr>
          <w:rFonts w:eastAsia="Calibri"/>
          <w:color w:val="231F20"/>
        </w:rPr>
      </w:pPr>
      <w:r w:rsidRPr="0056404A">
        <w:rPr>
          <w:rFonts w:eastAsia="Calibri"/>
          <w:color w:val="231F20"/>
        </w:rPr>
        <w:t xml:space="preserve">     Precauciones y contraindicaciones.</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Efectos visuales: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 Parámetros que definen los efectos: Volumen, longitud, peso, densidad y simetría.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Relación de las técnicas de corte con el efecto pretendido.</w:t>
      </w:r>
    </w:p>
    <w:p w:rsidR="00E01196" w:rsidRPr="0056404A" w:rsidRDefault="00E01196" w:rsidP="00BF5581">
      <w:pPr>
        <w:jc w:val="both"/>
        <w:rPr>
          <w:rFonts w:eastAsia="Calibri"/>
          <w:color w:val="231F20"/>
        </w:rPr>
      </w:pPr>
    </w:p>
    <w:p w:rsidR="00CC560E" w:rsidRPr="0056404A" w:rsidRDefault="00CC560E" w:rsidP="00BF5581">
      <w:pPr>
        <w:jc w:val="both"/>
        <w:rPr>
          <w:rFonts w:eastAsia="Calibri"/>
          <w:color w:val="231F20"/>
        </w:rPr>
      </w:pPr>
    </w:p>
    <w:p w:rsidR="00F14119" w:rsidRPr="0056404A" w:rsidRDefault="00C11835" w:rsidP="00BF5581">
      <w:pPr>
        <w:jc w:val="both"/>
        <w:rPr>
          <w:rFonts w:eastAsia="Calibri"/>
          <w:b/>
          <w:color w:val="231F20"/>
        </w:rPr>
      </w:pPr>
      <w:r w:rsidRPr="0056404A">
        <w:rPr>
          <w:rFonts w:eastAsia="Calibri"/>
          <w:b/>
          <w:color w:val="231F20"/>
        </w:rPr>
        <w:t>U</w:t>
      </w:r>
      <w:r w:rsidR="00CC560E" w:rsidRPr="0056404A">
        <w:rPr>
          <w:rFonts w:eastAsia="Calibri"/>
          <w:b/>
          <w:color w:val="231F20"/>
        </w:rPr>
        <w:t>D</w:t>
      </w:r>
      <w:r w:rsidR="003027A0">
        <w:rPr>
          <w:rFonts w:eastAsia="Calibri"/>
          <w:b/>
          <w:color w:val="231F20"/>
        </w:rPr>
        <w:t>.</w:t>
      </w:r>
      <w:r w:rsidR="00CC560E" w:rsidRPr="0056404A">
        <w:rPr>
          <w:rFonts w:eastAsia="Calibri"/>
          <w:b/>
          <w:color w:val="231F20"/>
        </w:rPr>
        <w:t xml:space="preserve"> </w:t>
      </w:r>
      <w:r w:rsidRPr="0056404A">
        <w:rPr>
          <w:rFonts w:eastAsia="Calibri"/>
          <w:b/>
          <w:color w:val="231F20"/>
        </w:rPr>
        <w:t>4</w:t>
      </w:r>
      <w:r w:rsidR="00D12C25" w:rsidRPr="0056404A">
        <w:rPr>
          <w:rFonts w:eastAsia="Calibri"/>
          <w:b/>
          <w:color w:val="231F20"/>
        </w:rPr>
        <w:t>.</w:t>
      </w:r>
      <w:r w:rsidR="003027A0">
        <w:rPr>
          <w:rFonts w:eastAsia="Calibri"/>
          <w:b/>
          <w:color w:val="231F20"/>
        </w:rPr>
        <w:t>-</w:t>
      </w:r>
      <w:r w:rsidR="00F14119" w:rsidRPr="0056404A">
        <w:rPr>
          <w:b/>
        </w:rPr>
        <w:t xml:space="preserve"> </w:t>
      </w:r>
      <w:r w:rsidR="00F14119" w:rsidRPr="0056404A">
        <w:rPr>
          <w:rFonts w:eastAsia="Calibri"/>
          <w:b/>
          <w:color w:val="231F20"/>
        </w:rPr>
        <w:t>Corte de cabello con tijera:</w:t>
      </w:r>
    </w:p>
    <w:p w:rsidR="002E6B42" w:rsidRPr="0056404A" w:rsidRDefault="002E6B42" w:rsidP="00BF5581">
      <w:pPr>
        <w:jc w:val="both"/>
        <w:rPr>
          <w:rFonts w:eastAsia="Calibri"/>
          <w:color w:val="231F20"/>
        </w:rPr>
      </w:pPr>
    </w:p>
    <w:p w:rsidR="002E6B42" w:rsidRPr="0056404A" w:rsidRDefault="00D12C25" w:rsidP="00BF5581">
      <w:pPr>
        <w:jc w:val="both"/>
        <w:rPr>
          <w:rFonts w:eastAsia="Calibri"/>
          <w:color w:val="231F20"/>
        </w:rPr>
      </w:pPr>
      <w:r w:rsidRPr="0056404A">
        <w:rPr>
          <w:rFonts w:eastAsia="Calibri"/>
          <w:color w:val="231F20"/>
        </w:rPr>
        <w:t>—</w:t>
      </w:r>
      <w:r w:rsidR="0015654E" w:rsidRPr="0056404A">
        <w:rPr>
          <w:rFonts w:eastAsia="Calibri"/>
          <w:color w:val="231F20"/>
        </w:rPr>
        <w:t xml:space="preserve">Técnica de utilización de la tijera. </w:t>
      </w:r>
      <w:r w:rsidR="009D5181" w:rsidRPr="0056404A">
        <w:rPr>
          <w:rFonts w:eastAsia="Calibri"/>
          <w:color w:val="231F20"/>
        </w:rPr>
        <w:t xml:space="preserve">Formas de sujeción de la tijera y tipos de movimiento (vaciado, punteado, recto y otras técnicas). </w:t>
      </w:r>
      <w:r w:rsidR="0015654E" w:rsidRPr="0056404A">
        <w:rPr>
          <w:rFonts w:eastAsia="Calibri"/>
          <w:color w:val="231F20"/>
        </w:rPr>
        <w:t>Ejercicios de e</w:t>
      </w:r>
      <w:r w:rsidR="00A00BD7" w:rsidRPr="0056404A">
        <w:rPr>
          <w:rFonts w:eastAsia="Calibri"/>
          <w:color w:val="231F20"/>
        </w:rPr>
        <w:t>ntrenamiento con tijera y peine.</w:t>
      </w:r>
    </w:p>
    <w:p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 xml:space="preserve">Preparación del corte con tijera. Operaciones previas al corte. </w:t>
      </w:r>
      <w:r w:rsidR="009D5181" w:rsidRPr="0056404A">
        <w:rPr>
          <w:rFonts w:eastAsia="Calibri"/>
          <w:color w:val="231F20"/>
        </w:rPr>
        <w:t xml:space="preserve">Distribución del cabello o particiones. </w:t>
      </w:r>
      <w:r w:rsidR="0015654E" w:rsidRPr="0056404A">
        <w:rPr>
          <w:rFonts w:eastAsia="Calibri"/>
          <w:color w:val="231F20"/>
        </w:rPr>
        <w:t>Pautas de aplicación.</w:t>
      </w:r>
    </w:p>
    <w:p w:rsidR="001160B2" w:rsidRPr="0056404A" w:rsidRDefault="001160B2" w:rsidP="00BF5581">
      <w:pPr>
        <w:jc w:val="both"/>
        <w:rPr>
          <w:rFonts w:eastAsia="Calibri"/>
          <w:color w:val="231F20"/>
        </w:rPr>
      </w:pPr>
    </w:p>
    <w:p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Criterios de selección de la técnica de corte de pelo con tijera. Tipos de corte con tijera: En capas degradadas, uniformes y de diferentes tipos.</w:t>
      </w:r>
    </w:p>
    <w:p w:rsidR="001160B2" w:rsidRPr="0056404A" w:rsidRDefault="001160B2" w:rsidP="00BF5581">
      <w:pPr>
        <w:jc w:val="both"/>
        <w:rPr>
          <w:rFonts w:eastAsia="Calibri"/>
          <w:color w:val="231F20"/>
        </w:rPr>
      </w:pPr>
    </w:p>
    <w:p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Protocolo de ejecución. Parámetros de realización.</w:t>
      </w:r>
      <w:r w:rsidR="00180F9B" w:rsidRPr="0056404A">
        <w:rPr>
          <w:rFonts w:eastAsia="Calibri"/>
          <w:color w:val="231F20"/>
        </w:rPr>
        <w:t xml:space="preserve"> Orden y secuenciación del cor</w:t>
      </w:r>
      <w:r w:rsidR="0015654E" w:rsidRPr="0056404A">
        <w:rPr>
          <w:rFonts w:eastAsia="Calibri"/>
          <w:color w:val="231F20"/>
        </w:rPr>
        <w:t>te con tijera:</w:t>
      </w:r>
    </w:p>
    <w:p w:rsidR="002E6B42"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Líneas de corte, ángulo de proyección o grado de</w:t>
      </w:r>
      <w:r w:rsidR="00180F9B" w:rsidRPr="0056404A">
        <w:rPr>
          <w:rFonts w:eastAsia="Calibri"/>
          <w:color w:val="231F20"/>
        </w:rPr>
        <w:t xml:space="preserve"> inclinación, respecto a la ca</w:t>
      </w:r>
      <w:r w:rsidR="0015654E" w:rsidRPr="0056404A">
        <w:rPr>
          <w:rFonts w:eastAsia="Calibri"/>
          <w:color w:val="231F20"/>
        </w:rPr>
        <w:t>beza del usuario.</w:t>
      </w:r>
    </w:p>
    <w:p w:rsidR="001160B2" w:rsidRPr="0056404A" w:rsidRDefault="0015654E" w:rsidP="00BF5581">
      <w:pPr>
        <w:jc w:val="both"/>
        <w:rPr>
          <w:rFonts w:eastAsia="Calibri"/>
          <w:color w:val="231F20"/>
        </w:rPr>
      </w:pPr>
      <w:r w:rsidRPr="0056404A">
        <w:rPr>
          <w:rFonts w:eastAsia="Calibri"/>
          <w:color w:val="231F20"/>
        </w:rPr>
        <w:lastRenderedPageBreak/>
        <w:t xml:space="preserve"> Posiciones de los dedos y manos.</w:t>
      </w:r>
    </w:p>
    <w:p w:rsidR="001160B2" w:rsidRPr="0056404A" w:rsidRDefault="0015654E" w:rsidP="00BF5581">
      <w:pPr>
        <w:jc w:val="both"/>
        <w:rPr>
          <w:rFonts w:eastAsia="Calibri"/>
          <w:color w:val="231F20"/>
        </w:rPr>
      </w:pPr>
      <w:r w:rsidRPr="0056404A">
        <w:rPr>
          <w:rFonts w:eastAsia="Calibri"/>
          <w:color w:val="231F20"/>
        </w:rPr>
        <w:t xml:space="preserve"> Posición de la tijera.</w:t>
      </w:r>
    </w:p>
    <w:p w:rsidR="001160B2" w:rsidRPr="0056404A" w:rsidRDefault="0015654E" w:rsidP="00BF5581">
      <w:pPr>
        <w:jc w:val="both"/>
        <w:rPr>
          <w:rFonts w:eastAsia="Calibri"/>
          <w:color w:val="231F20"/>
        </w:rPr>
      </w:pPr>
      <w:r w:rsidRPr="0056404A">
        <w:rPr>
          <w:rFonts w:eastAsia="Calibri"/>
          <w:color w:val="231F20"/>
        </w:rPr>
        <w:t xml:space="preserve"> Referencias espaciales.</w:t>
      </w:r>
    </w:p>
    <w:p w:rsidR="0015654E" w:rsidRPr="0056404A" w:rsidRDefault="007F6C37" w:rsidP="00BF5581">
      <w:pPr>
        <w:jc w:val="both"/>
        <w:rPr>
          <w:rFonts w:eastAsia="Calibri"/>
          <w:color w:val="231F20"/>
        </w:rPr>
      </w:pPr>
      <w:r w:rsidRPr="0056404A">
        <w:rPr>
          <w:rFonts w:eastAsia="Calibri"/>
          <w:color w:val="231F20"/>
        </w:rPr>
        <w:t xml:space="preserve"> </w:t>
      </w:r>
      <w:r w:rsidR="00180F9B" w:rsidRPr="0056404A">
        <w:rPr>
          <w:rFonts w:eastAsia="Calibri"/>
          <w:color w:val="231F20"/>
        </w:rPr>
        <w:t xml:space="preserve">  </w:t>
      </w:r>
      <w:r w:rsidRPr="0056404A">
        <w:rPr>
          <w:rFonts w:eastAsia="Calibri"/>
          <w:color w:val="231F20"/>
        </w:rPr>
        <w:t xml:space="preserve"> </w:t>
      </w:r>
      <w:r w:rsidR="00180F9B" w:rsidRPr="0056404A">
        <w:rPr>
          <w:rFonts w:eastAsia="Calibri"/>
          <w:color w:val="231F20"/>
        </w:rPr>
        <w:t xml:space="preserve"> </w:t>
      </w:r>
      <w:r w:rsidR="0015654E" w:rsidRPr="0056404A">
        <w:rPr>
          <w:rFonts w:eastAsia="Calibri"/>
          <w:color w:val="231F20"/>
        </w:rPr>
        <w:t>La mecha guía</w:t>
      </w:r>
      <w:r w:rsidR="00180F9B" w:rsidRPr="0056404A">
        <w:rPr>
          <w:rFonts w:eastAsia="Calibri"/>
          <w:color w:val="231F20"/>
        </w:rPr>
        <w:t>.</w:t>
      </w:r>
    </w:p>
    <w:p w:rsidR="00E01196" w:rsidRPr="0056404A" w:rsidRDefault="00E01196" w:rsidP="00BF5581">
      <w:pPr>
        <w:jc w:val="both"/>
        <w:rPr>
          <w:rFonts w:eastAsia="Calibri"/>
          <w:color w:val="231F20"/>
        </w:rPr>
      </w:pPr>
    </w:p>
    <w:p w:rsidR="00F14119" w:rsidRPr="0056404A" w:rsidRDefault="00F14119" w:rsidP="00BF5581">
      <w:pPr>
        <w:jc w:val="both"/>
        <w:rPr>
          <w:rFonts w:eastAsia="Calibri"/>
          <w:color w:val="231F20"/>
        </w:rPr>
      </w:pPr>
    </w:p>
    <w:p w:rsidR="000A5893" w:rsidRPr="0056404A" w:rsidRDefault="000A5893" w:rsidP="00BF5581">
      <w:pPr>
        <w:autoSpaceDE w:val="0"/>
        <w:autoSpaceDN w:val="0"/>
        <w:adjustRightInd w:val="0"/>
        <w:jc w:val="both"/>
        <w:rPr>
          <w:rFonts w:eastAsia="Calibri"/>
          <w:color w:val="231F20"/>
        </w:rPr>
      </w:pPr>
    </w:p>
    <w:p w:rsidR="00802EE8"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3027A0">
        <w:rPr>
          <w:rFonts w:eastAsia="Calibri"/>
          <w:b/>
          <w:color w:val="231F20"/>
        </w:rPr>
        <w:t>.</w:t>
      </w:r>
      <w:r w:rsidRPr="0056404A">
        <w:rPr>
          <w:rFonts w:eastAsia="Calibri"/>
          <w:b/>
          <w:color w:val="231F20"/>
        </w:rPr>
        <w:t xml:space="preserve"> </w:t>
      </w:r>
      <w:r w:rsidR="00C11835" w:rsidRPr="0056404A">
        <w:rPr>
          <w:rFonts w:eastAsia="Calibri"/>
          <w:b/>
          <w:color w:val="231F20"/>
        </w:rPr>
        <w:t>5</w:t>
      </w:r>
      <w:r w:rsidRPr="0056404A">
        <w:rPr>
          <w:rFonts w:eastAsia="Calibri"/>
          <w:b/>
          <w:color w:val="231F20"/>
        </w:rPr>
        <w:t>.</w:t>
      </w:r>
      <w:r w:rsidR="003027A0">
        <w:rPr>
          <w:rFonts w:eastAsia="Calibri"/>
          <w:b/>
          <w:color w:val="231F20"/>
        </w:rPr>
        <w:t>-</w:t>
      </w:r>
      <w:r w:rsidR="00802EE8" w:rsidRPr="0056404A">
        <w:rPr>
          <w:b/>
        </w:rPr>
        <w:t xml:space="preserve"> </w:t>
      </w:r>
      <w:r w:rsidR="00802EE8" w:rsidRPr="0056404A">
        <w:rPr>
          <w:rFonts w:eastAsia="Calibri"/>
          <w:b/>
          <w:color w:val="231F20"/>
        </w:rPr>
        <w:t>Realización de corte de cabello con navaja:</w:t>
      </w:r>
    </w:p>
    <w:p w:rsidR="002E6B42" w:rsidRPr="0056404A" w:rsidRDefault="002E6B42" w:rsidP="00BF5581">
      <w:pPr>
        <w:autoSpaceDE w:val="0"/>
        <w:autoSpaceDN w:val="0"/>
        <w:adjustRightInd w:val="0"/>
        <w:jc w:val="both"/>
        <w:rPr>
          <w:rFonts w:eastAsia="Calibri"/>
          <w:color w:val="231F20"/>
        </w:rPr>
      </w:pP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Realización de corte de cabello con navaja:</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Técnica de utilización de la navaja. Técnica de sujeción. Medidas de protección. Diferencias entre el corte con navaja y con tijera.</w:t>
      </w:r>
    </w:p>
    <w:p w:rsidR="002E6B42" w:rsidRPr="0056404A" w:rsidRDefault="002E6B42" w:rsidP="00BF5581">
      <w:pPr>
        <w:autoSpaceDE w:val="0"/>
        <w:autoSpaceDN w:val="0"/>
        <w:adjustRightInd w:val="0"/>
        <w:jc w:val="both"/>
        <w:rPr>
          <w:rFonts w:eastAsia="Calibri"/>
          <w:color w:val="231F20"/>
        </w:rPr>
      </w:pPr>
    </w:p>
    <w:p w:rsidR="002E6B42"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2E6B42" w:rsidRPr="0056404A">
        <w:rPr>
          <w:rFonts w:eastAsia="Calibri"/>
          <w:color w:val="231F20"/>
        </w:rPr>
        <w:t>Preparación del corte con navaja:</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Elección de la cuchilla: Semicompleta o semivacía, para cortar y entresacar completa, para entresacar vaciada, para cortar y rasurar.</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Técnicas previas al corte. Distribución del cabello o particiones. </w:t>
      </w:r>
      <w:r w:rsidR="009D5181" w:rsidRPr="0056404A">
        <w:rPr>
          <w:rFonts w:eastAsia="Calibri"/>
          <w:color w:val="231F20"/>
        </w:rPr>
        <w:t>Pautas de aplicación</w:t>
      </w:r>
    </w:p>
    <w:p w:rsidR="002E6B42" w:rsidRPr="0056404A" w:rsidRDefault="002E6B42" w:rsidP="00BF5581">
      <w:pPr>
        <w:autoSpaceDE w:val="0"/>
        <w:autoSpaceDN w:val="0"/>
        <w:adjustRightInd w:val="0"/>
        <w:jc w:val="both"/>
        <w:rPr>
          <w:rFonts w:eastAsia="Calibri"/>
          <w:color w:val="231F20"/>
        </w:rPr>
      </w:pP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 Criterios de selección de las técnicas de corte de pelo con navaja. </w:t>
      </w:r>
      <w:r w:rsidR="009D5181" w:rsidRPr="0056404A">
        <w:rPr>
          <w:rFonts w:eastAsia="Calibri"/>
          <w:color w:val="231F20"/>
        </w:rPr>
        <w:t>Orden, precauciones y secuenciación del corte con navaja.</w:t>
      </w:r>
    </w:p>
    <w:p w:rsidR="002E6B42" w:rsidRPr="0056404A" w:rsidRDefault="002E6B42" w:rsidP="00BF5581">
      <w:pPr>
        <w:autoSpaceDE w:val="0"/>
        <w:autoSpaceDN w:val="0"/>
        <w:adjustRightInd w:val="0"/>
        <w:jc w:val="both"/>
        <w:rPr>
          <w:rFonts w:eastAsia="Calibri"/>
          <w:color w:val="231F20"/>
        </w:rPr>
      </w:pP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 Protocolo de ejecución. Parámetros de realización:</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w:t>
      </w:r>
      <w:r w:rsidR="009D5181" w:rsidRPr="0056404A">
        <w:rPr>
          <w:rFonts w:eastAsia="Calibri"/>
          <w:color w:val="231F20"/>
        </w:rPr>
        <w:t>Líneas de corte, ángulo de proyección o grado de inclinación, respecto a la cabeza del usuario.</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Posiciones de los dedos y manos.</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Posición de la navaja.</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Referencias espaciales.</w:t>
      </w:r>
    </w:p>
    <w:p w:rsidR="002E6B42" w:rsidRPr="0056404A" w:rsidRDefault="003027A0" w:rsidP="00BF5581">
      <w:pPr>
        <w:autoSpaceDE w:val="0"/>
        <w:autoSpaceDN w:val="0"/>
        <w:adjustRightInd w:val="0"/>
        <w:jc w:val="both"/>
        <w:rPr>
          <w:rFonts w:eastAsia="Calibri"/>
          <w:color w:val="231F20"/>
        </w:rPr>
      </w:pPr>
      <w:r>
        <w:rPr>
          <w:rFonts w:eastAsia="Calibri"/>
          <w:color w:val="231F20"/>
        </w:rPr>
        <w:t xml:space="preserve"> </w:t>
      </w:r>
      <w:r w:rsidR="00180F9B" w:rsidRPr="0056404A">
        <w:rPr>
          <w:rFonts w:eastAsia="Calibri"/>
          <w:color w:val="231F20"/>
        </w:rPr>
        <w:t xml:space="preserve"> </w:t>
      </w:r>
      <w:r w:rsidR="002E6B42" w:rsidRPr="0056404A">
        <w:rPr>
          <w:rFonts w:eastAsia="Calibri"/>
          <w:color w:val="231F20"/>
        </w:rPr>
        <w:t>La mecha guía</w:t>
      </w:r>
      <w:r w:rsidR="00180F9B" w:rsidRPr="0056404A">
        <w:rPr>
          <w:rFonts w:eastAsia="Calibri"/>
          <w:color w:val="231F20"/>
        </w:rPr>
        <w:t>.</w:t>
      </w:r>
    </w:p>
    <w:p w:rsidR="005921F9" w:rsidRPr="0056404A" w:rsidRDefault="00802EE8" w:rsidP="00BF5581">
      <w:pPr>
        <w:autoSpaceDE w:val="0"/>
        <w:autoSpaceDN w:val="0"/>
        <w:adjustRightInd w:val="0"/>
        <w:jc w:val="both"/>
        <w:rPr>
          <w:rFonts w:eastAsia="Calibri"/>
          <w:b/>
          <w:color w:val="231F20"/>
        </w:rPr>
      </w:pPr>
      <w:r w:rsidRPr="0056404A">
        <w:rPr>
          <w:rFonts w:eastAsia="Calibri"/>
          <w:color w:val="231F20"/>
        </w:rPr>
        <w:t xml:space="preserve"> </w:t>
      </w:r>
    </w:p>
    <w:p w:rsidR="00F95A52" w:rsidRPr="0056404A" w:rsidRDefault="00F95A52" w:rsidP="00BF5581">
      <w:pPr>
        <w:autoSpaceDE w:val="0"/>
        <w:autoSpaceDN w:val="0"/>
        <w:adjustRightInd w:val="0"/>
        <w:jc w:val="both"/>
        <w:rPr>
          <w:rFonts w:eastAsia="Calibri"/>
          <w:b/>
          <w:color w:val="231F20"/>
        </w:rPr>
      </w:pPr>
    </w:p>
    <w:p w:rsidR="00E01196"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2C2269">
        <w:rPr>
          <w:rFonts w:eastAsia="Calibri"/>
          <w:b/>
          <w:color w:val="231F20"/>
        </w:rPr>
        <w:t>.</w:t>
      </w:r>
      <w:r w:rsidRPr="0056404A">
        <w:rPr>
          <w:rFonts w:eastAsia="Calibri"/>
          <w:b/>
          <w:color w:val="231F20"/>
        </w:rPr>
        <w:t xml:space="preserve"> </w:t>
      </w:r>
      <w:r w:rsidR="00C11835" w:rsidRPr="0056404A">
        <w:rPr>
          <w:rFonts w:eastAsia="Calibri"/>
          <w:b/>
          <w:color w:val="231F20"/>
        </w:rPr>
        <w:t>6</w:t>
      </w:r>
      <w:r w:rsidRPr="0056404A">
        <w:rPr>
          <w:rFonts w:eastAsia="Calibri"/>
          <w:b/>
          <w:color w:val="231F20"/>
        </w:rPr>
        <w:t>.</w:t>
      </w:r>
      <w:r w:rsidR="002C2269">
        <w:rPr>
          <w:rFonts w:eastAsia="Calibri"/>
          <w:b/>
          <w:color w:val="231F20"/>
        </w:rPr>
        <w:t>-</w:t>
      </w:r>
      <w:r w:rsidRPr="0056404A">
        <w:rPr>
          <w:rFonts w:eastAsia="Calibri"/>
          <w:b/>
          <w:color w:val="231F20"/>
        </w:rPr>
        <w:t xml:space="preserve"> </w:t>
      </w:r>
      <w:r w:rsidR="00E01196" w:rsidRPr="0056404A">
        <w:rPr>
          <w:rFonts w:eastAsia="Calibri"/>
          <w:b/>
          <w:color w:val="231F20"/>
        </w:rPr>
        <w:t>Realización de corte de cabello con maquinilla:</w:t>
      </w:r>
    </w:p>
    <w:p w:rsidR="0091255B" w:rsidRPr="0056404A" w:rsidRDefault="0091255B" w:rsidP="00BF5581">
      <w:pPr>
        <w:autoSpaceDE w:val="0"/>
        <w:autoSpaceDN w:val="0"/>
        <w:adjustRightInd w:val="0"/>
        <w:jc w:val="both"/>
        <w:rPr>
          <w:rFonts w:eastAsia="Calibri"/>
          <w:color w:val="231F20"/>
        </w:rPr>
      </w:pP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Realización de corte de cabello con maquinilla:</w:t>
      </w:r>
    </w:p>
    <w:p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Técnica de utilización de la maquinilla: Forma de sujeción y manejo.</w:t>
      </w:r>
    </w:p>
    <w:p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 xml:space="preserve">Preparación del corte con maquinilla. Criterios de </w:t>
      </w:r>
      <w:r w:rsidRPr="0056404A">
        <w:rPr>
          <w:rFonts w:eastAsia="Calibri"/>
          <w:color w:val="231F20"/>
        </w:rPr>
        <w:t>selección de accesorios. Técni</w:t>
      </w:r>
      <w:r w:rsidR="0091255B" w:rsidRPr="0056404A">
        <w:rPr>
          <w:rFonts w:eastAsia="Calibri"/>
          <w:color w:val="231F20"/>
        </w:rPr>
        <w:t>cas previas al corte. Distribución del cabello o particiones. Pautas de aplicación.</w:t>
      </w:r>
    </w:p>
    <w:p w:rsidR="001160B2" w:rsidRPr="0056404A" w:rsidRDefault="001160B2" w:rsidP="00BF5581">
      <w:pPr>
        <w:autoSpaceDE w:val="0"/>
        <w:autoSpaceDN w:val="0"/>
        <w:adjustRightInd w:val="0"/>
        <w:jc w:val="both"/>
        <w:rPr>
          <w:rFonts w:eastAsia="Calibri"/>
          <w:color w:val="231F20"/>
        </w:rPr>
      </w:pPr>
    </w:p>
    <w:p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Protocolo de ejecución:</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Parámetros de realización</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Tipos de corte con maquinilla: Rapado, degradado y diferentes variantes a </w:t>
      </w:r>
      <w:r w:rsidR="009D5181" w:rsidRPr="0056404A">
        <w:rPr>
          <w:rFonts w:eastAsia="Calibri"/>
          <w:color w:val="231F20"/>
        </w:rPr>
        <w:t>maquinilla</w:t>
      </w:r>
      <w:r w:rsidR="004350C1" w:rsidRPr="0056404A">
        <w:rPr>
          <w:rFonts w:eastAsia="Calibri"/>
          <w:color w:val="231F20"/>
        </w:rPr>
        <w:t>.</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Orden y secuenciación del corte con maquinilla.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Perfilado de contornos.</w:t>
      </w:r>
    </w:p>
    <w:p w:rsidR="002E6B42"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Acabados de fantasía (con plantillas, líneas y formas).</w:t>
      </w:r>
    </w:p>
    <w:p w:rsidR="002E6B42" w:rsidRPr="0056404A" w:rsidRDefault="002E6B42" w:rsidP="00BF5581">
      <w:pPr>
        <w:autoSpaceDE w:val="0"/>
        <w:autoSpaceDN w:val="0"/>
        <w:adjustRightInd w:val="0"/>
        <w:jc w:val="both"/>
        <w:rPr>
          <w:rFonts w:eastAsia="Calibri"/>
          <w:color w:val="231F20"/>
        </w:rPr>
      </w:pPr>
    </w:p>
    <w:p w:rsidR="00E01196" w:rsidRPr="0056404A" w:rsidRDefault="00E01196" w:rsidP="00BF5581">
      <w:pPr>
        <w:autoSpaceDE w:val="0"/>
        <w:autoSpaceDN w:val="0"/>
        <w:adjustRightInd w:val="0"/>
        <w:jc w:val="both"/>
        <w:rPr>
          <w:rFonts w:eastAsia="Calibri"/>
          <w:color w:val="231F20"/>
        </w:rPr>
      </w:pPr>
    </w:p>
    <w:p w:rsidR="0095013F" w:rsidRPr="0056404A" w:rsidRDefault="0095013F" w:rsidP="00BF5581">
      <w:pPr>
        <w:autoSpaceDE w:val="0"/>
        <w:autoSpaceDN w:val="0"/>
        <w:adjustRightInd w:val="0"/>
        <w:jc w:val="both"/>
        <w:rPr>
          <w:rFonts w:eastAsia="Calibri"/>
          <w:color w:val="231F20"/>
        </w:rPr>
      </w:pPr>
    </w:p>
    <w:p w:rsidR="00F95A52" w:rsidRPr="0056404A" w:rsidRDefault="00F95A52" w:rsidP="00BF5581">
      <w:pPr>
        <w:autoSpaceDE w:val="0"/>
        <w:autoSpaceDN w:val="0"/>
        <w:adjustRightInd w:val="0"/>
        <w:jc w:val="both"/>
        <w:rPr>
          <w:rFonts w:eastAsia="Calibri"/>
          <w:color w:val="231F20"/>
        </w:rPr>
      </w:pPr>
    </w:p>
    <w:p w:rsidR="00E01196"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2C2269">
        <w:rPr>
          <w:rFonts w:eastAsia="Calibri"/>
          <w:b/>
          <w:color w:val="231F20"/>
        </w:rPr>
        <w:t xml:space="preserve">. </w:t>
      </w:r>
      <w:r w:rsidR="00C11835" w:rsidRPr="0056404A">
        <w:rPr>
          <w:rFonts w:eastAsia="Calibri"/>
          <w:b/>
          <w:color w:val="231F20"/>
        </w:rPr>
        <w:t>7</w:t>
      </w:r>
      <w:r w:rsidR="00D12C25" w:rsidRPr="0056404A">
        <w:rPr>
          <w:rFonts w:eastAsia="Calibri"/>
          <w:b/>
          <w:color w:val="231F20"/>
        </w:rPr>
        <w:t>.</w:t>
      </w:r>
      <w:r w:rsidR="002C2269">
        <w:rPr>
          <w:rFonts w:eastAsia="Calibri"/>
          <w:b/>
          <w:color w:val="231F20"/>
        </w:rPr>
        <w:t>-</w:t>
      </w:r>
      <w:r w:rsidR="00E01196" w:rsidRPr="0056404A">
        <w:rPr>
          <w:b/>
        </w:rPr>
        <w:t xml:space="preserve"> </w:t>
      </w:r>
      <w:r w:rsidR="00E01196" w:rsidRPr="0056404A">
        <w:rPr>
          <w:rFonts w:eastAsia="Calibri"/>
          <w:b/>
          <w:color w:val="231F20"/>
        </w:rPr>
        <w:t>Realización de estilos de corte:</w:t>
      </w:r>
    </w:p>
    <w:p w:rsidR="0091255B" w:rsidRPr="0056404A" w:rsidRDefault="0091255B" w:rsidP="00BF5581">
      <w:pPr>
        <w:autoSpaceDE w:val="0"/>
        <w:autoSpaceDN w:val="0"/>
        <w:adjustRightInd w:val="0"/>
        <w:jc w:val="both"/>
        <w:rPr>
          <w:rFonts w:eastAsia="Calibri"/>
          <w:color w:val="231F20"/>
        </w:rPr>
      </w:pP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lastRenderedPageBreak/>
        <w:t>— Características de los estilos de corte:</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su configuración o geometría.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la técnica empleada.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épocas o evolución histórica.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la moda o estilo personal.</w:t>
      </w:r>
    </w:p>
    <w:p w:rsidR="0091255B" w:rsidRPr="0056404A" w:rsidRDefault="0091255B" w:rsidP="00BF5581">
      <w:pPr>
        <w:autoSpaceDE w:val="0"/>
        <w:autoSpaceDN w:val="0"/>
        <w:adjustRightInd w:val="0"/>
        <w:jc w:val="both"/>
        <w:rPr>
          <w:rFonts w:eastAsia="Calibri"/>
          <w:color w:val="231F20"/>
        </w:rPr>
      </w:pPr>
    </w:p>
    <w:p w:rsidR="001160B2"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 Coordinación de técnicas:</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Criterios de selección de cosméticos y herramientas (combinación de tijera y navaja).</w:t>
      </w:r>
    </w:p>
    <w:p w:rsidR="0091255B" w:rsidRPr="0056404A" w:rsidRDefault="00A05135"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Criterios de integración de técnicas para realizar el estilo propuesto.</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Combinación de procesos color y forma.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Corte en pelo mojado y seco. </w:t>
      </w:r>
    </w:p>
    <w:p w:rsidR="0091255B" w:rsidRPr="0056404A" w:rsidRDefault="0091255B" w:rsidP="00BF5581">
      <w:pPr>
        <w:autoSpaceDE w:val="0"/>
        <w:autoSpaceDN w:val="0"/>
        <w:adjustRightInd w:val="0"/>
        <w:jc w:val="both"/>
        <w:rPr>
          <w:rFonts w:eastAsia="Calibri"/>
          <w:color w:val="231F20"/>
        </w:rPr>
      </w:pP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Procesos de ejecución de estilos de corte: Diferentes longitudes: </w:t>
      </w:r>
    </w:p>
    <w:p w:rsidR="00A05135" w:rsidRPr="0056404A" w:rsidRDefault="002C2269" w:rsidP="00BF5581">
      <w:pPr>
        <w:autoSpaceDE w:val="0"/>
        <w:autoSpaceDN w:val="0"/>
        <w:adjustRightInd w:val="0"/>
        <w:jc w:val="both"/>
        <w:rPr>
          <w:rFonts w:eastAsia="Calibri"/>
          <w:color w:val="231F20"/>
        </w:rPr>
      </w:pPr>
      <w:r>
        <w:rPr>
          <w:rFonts w:eastAsia="Calibri"/>
          <w:color w:val="231F20"/>
        </w:rPr>
        <w:t xml:space="preserve"> </w:t>
      </w:r>
      <w:r w:rsidR="0091255B" w:rsidRPr="0056404A">
        <w:rPr>
          <w:rFonts w:eastAsia="Calibri"/>
          <w:color w:val="231F20"/>
        </w:rPr>
        <w:t>Fases, secuenciación y modo de realización de diferentes cortes.</w:t>
      </w:r>
    </w:p>
    <w:p w:rsidR="0091255B" w:rsidRPr="0056404A" w:rsidRDefault="00A05135"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 xml:space="preserve"> Análisis para la personalización del corte de cabello. Interpretación de los datos obtenidos.</w:t>
      </w:r>
    </w:p>
    <w:p w:rsidR="0091255B" w:rsidRPr="0056404A" w:rsidRDefault="0091255B" w:rsidP="00BF5581">
      <w:pPr>
        <w:autoSpaceDE w:val="0"/>
        <w:autoSpaceDN w:val="0"/>
        <w:adjustRightInd w:val="0"/>
        <w:jc w:val="both"/>
        <w:rPr>
          <w:rFonts w:eastAsia="Calibri"/>
          <w:color w:val="231F20"/>
        </w:rPr>
      </w:pPr>
    </w:p>
    <w:p w:rsidR="0095013F"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 El peinado según el corte realizado. </w:t>
      </w:r>
      <w:r w:rsidR="009D5181" w:rsidRPr="0056404A">
        <w:rPr>
          <w:rFonts w:eastAsia="Calibri"/>
          <w:color w:val="231F20"/>
        </w:rPr>
        <w:t>Verificación tras el peinado de largos y volúmenes del corte efectuado.</w:t>
      </w:r>
    </w:p>
    <w:p w:rsidR="0095013F" w:rsidRPr="0056404A" w:rsidRDefault="0095013F" w:rsidP="00BF5581">
      <w:pPr>
        <w:autoSpaceDE w:val="0"/>
        <w:autoSpaceDN w:val="0"/>
        <w:adjustRightInd w:val="0"/>
        <w:jc w:val="both"/>
        <w:rPr>
          <w:rFonts w:eastAsia="Calibri"/>
          <w:color w:val="231F20"/>
        </w:rPr>
      </w:pPr>
    </w:p>
    <w:p w:rsidR="00B73D62" w:rsidRPr="0056404A" w:rsidRDefault="00B73D62" w:rsidP="00BF5581">
      <w:pPr>
        <w:spacing w:after="200" w:line="276" w:lineRule="auto"/>
        <w:jc w:val="both"/>
      </w:pPr>
    </w:p>
    <w:p w:rsidR="00B73D62" w:rsidRPr="0056404A" w:rsidRDefault="00B73D62" w:rsidP="00BF5581">
      <w:pPr>
        <w:jc w:val="both"/>
        <w:rPr>
          <w:b/>
        </w:rPr>
      </w:pPr>
      <w:r w:rsidRPr="0056404A">
        <w:rPr>
          <w:b/>
        </w:rPr>
        <w:t>Procedimientos</w:t>
      </w:r>
    </w:p>
    <w:p w:rsidR="00B73D62" w:rsidRPr="0056404A" w:rsidRDefault="00B73D62" w:rsidP="00BF5581">
      <w:pPr>
        <w:jc w:val="both"/>
        <w:rPr>
          <w:b/>
        </w:rPr>
      </w:pPr>
    </w:p>
    <w:p w:rsidR="00B73D62" w:rsidRPr="0056404A" w:rsidRDefault="002C2269" w:rsidP="00BF5581">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B73D62" w:rsidRPr="0056404A">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B73D62" w:rsidRPr="0056404A" w:rsidRDefault="00B73D62" w:rsidP="00BF5581">
      <w:pPr>
        <w:pStyle w:val="Pa16"/>
        <w:jc w:val="both"/>
        <w:rPr>
          <w:rFonts w:ascii="Times New Roman" w:hAnsi="Times New Roman" w:cs="Times New Roman"/>
        </w:rPr>
      </w:pPr>
    </w:p>
    <w:p w:rsidR="008C343D" w:rsidRPr="0056404A" w:rsidRDefault="002C2269" w:rsidP="00BF5581">
      <w:pPr>
        <w:pStyle w:val="Default"/>
        <w:jc w:val="both"/>
        <w:rPr>
          <w:rStyle w:val="A1"/>
          <w:rFonts w:ascii="Times New Roman" w:hAnsi="Times New Roman" w:cs="Times New Roman"/>
          <w:b w:val="0"/>
          <w:color w:val="auto"/>
          <w:sz w:val="24"/>
          <w:szCs w:val="24"/>
        </w:rPr>
      </w:pPr>
      <w:r>
        <w:rPr>
          <w:rStyle w:val="A1"/>
          <w:rFonts w:ascii="Times New Roman" w:hAnsi="Times New Roman" w:cs="Times New Roman"/>
          <w:b w:val="0"/>
          <w:color w:val="auto"/>
          <w:sz w:val="24"/>
          <w:szCs w:val="24"/>
        </w:rPr>
        <w:t xml:space="preserve">     </w:t>
      </w:r>
      <w:r w:rsidR="008C343D" w:rsidRPr="0056404A">
        <w:rPr>
          <w:rStyle w:val="A1"/>
          <w:rFonts w:ascii="Times New Roman" w:hAnsi="Times New Roman" w:cs="Times New Roman"/>
          <w:b w:val="0"/>
          <w:color w:val="auto"/>
          <w:sz w:val="24"/>
          <w:szCs w:val="24"/>
        </w:rPr>
        <w:t>Este módulo profesional contiene la formación necesaria para desempeñar la función de realización de técnicas de cambio de longitud del cabello.</w:t>
      </w:r>
    </w:p>
    <w:p w:rsidR="008C343D" w:rsidRPr="0056404A" w:rsidRDefault="008C343D" w:rsidP="00BF5581">
      <w:pPr>
        <w:pStyle w:val="Default"/>
        <w:jc w:val="both"/>
        <w:rPr>
          <w:rStyle w:val="A1"/>
          <w:rFonts w:ascii="Times New Roman" w:hAnsi="Times New Roman" w:cs="Times New Roman"/>
          <w:b w:val="0"/>
          <w:color w:val="auto"/>
          <w:sz w:val="24"/>
          <w:szCs w:val="24"/>
        </w:rPr>
      </w:pPr>
    </w:p>
    <w:p w:rsidR="008C343D" w:rsidRPr="0056404A" w:rsidRDefault="002C2269" w:rsidP="00BF5581">
      <w:pPr>
        <w:pStyle w:val="Default"/>
        <w:jc w:val="both"/>
        <w:rPr>
          <w:rStyle w:val="A1"/>
          <w:rFonts w:ascii="Times New Roman" w:hAnsi="Times New Roman" w:cs="Times New Roman"/>
          <w:b w:val="0"/>
          <w:color w:val="auto"/>
          <w:sz w:val="24"/>
          <w:szCs w:val="24"/>
        </w:rPr>
      </w:pPr>
      <w:r>
        <w:rPr>
          <w:rStyle w:val="A1"/>
          <w:rFonts w:ascii="Times New Roman" w:hAnsi="Times New Roman" w:cs="Times New Roman"/>
          <w:b w:val="0"/>
          <w:color w:val="auto"/>
          <w:sz w:val="24"/>
          <w:szCs w:val="24"/>
        </w:rPr>
        <w:t xml:space="preserve">     </w:t>
      </w:r>
      <w:r w:rsidR="008C343D" w:rsidRPr="0056404A">
        <w:rPr>
          <w:rStyle w:val="A1"/>
          <w:rFonts w:ascii="Times New Roman" w:hAnsi="Times New Roman" w:cs="Times New Roman"/>
          <w:b w:val="0"/>
          <w:color w:val="auto"/>
          <w:sz w:val="24"/>
          <w:szCs w:val="24"/>
        </w:rPr>
        <w:t>La definición de esta función incluye aspectos como:</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Protocolos de atención al cliente.</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Determinación de las necesidades del cliente.</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Selección de aparatos, materiales y útiles.</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Preparación del puesto de trabajo.</w:t>
      </w:r>
    </w:p>
    <w:p w:rsidR="00E06BA9"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Realización de técnicas previas al corte.</w:t>
      </w:r>
    </w:p>
    <w:p w:rsidR="00E06BA9" w:rsidRPr="0056404A" w:rsidRDefault="00E06BA9"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w:t>
      </w:r>
      <w:r w:rsidR="008C343D" w:rsidRPr="0056404A">
        <w:rPr>
          <w:rStyle w:val="A1"/>
          <w:rFonts w:ascii="Times New Roman" w:hAnsi="Times New Roman" w:cs="Times New Roman"/>
          <w:b w:val="0"/>
          <w:color w:val="auto"/>
          <w:sz w:val="24"/>
          <w:szCs w:val="24"/>
        </w:rPr>
        <w:t xml:space="preserve"> Verificación del resultado final de los procesos de cambio de longitud del cabello.</w:t>
      </w:r>
    </w:p>
    <w:p w:rsidR="00B73D62"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Aplicación de métodos de higiene, desinfección y esterilización</w:t>
      </w:r>
      <w:r w:rsidR="00E06BA9" w:rsidRPr="0056404A">
        <w:rPr>
          <w:rStyle w:val="A1"/>
          <w:rFonts w:ascii="Times New Roman" w:hAnsi="Times New Roman" w:cs="Times New Roman"/>
          <w:b w:val="0"/>
          <w:color w:val="auto"/>
          <w:sz w:val="24"/>
          <w:szCs w:val="24"/>
        </w:rPr>
        <w:t>.</w:t>
      </w:r>
    </w:p>
    <w:p w:rsidR="00E06BA9" w:rsidRPr="0056404A" w:rsidRDefault="00E06BA9" w:rsidP="00BF5581">
      <w:pPr>
        <w:pStyle w:val="Default"/>
        <w:jc w:val="both"/>
        <w:rPr>
          <w:rStyle w:val="A1"/>
          <w:rFonts w:ascii="Times New Roman" w:hAnsi="Times New Roman" w:cs="Times New Roman"/>
          <w:color w:val="auto"/>
          <w:sz w:val="24"/>
          <w:szCs w:val="24"/>
        </w:rPr>
      </w:pPr>
    </w:p>
    <w:p w:rsidR="008C343D" w:rsidRPr="0056404A" w:rsidRDefault="008C343D" w:rsidP="00BF5581">
      <w:pPr>
        <w:pStyle w:val="Default"/>
        <w:jc w:val="both"/>
        <w:rPr>
          <w:rStyle w:val="A1"/>
          <w:rFonts w:ascii="Times New Roman" w:hAnsi="Times New Roman" w:cs="Times New Roman"/>
          <w:sz w:val="24"/>
          <w:szCs w:val="24"/>
        </w:rPr>
      </w:pPr>
      <w:r w:rsidRPr="0056404A">
        <w:rPr>
          <w:rStyle w:val="A1"/>
          <w:rFonts w:ascii="Times New Roman" w:hAnsi="Times New Roman" w:cs="Times New Roman"/>
          <w:sz w:val="24"/>
          <w:szCs w:val="24"/>
        </w:rPr>
        <w:t>Las actividades profesionales asociadas a esta función se aplican en:</w:t>
      </w:r>
    </w:p>
    <w:p w:rsidR="00E06BA9" w:rsidRPr="0056404A" w:rsidRDefault="00E06BA9" w:rsidP="00BF5581">
      <w:pPr>
        <w:pStyle w:val="Default"/>
        <w:jc w:val="both"/>
        <w:rPr>
          <w:rStyle w:val="A1"/>
          <w:rFonts w:ascii="Times New Roman" w:hAnsi="Times New Roman" w:cs="Times New Roman"/>
          <w:b w:val="0"/>
          <w:sz w:val="24"/>
          <w:szCs w:val="24"/>
        </w:rPr>
      </w:pPr>
    </w:p>
    <w:p w:rsidR="00E06BA9" w:rsidRPr="0056404A" w:rsidRDefault="008C343D"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w:t>
      </w:r>
      <w:r w:rsidR="00782CDC" w:rsidRPr="0056404A">
        <w:rPr>
          <w:rStyle w:val="A1"/>
          <w:rFonts w:ascii="Times New Roman" w:hAnsi="Times New Roman" w:cs="Times New Roman"/>
          <w:b w:val="0"/>
          <w:sz w:val="24"/>
          <w:szCs w:val="24"/>
        </w:rPr>
        <w:t xml:space="preserve"> </w:t>
      </w:r>
      <w:r w:rsidRPr="0056404A">
        <w:rPr>
          <w:rStyle w:val="A1"/>
          <w:rFonts w:ascii="Times New Roman" w:hAnsi="Times New Roman" w:cs="Times New Roman"/>
          <w:b w:val="0"/>
          <w:sz w:val="24"/>
          <w:szCs w:val="24"/>
        </w:rPr>
        <w:t>Selección de estilos de corte.</w:t>
      </w:r>
    </w:p>
    <w:p w:rsidR="00E06BA9" w:rsidRPr="0056404A" w:rsidRDefault="00782CDC"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w:t>
      </w:r>
      <w:r w:rsidR="008C343D" w:rsidRPr="0056404A">
        <w:rPr>
          <w:rStyle w:val="A1"/>
          <w:rFonts w:ascii="Times New Roman" w:hAnsi="Times New Roman" w:cs="Times New Roman"/>
          <w:b w:val="0"/>
          <w:sz w:val="24"/>
          <w:szCs w:val="24"/>
        </w:rPr>
        <w:t>Procesos de corte con tijera.</w:t>
      </w:r>
    </w:p>
    <w:p w:rsidR="00E06BA9" w:rsidRPr="0056404A" w:rsidRDefault="00782CDC" w:rsidP="00BF5581">
      <w:pPr>
        <w:pStyle w:val="Default"/>
        <w:jc w:val="both"/>
        <w:rPr>
          <w:rStyle w:val="A1"/>
          <w:rFonts w:ascii="Times New Roman" w:hAnsi="Times New Roman" w:cs="Times New Roman"/>
          <w:sz w:val="24"/>
          <w:szCs w:val="24"/>
        </w:rPr>
      </w:pPr>
      <w:r w:rsidRPr="0056404A">
        <w:rPr>
          <w:rStyle w:val="A1"/>
          <w:rFonts w:ascii="Times New Roman" w:hAnsi="Times New Roman" w:cs="Times New Roman"/>
          <w:b w:val="0"/>
          <w:sz w:val="24"/>
          <w:szCs w:val="24"/>
        </w:rPr>
        <w:t xml:space="preserve">-- </w:t>
      </w:r>
      <w:r w:rsidR="008C343D" w:rsidRPr="0056404A">
        <w:rPr>
          <w:rStyle w:val="A1"/>
          <w:rFonts w:ascii="Times New Roman" w:hAnsi="Times New Roman" w:cs="Times New Roman"/>
          <w:b w:val="0"/>
          <w:sz w:val="24"/>
          <w:szCs w:val="24"/>
        </w:rPr>
        <w:t>Procesos de corte con navaja.</w:t>
      </w:r>
    </w:p>
    <w:p w:rsidR="008C343D" w:rsidRPr="0056404A" w:rsidRDefault="00782CDC"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 </w:t>
      </w:r>
      <w:r w:rsidR="008C343D" w:rsidRPr="0056404A">
        <w:rPr>
          <w:rStyle w:val="A1"/>
          <w:rFonts w:ascii="Times New Roman" w:hAnsi="Times New Roman" w:cs="Times New Roman"/>
          <w:b w:val="0"/>
          <w:sz w:val="24"/>
          <w:szCs w:val="24"/>
        </w:rPr>
        <w:t>Procesos de corte con maquinilla.</w:t>
      </w:r>
    </w:p>
    <w:p w:rsidR="00E06BA9" w:rsidRPr="0056404A" w:rsidRDefault="00E06BA9" w:rsidP="00BF5581">
      <w:pPr>
        <w:pStyle w:val="Default"/>
        <w:jc w:val="both"/>
        <w:rPr>
          <w:rStyle w:val="A1"/>
          <w:rFonts w:ascii="Times New Roman" w:hAnsi="Times New Roman" w:cs="Times New Roman"/>
          <w:sz w:val="24"/>
          <w:szCs w:val="24"/>
        </w:rPr>
      </w:pPr>
    </w:p>
    <w:p w:rsidR="00B73D62" w:rsidRPr="0056404A" w:rsidRDefault="00B73D62" w:rsidP="00BF5581">
      <w:pPr>
        <w:pStyle w:val="Default"/>
        <w:jc w:val="both"/>
        <w:rPr>
          <w:rFonts w:ascii="Times New Roman" w:hAnsi="Times New Roman" w:cs="Times New Roman"/>
          <w:b/>
        </w:rPr>
      </w:pPr>
      <w:r w:rsidRPr="0056404A">
        <w:rPr>
          <w:rFonts w:ascii="Times New Roman" w:hAnsi="Times New Roman" w:cs="Times New Roman"/>
          <w:b/>
        </w:rPr>
        <w:t>Todo ello se deberá realizar:</w:t>
      </w:r>
    </w:p>
    <w:p w:rsidR="00B73D62" w:rsidRPr="0056404A" w:rsidRDefault="00B73D62" w:rsidP="00BF5581">
      <w:pPr>
        <w:pStyle w:val="Default"/>
        <w:jc w:val="both"/>
        <w:rPr>
          <w:rFonts w:ascii="Times New Roman" w:hAnsi="Times New Roman" w:cs="Times New Roman"/>
        </w:rPr>
      </w:pPr>
    </w:p>
    <w:p w:rsidR="00B73D62" w:rsidRPr="0056404A" w:rsidRDefault="00B73D62" w:rsidP="00BF5581">
      <w:pPr>
        <w:pStyle w:val="Default"/>
        <w:numPr>
          <w:ilvl w:val="0"/>
          <w:numId w:val="2"/>
        </w:numPr>
        <w:jc w:val="both"/>
        <w:rPr>
          <w:rFonts w:ascii="Times New Roman" w:hAnsi="Times New Roman" w:cs="Times New Roman"/>
        </w:rPr>
      </w:pPr>
      <w:r w:rsidRPr="0056404A">
        <w:rPr>
          <w:rFonts w:ascii="Times New Roman" w:hAnsi="Times New Roman" w:cs="Times New Roman"/>
        </w:rPr>
        <w:lastRenderedPageBreak/>
        <w:t>Empleando el vocabulario idóneo del ámbito profesional.</w:t>
      </w:r>
    </w:p>
    <w:p w:rsidR="00B73D62" w:rsidRPr="0056404A" w:rsidRDefault="00B73D62" w:rsidP="00BF5581">
      <w:pPr>
        <w:pStyle w:val="Default"/>
        <w:numPr>
          <w:ilvl w:val="0"/>
          <w:numId w:val="2"/>
        </w:numPr>
        <w:jc w:val="both"/>
        <w:rPr>
          <w:rStyle w:val="A1"/>
          <w:rFonts w:ascii="Times New Roman" w:hAnsi="Times New Roman" w:cs="Times New Roman"/>
          <w:b w:val="0"/>
          <w:bCs w:val="0"/>
          <w:sz w:val="24"/>
          <w:szCs w:val="24"/>
        </w:rPr>
      </w:pPr>
      <w:r w:rsidRPr="0056404A">
        <w:rPr>
          <w:rFonts w:ascii="Times New Roman" w:hAnsi="Times New Roman" w:cs="Times New Roman"/>
        </w:rPr>
        <w:t>Analizando y sintetizando la información recibida.</w:t>
      </w:r>
    </w:p>
    <w:p w:rsidR="00B73D62" w:rsidRPr="0056404A" w:rsidRDefault="00B73D62" w:rsidP="00BF5581">
      <w:pPr>
        <w:pStyle w:val="Default"/>
        <w:jc w:val="both"/>
        <w:rPr>
          <w:rFonts w:ascii="Times New Roman" w:hAnsi="Times New Roman" w:cs="Times New Roman"/>
        </w:rPr>
      </w:pPr>
    </w:p>
    <w:p w:rsidR="00B73D62" w:rsidRPr="0056404A" w:rsidRDefault="00B73D62" w:rsidP="00BF5581">
      <w:pPr>
        <w:pStyle w:val="Default"/>
        <w:jc w:val="both"/>
        <w:rPr>
          <w:rFonts w:ascii="Times New Roman" w:hAnsi="Times New Roman" w:cs="Times New Roman"/>
          <w:b/>
        </w:rPr>
      </w:pPr>
      <w:r w:rsidRPr="0056404A">
        <w:rPr>
          <w:rFonts w:ascii="Times New Roman" w:hAnsi="Times New Roman" w:cs="Times New Roman"/>
          <w:b/>
        </w:rPr>
        <w:t>Actitudes</w:t>
      </w:r>
    </w:p>
    <w:p w:rsidR="00B73D62" w:rsidRPr="0056404A" w:rsidRDefault="00B73D62" w:rsidP="00BF5581">
      <w:pPr>
        <w:pStyle w:val="Default"/>
        <w:jc w:val="both"/>
        <w:rPr>
          <w:rFonts w:ascii="Times New Roman" w:hAnsi="Times New Roman" w:cs="Times New Roman"/>
          <w:b/>
        </w:rPr>
      </w:pPr>
    </w:p>
    <w:p w:rsidR="00B73D62" w:rsidRPr="0056404A" w:rsidRDefault="00B73D62" w:rsidP="00BF5581">
      <w:pPr>
        <w:jc w:val="both"/>
      </w:pPr>
    </w:p>
    <w:p w:rsidR="00B73D62" w:rsidRPr="0056404A" w:rsidRDefault="00B73D62" w:rsidP="00BF5581">
      <w:pPr>
        <w:numPr>
          <w:ilvl w:val="0"/>
          <w:numId w:val="1"/>
        </w:numPr>
        <w:jc w:val="both"/>
      </w:pPr>
      <w:r w:rsidRPr="0056404A">
        <w:t>Asumir el concepto de rigor científico en el desarrollo de las actividades.</w:t>
      </w:r>
    </w:p>
    <w:p w:rsidR="00B73D62" w:rsidRPr="0056404A" w:rsidRDefault="00B73D62" w:rsidP="00BF5581">
      <w:pPr>
        <w:numPr>
          <w:ilvl w:val="0"/>
          <w:numId w:val="1"/>
        </w:numPr>
        <w:jc w:val="both"/>
      </w:pPr>
      <w:r w:rsidRPr="0056404A">
        <w:t>Pulcritud en la propi</w:t>
      </w:r>
      <w:r w:rsidR="0069080B" w:rsidRPr="0056404A">
        <w:t>a imagen, en su puesto trabajo</w:t>
      </w:r>
      <w:r w:rsidRPr="0056404A">
        <w:t>, los medios materiales que le sean encomendados y los trabajos que realicen.</w:t>
      </w:r>
    </w:p>
    <w:p w:rsidR="00B73D62" w:rsidRPr="0056404A" w:rsidRDefault="00B73D62" w:rsidP="00BF5581">
      <w:pPr>
        <w:numPr>
          <w:ilvl w:val="0"/>
          <w:numId w:val="1"/>
        </w:numPr>
        <w:jc w:val="both"/>
      </w:pPr>
      <w:r w:rsidRPr="0056404A">
        <w:t>Respeto a las normas establecidas en el centro y en la clase.</w:t>
      </w:r>
    </w:p>
    <w:p w:rsidR="0069080B" w:rsidRPr="0056404A" w:rsidRDefault="00B73D62" w:rsidP="00BF5581">
      <w:pPr>
        <w:numPr>
          <w:ilvl w:val="0"/>
          <w:numId w:val="1"/>
        </w:numPr>
        <w:jc w:val="both"/>
      </w:pPr>
      <w:r w:rsidRPr="0056404A">
        <w:t>Respeto y aplicación de las normas deontológicas propias de los profesionales de</w:t>
      </w:r>
      <w:r w:rsidR="00E06BA9" w:rsidRPr="0056404A">
        <w:t xml:space="preserve"> Peluquería</w:t>
      </w:r>
      <w:r w:rsidRPr="0056404A">
        <w:t xml:space="preserve">. </w:t>
      </w:r>
    </w:p>
    <w:p w:rsidR="00B73D62" w:rsidRPr="0056404A" w:rsidRDefault="00B73D62" w:rsidP="00BF5581">
      <w:pPr>
        <w:numPr>
          <w:ilvl w:val="0"/>
          <w:numId w:val="1"/>
        </w:numPr>
        <w:jc w:val="both"/>
      </w:pPr>
      <w:r w:rsidRPr="0056404A">
        <w:rPr>
          <w:rStyle w:val="A1"/>
          <w:b w:val="0"/>
          <w:bCs w:val="0"/>
          <w:sz w:val="24"/>
          <w:szCs w:val="24"/>
        </w:rPr>
        <w:t>Valoración de la importancia del secreto profesional y la protección de datos.</w:t>
      </w:r>
    </w:p>
    <w:p w:rsidR="00B73D62" w:rsidRPr="0056404A" w:rsidRDefault="00B73D62" w:rsidP="00BF5581">
      <w:pPr>
        <w:numPr>
          <w:ilvl w:val="0"/>
          <w:numId w:val="1"/>
        </w:numPr>
        <w:jc w:val="both"/>
      </w:pPr>
      <w:r w:rsidRPr="0056404A">
        <w:t xml:space="preserve">Hábito de usar información relacionada con la profesión con sentido crítico. </w:t>
      </w:r>
    </w:p>
    <w:p w:rsidR="00B73D62" w:rsidRPr="0056404A" w:rsidRDefault="00B73D62" w:rsidP="00BF5581">
      <w:pPr>
        <w:numPr>
          <w:ilvl w:val="0"/>
          <w:numId w:val="1"/>
        </w:numPr>
        <w:jc w:val="both"/>
        <w:rPr>
          <w:bCs/>
          <w:lang w:val="es-ES_tradnl"/>
        </w:rPr>
      </w:pPr>
      <w:r w:rsidRPr="0056404A">
        <w:rPr>
          <w:lang w:val="es-ES_tradnl"/>
        </w:rPr>
        <w:t>La asistencia a clase, atención y participación.</w:t>
      </w:r>
    </w:p>
    <w:p w:rsidR="00B73D62" w:rsidRPr="0056404A" w:rsidRDefault="00B73D62" w:rsidP="00BF5581">
      <w:pPr>
        <w:numPr>
          <w:ilvl w:val="0"/>
          <w:numId w:val="1"/>
        </w:numPr>
        <w:jc w:val="both"/>
        <w:rPr>
          <w:lang w:val="es-ES_tradnl"/>
        </w:rPr>
      </w:pPr>
      <w:r w:rsidRPr="0056404A">
        <w:rPr>
          <w:lang w:val="es-ES_tradnl"/>
        </w:rPr>
        <w:t>La presentación de trabajos de forma correcta, limpia y ordenada, en las fechas establecidas, con  manejo de bibliografía  e información.</w:t>
      </w:r>
    </w:p>
    <w:p w:rsidR="00AE71DD" w:rsidRPr="0056404A" w:rsidRDefault="00AE71DD" w:rsidP="00BF5581">
      <w:pPr>
        <w:numPr>
          <w:ilvl w:val="0"/>
          <w:numId w:val="1"/>
        </w:numPr>
        <w:jc w:val="both"/>
        <w:rPr>
          <w:lang w:val="es-ES_tradnl"/>
        </w:rPr>
      </w:pPr>
    </w:p>
    <w:p w:rsidR="00B73D62" w:rsidRPr="0056404A" w:rsidRDefault="00B73D62" w:rsidP="00BF5581">
      <w:pPr>
        <w:jc w:val="both"/>
        <w:rPr>
          <w:lang w:val="es-ES_tradnl"/>
        </w:rPr>
      </w:pPr>
    </w:p>
    <w:p w:rsidR="00AE71DD" w:rsidRPr="0056404A" w:rsidRDefault="00AE71DD" w:rsidP="00BF5581">
      <w:pPr>
        <w:spacing w:after="200" w:line="276" w:lineRule="auto"/>
        <w:jc w:val="both"/>
      </w:pPr>
      <w:r w:rsidRPr="0056404A">
        <w:t>La formación del módulo contribuye a alcanzar los objetivos generales a), b), c), d), e), h), m), n), s) y u) del ciclo formativo, y las competencias a), b), c), d), g), k), p) y q) del título.</w:t>
      </w:r>
    </w:p>
    <w:p w:rsidR="00AE71DD" w:rsidRPr="0056404A" w:rsidRDefault="00AE71DD" w:rsidP="00BF5581">
      <w:pPr>
        <w:spacing w:after="200" w:line="276" w:lineRule="auto"/>
        <w:jc w:val="both"/>
        <w:rPr>
          <w:b/>
        </w:rPr>
      </w:pPr>
      <w:r w:rsidRPr="0056404A">
        <w:rPr>
          <w:b/>
        </w:rPr>
        <w:t>Las líneas de actuación en el proceso de enseñanza-aprendizaje que permiten alcanzar los objetivos del módulo versarán sobre:</w:t>
      </w:r>
    </w:p>
    <w:p w:rsidR="00AE71DD" w:rsidRPr="0056404A" w:rsidRDefault="00AE71DD" w:rsidP="00BF5581">
      <w:pPr>
        <w:spacing w:after="200" w:line="276" w:lineRule="auto"/>
        <w:jc w:val="both"/>
      </w:pPr>
      <w:r w:rsidRPr="0056404A">
        <w:t>– Recopilación e interpretación de datos de la observación del cabello y cuero cabelludo.</w:t>
      </w:r>
    </w:p>
    <w:p w:rsidR="00AE71DD" w:rsidRPr="0056404A" w:rsidRDefault="00AE71DD" w:rsidP="00BF5581">
      <w:pPr>
        <w:spacing w:after="200" w:line="276" w:lineRule="auto"/>
        <w:jc w:val="both"/>
      </w:pPr>
      <w:r w:rsidRPr="0056404A">
        <w:t xml:space="preserve"> – Recopilación de información técnica sobre estilos de corte a través de distintos formatos.</w:t>
      </w:r>
    </w:p>
    <w:p w:rsidR="00AE71DD" w:rsidRPr="0056404A" w:rsidRDefault="00AE71DD" w:rsidP="00BF5581">
      <w:pPr>
        <w:spacing w:after="200" w:line="276" w:lineRule="auto"/>
        <w:jc w:val="both"/>
      </w:pPr>
      <w:r w:rsidRPr="0056404A">
        <w:t xml:space="preserve"> – Análisis morfológico y de estilos personales y sociales.</w:t>
      </w:r>
    </w:p>
    <w:p w:rsidR="00AE71DD" w:rsidRPr="0056404A" w:rsidRDefault="00AE71DD" w:rsidP="00BF5581">
      <w:pPr>
        <w:spacing w:after="200" w:line="276" w:lineRule="auto"/>
        <w:jc w:val="both"/>
      </w:pPr>
      <w:r w:rsidRPr="0056404A">
        <w:t xml:space="preserve"> – Preparación del puesto de trabajo</w:t>
      </w:r>
      <w:r w:rsidR="00701DA1">
        <w:t>.</w:t>
      </w:r>
    </w:p>
    <w:p w:rsidR="00AE71DD" w:rsidRPr="0056404A" w:rsidRDefault="00AE71DD" w:rsidP="00BF5581">
      <w:pPr>
        <w:spacing w:after="200" w:line="276" w:lineRule="auto"/>
        <w:jc w:val="both"/>
      </w:pPr>
      <w:r w:rsidRPr="0056404A">
        <w:t xml:space="preserve"> – Selección y aplicación de aparatos, materiales y útiles.</w:t>
      </w:r>
    </w:p>
    <w:p w:rsidR="00AE71DD" w:rsidRPr="0056404A" w:rsidRDefault="00AE71DD" w:rsidP="00BF5581">
      <w:pPr>
        <w:spacing w:after="200" w:line="276" w:lineRule="auto"/>
        <w:jc w:val="both"/>
      </w:pPr>
      <w:r w:rsidRPr="0056404A">
        <w:t xml:space="preserve"> – Selección y aplicación de técnicas de corte.</w:t>
      </w:r>
    </w:p>
    <w:p w:rsidR="00AE71DD" w:rsidRPr="0056404A" w:rsidRDefault="00AE71DD" w:rsidP="00BF5581">
      <w:pPr>
        <w:spacing w:after="200" w:line="276" w:lineRule="auto"/>
        <w:jc w:val="both"/>
      </w:pPr>
      <w:r w:rsidRPr="0056404A">
        <w:t xml:space="preserve"> – Realización de estilos de corte.</w:t>
      </w:r>
    </w:p>
    <w:p w:rsidR="00AE71DD" w:rsidRPr="0056404A" w:rsidRDefault="00782CDC" w:rsidP="00BF5581">
      <w:pPr>
        <w:spacing w:after="200" w:line="276" w:lineRule="auto"/>
        <w:jc w:val="both"/>
      </w:pPr>
      <w:r w:rsidRPr="0056404A">
        <w:t xml:space="preserve"> </w:t>
      </w:r>
      <w:r w:rsidR="00651DAB">
        <w:t>–</w:t>
      </w:r>
      <w:r w:rsidR="00AE71DD" w:rsidRPr="0056404A">
        <w:t>Identificación de las medidas de seguridad e higiene en los procesos.</w:t>
      </w:r>
    </w:p>
    <w:p w:rsidR="00467C1D" w:rsidRPr="0056404A" w:rsidRDefault="002C2269" w:rsidP="00BF5581">
      <w:pPr>
        <w:ind w:right="-60"/>
        <w:jc w:val="both"/>
      </w:pPr>
      <w:r>
        <w:t xml:space="preserve"> --</w:t>
      </w:r>
      <w:r w:rsidR="00AE71DD" w:rsidRPr="0056404A">
        <w:t>Verificación del resultado final del proceso técnico.</w:t>
      </w:r>
    </w:p>
    <w:p w:rsidR="00B73D62" w:rsidRPr="0056404A" w:rsidRDefault="00B73D62" w:rsidP="00BF5581">
      <w:pPr>
        <w:spacing w:after="200" w:line="276" w:lineRule="auto"/>
        <w:jc w:val="both"/>
      </w:pPr>
    </w:p>
    <w:p w:rsidR="00065783" w:rsidRPr="0056404A" w:rsidRDefault="003F0D5A" w:rsidP="00BF5581">
      <w:pPr>
        <w:jc w:val="both"/>
        <w:rPr>
          <w:b/>
        </w:rPr>
      </w:pPr>
      <w:r w:rsidRPr="0056404A">
        <w:rPr>
          <w:b/>
        </w:rPr>
        <w:t>4.-</w:t>
      </w:r>
      <w:r w:rsidR="00701DA1">
        <w:rPr>
          <w:b/>
        </w:rPr>
        <w:t xml:space="preserve"> </w:t>
      </w:r>
      <w:r w:rsidR="00065783" w:rsidRPr="0056404A">
        <w:rPr>
          <w:b/>
        </w:rPr>
        <w:t>CONTENIDOS MÍNIMOS</w:t>
      </w:r>
    </w:p>
    <w:p w:rsidR="00467C1D" w:rsidRPr="0056404A" w:rsidRDefault="00467C1D" w:rsidP="00BF5581">
      <w:pPr>
        <w:jc w:val="both"/>
        <w:rPr>
          <w:b/>
        </w:rPr>
      </w:pPr>
    </w:p>
    <w:p w:rsidR="008C7412" w:rsidRPr="0056404A" w:rsidRDefault="008C7412" w:rsidP="00BF5581">
      <w:pPr>
        <w:jc w:val="both"/>
      </w:pPr>
    </w:p>
    <w:p w:rsidR="008C7412" w:rsidRPr="0056404A" w:rsidRDefault="008C7412" w:rsidP="00BF5581">
      <w:pPr>
        <w:ind w:right="-60"/>
        <w:jc w:val="both"/>
        <w:rPr>
          <w:b/>
        </w:rPr>
      </w:pPr>
      <w:r w:rsidRPr="0056404A">
        <w:rPr>
          <w:b/>
        </w:rPr>
        <w:t>UD</w:t>
      </w:r>
      <w:r w:rsidR="002C2269">
        <w:rPr>
          <w:b/>
        </w:rPr>
        <w:t>.</w:t>
      </w:r>
      <w:r w:rsidRPr="0056404A">
        <w:rPr>
          <w:b/>
        </w:rPr>
        <w:t xml:space="preserve"> 1.</w:t>
      </w:r>
      <w:r w:rsidR="002C2269">
        <w:rPr>
          <w:b/>
        </w:rPr>
        <w:t>-</w:t>
      </w:r>
      <w:r w:rsidRPr="0056404A">
        <w:rPr>
          <w:b/>
        </w:rPr>
        <w:t xml:space="preserve"> Preparación del puesto de trabajo:</w:t>
      </w:r>
    </w:p>
    <w:p w:rsidR="008C7412" w:rsidRPr="0056404A" w:rsidRDefault="008C7412" w:rsidP="00BF5581">
      <w:pPr>
        <w:ind w:right="-60"/>
        <w:jc w:val="both"/>
        <w:rPr>
          <w:b/>
        </w:rPr>
      </w:pPr>
    </w:p>
    <w:p w:rsidR="008C7412" w:rsidRPr="0056404A" w:rsidRDefault="008C7412" w:rsidP="00BF5581">
      <w:pPr>
        <w:ind w:right="-60"/>
        <w:jc w:val="both"/>
      </w:pPr>
      <w:r w:rsidRPr="0056404A">
        <w:t>— Útiles y herramientas de corte: Peines y cepillos: Características, materiales, utilidad.</w:t>
      </w:r>
    </w:p>
    <w:p w:rsidR="008C7412" w:rsidRPr="0056404A" w:rsidRDefault="008C7412" w:rsidP="00BF5581">
      <w:pPr>
        <w:ind w:right="-60"/>
        <w:jc w:val="both"/>
      </w:pPr>
      <w:r w:rsidRPr="0056404A">
        <w:t xml:space="preserve">  Tijeras: Tipos, características, partes y diferentes modelos y tamaños. </w:t>
      </w:r>
    </w:p>
    <w:p w:rsidR="008C7412" w:rsidRPr="0056404A" w:rsidRDefault="002C2269" w:rsidP="00BF5581">
      <w:pPr>
        <w:ind w:right="-60"/>
        <w:jc w:val="both"/>
      </w:pPr>
      <w:r>
        <w:t xml:space="preserve">  </w:t>
      </w:r>
      <w:r w:rsidR="008C7412" w:rsidRPr="0056404A">
        <w:t>Navajas: Partes y accesorios.</w:t>
      </w:r>
    </w:p>
    <w:p w:rsidR="008C7412" w:rsidRPr="0056404A" w:rsidRDefault="008C7412" w:rsidP="00BF5581">
      <w:pPr>
        <w:ind w:right="-60"/>
        <w:jc w:val="both"/>
      </w:pPr>
      <w:r w:rsidRPr="0056404A">
        <w:t xml:space="preserve"> Maquinillas: Tipos, características, partes, accesorios y diferentes modelos.</w:t>
      </w:r>
    </w:p>
    <w:p w:rsidR="008C7412" w:rsidRPr="0056404A" w:rsidRDefault="008C7412" w:rsidP="00BF5581">
      <w:pPr>
        <w:ind w:right="-60"/>
        <w:jc w:val="both"/>
      </w:pPr>
      <w:r w:rsidRPr="0056404A">
        <w:t xml:space="preserve"> Criterios de selección de las medidas de higiene y desinfección de útiles, aparatos y herramientas utilizadas en el corte:</w:t>
      </w:r>
    </w:p>
    <w:p w:rsidR="008C7412" w:rsidRPr="0056404A" w:rsidRDefault="008C7412" w:rsidP="00BF5581">
      <w:pPr>
        <w:ind w:right="-60"/>
        <w:jc w:val="both"/>
      </w:pPr>
      <w:r w:rsidRPr="0056404A">
        <w:t xml:space="preserve">— Preparación del profesional y puesto de trabajo: </w:t>
      </w:r>
    </w:p>
    <w:p w:rsidR="008C7412" w:rsidRPr="0056404A" w:rsidRDefault="002C2269" w:rsidP="00BF5581">
      <w:pPr>
        <w:ind w:right="-60"/>
        <w:jc w:val="both"/>
      </w:pPr>
      <w:r>
        <w:t xml:space="preserve">  </w:t>
      </w:r>
      <w:r w:rsidR="008C7412" w:rsidRPr="0056404A">
        <w:t>Medidas de protección del profesional y de usuario:</w:t>
      </w:r>
    </w:p>
    <w:p w:rsidR="008C7412" w:rsidRPr="0056404A" w:rsidRDefault="008C7412" w:rsidP="00BF5581">
      <w:pPr>
        <w:ind w:right="-60"/>
        <w:jc w:val="both"/>
      </w:pPr>
      <w:r w:rsidRPr="0056404A">
        <w:t>–   Higiene postural.</w:t>
      </w:r>
    </w:p>
    <w:p w:rsidR="008C7412" w:rsidRPr="0056404A" w:rsidRDefault="008C7412" w:rsidP="00BF5581">
      <w:pPr>
        <w:ind w:right="-60"/>
        <w:jc w:val="both"/>
      </w:pPr>
      <w:r w:rsidRPr="0056404A">
        <w:t xml:space="preserve"> –  Posiciones ergonómicas del usuario.</w:t>
      </w:r>
    </w:p>
    <w:p w:rsidR="008C7412" w:rsidRPr="0056404A" w:rsidRDefault="008C7412" w:rsidP="00BF5581">
      <w:pPr>
        <w:ind w:right="-60"/>
        <w:jc w:val="both"/>
      </w:pPr>
      <w:r w:rsidRPr="0056404A">
        <w:t xml:space="preserve">–  </w:t>
      </w:r>
      <w:r w:rsidR="002C2269">
        <w:t xml:space="preserve"> </w:t>
      </w:r>
      <w:r w:rsidRPr="0056404A">
        <w:t>Criterios de distribución de útiles y materiales en el puesto de trabajo.</w:t>
      </w:r>
    </w:p>
    <w:p w:rsidR="008C7412" w:rsidRPr="0056404A" w:rsidRDefault="008C7412" w:rsidP="00BF5581">
      <w:pPr>
        <w:ind w:right="-60"/>
        <w:jc w:val="both"/>
      </w:pPr>
      <w:r w:rsidRPr="0056404A">
        <w:t>— Normativa de control de residuos y útiles cortantes.</w:t>
      </w:r>
    </w:p>
    <w:p w:rsidR="008C7412" w:rsidRPr="0056404A" w:rsidRDefault="008C7412" w:rsidP="00BF5581">
      <w:pPr>
        <w:ind w:right="-60"/>
        <w:jc w:val="both"/>
      </w:pPr>
    </w:p>
    <w:p w:rsidR="008C7412" w:rsidRPr="0056404A" w:rsidRDefault="008C7412" w:rsidP="00BF5581">
      <w:pPr>
        <w:jc w:val="both"/>
        <w:rPr>
          <w:b/>
        </w:rPr>
      </w:pPr>
      <w:r w:rsidRPr="0056404A">
        <w:rPr>
          <w:rFonts w:eastAsia="Calibri"/>
          <w:b/>
          <w:color w:val="231F20"/>
        </w:rPr>
        <w:t>UD</w:t>
      </w:r>
      <w:r w:rsidR="00701DA1">
        <w:rPr>
          <w:rFonts w:eastAsia="Calibri"/>
          <w:b/>
          <w:color w:val="231F20"/>
        </w:rPr>
        <w:t>.</w:t>
      </w:r>
      <w:r w:rsidRPr="0056404A">
        <w:rPr>
          <w:rFonts w:eastAsia="Calibri"/>
          <w:b/>
          <w:color w:val="231F20"/>
        </w:rPr>
        <w:t xml:space="preserve"> 2.</w:t>
      </w:r>
      <w:r w:rsidR="00701DA1">
        <w:rPr>
          <w:rFonts w:eastAsia="Calibri"/>
          <w:b/>
          <w:color w:val="231F20"/>
        </w:rPr>
        <w:t>-</w:t>
      </w:r>
      <w:r w:rsidRPr="0056404A">
        <w:rPr>
          <w:b/>
        </w:rPr>
        <w:t xml:space="preserve"> Propuesta de cortes de cabello:</w:t>
      </w:r>
    </w:p>
    <w:p w:rsidR="00013C7F" w:rsidRPr="0056404A" w:rsidRDefault="00013C7F" w:rsidP="00BF5581">
      <w:pPr>
        <w:jc w:val="both"/>
        <w:rPr>
          <w:b/>
        </w:rPr>
      </w:pPr>
    </w:p>
    <w:p w:rsidR="00013C7F" w:rsidRPr="0056404A" w:rsidRDefault="00013C7F" w:rsidP="00BF5581">
      <w:pPr>
        <w:jc w:val="both"/>
      </w:pPr>
      <w:r w:rsidRPr="0056404A">
        <w:t xml:space="preserve">—Análisis del cabello y cuero cabelludo: </w:t>
      </w:r>
    </w:p>
    <w:p w:rsidR="00013C7F" w:rsidRPr="0056404A" w:rsidRDefault="00013C7F" w:rsidP="00BF5581">
      <w:pPr>
        <w:jc w:val="both"/>
        <w:rPr>
          <w:rFonts w:eastAsia="Calibri"/>
          <w:color w:val="231F20"/>
        </w:rPr>
      </w:pPr>
      <w:r w:rsidRPr="0056404A">
        <w:t>Identificación de las características: Forma, grosor, caída natural, distribución, densidad, ángulo de nacimiento, dirección de nacimiento, longitud, color y pro- piedades físicas.</w:t>
      </w:r>
    </w:p>
    <w:p w:rsidR="00013C7F" w:rsidRPr="0056404A" w:rsidRDefault="00013C7F" w:rsidP="00BF5581">
      <w:pPr>
        <w:jc w:val="both"/>
        <w:rPr>
          <w:rFonts w:eastAsia="Calibri"/>
          <w:color w:val="231F20"/>
        </w:rPr>
      </w:pPr>
      <w:r w:rsidRPr="0056404A">
        <w:rPr>
          <w:rFonts w:eastAsia="Calibri"/>
          <w:color w:val="231F20"/>
        </w:rPr>
        <w:t xml:space="preserve">– Corrección de las facciones del rostro a través de los cambios de longitud del cabello. </w:t>
      </w:r>
    </w:p>
    <w:p w:rsidR="00013C7F" w:rsidRPr="0056404A" w:rsidRDefault="00013C7F" w:rsidP="00BF5581">
      <w:pPr>
        <w:jc w:val="both"/>
        <w:rPr>
          <w:rFonts w:eastAsia="Calibri"/>
          <w:color w:val="231F20"/>
        </w:rPr>
      </w:pPr>
    </w:p>
    <w:p w:rsidR="00013C7F" w:rsidRPr="0056404A" w:rsidRDefault="00013C7F" w:rsidP="00BF5581">
      <w:pPr>
        <w:jc w:val="both"/>
        <w:rPr>
          <w:rFonts w:eastAsia="Calibri"/>
          <w:color w:val="231F20"/>
        </w:rPr>
      </w:pPr>
      <w:r w:rsidRPr="0056404A">
        <w:rPr>
          <w:rFonts w:eastAsia="Calibri"/>
          <w:color w:val="231F20"/>
        </w:rPr>
        <w:t>– Proporciones corporales y su influencia en la elección del cambio de longitud del cabello.</w:t>
      </w:r>
    </w:p>
    <w:p w:rsidR="00BB09E0" w:rsidRPr="0056404A" w:rsidRDefault="00BB09E0" w:rsidP="00BF5581">
      <w:pPr>
        <w:ind w:left="420"/>
        <w:jc w:val="both"/>
        <w:rPr>
          <w:rFonts w:eastAsia="Calibri"/>
          <w:color w:val="231F20"/>
        </w:rPr>
      </w:pPr>
      <w:r w:rsidRPr="0056404A">
        <w:rPr>
          <w:rFonts w:eastAsia="Calibri"/>
          <w:color w:val="231F20"/>
        </w:rPr>
        <w:t>Análisis de las demandas y necesidades del cliente. Características personales. Entrevista previa durante la propuesta técnica.</w:t>
      </w:r>
    </w:p>
    <w:p w:rsidR="00BB09E0" w:rsidRPr="0056404A" w:rsidRDefault="00BB09E0" w:rsidP="00BF5581">
      <w:pPr>
        <w:ind w:left="420"/>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_ Propuesta de corte o cambio de longitud del cabello. Elementos del diseño. Los bocetos y su relación con las técnicas de corte:</w:t>
      </w:r>
    </w:p>
    <w:p w:rsidR="00BB09E0" w:rsidRPr="0056404A" w:rsidRDefault="00BB09E0" w:rsidP="00BF5581">
      <w:pPr>
        <w:jc w:val="both"/>
        <w:rPr>
          <w:rFonts w:eastAsia="Calibri"/>
          <w:color w:val="231F20"/>
        </w:rPr>
      </w:pPr>
      <w:r w:rsidRPr="0056404A">
        <w:rPr>
          <w:rFonts w:eastAsia="Calibri"/>
          <w:color w:val="231F20"/>
        </w:rPr>
        <w:t xml:space="preserve"> </w:t>
      </w:r>
      <w:r w:rsidR="00701DA1">
        <w:rPr>
          <w:rFonts w:eastAsia="Calibri"/>
          <w:color w:val="231F20"/>
        </w:rPr>
        <w:t xml:space="preserve"> </w:t>
      </w:r>
      <w:r w:rsidRPr="0056404A">
        <w:rPr>
          <w:rFonts w:eastAsia="Calibri"/>
          <w:color w:val="231F20"/>
        </w:rPr>
        <w:t>Diseño de cambios de longitud con programas informáticos. Interpretación de b</w:t>
      </w:r>
      <w:r w:rsidR="0006255E">
        <w:rPr>
          <w:rFonts w:eastAsia="Calibri"/>
          <w:color w:val="231F20"/>
        </w:rPr>
        <w:t>ocetos, imágenes y fotografías.</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Ficha técnica específica: Datos personales, datos técnicos: estado del cabello, estudio  morfológico, propuesta técnica, operaciones realizadas, cosméticos empleados y grado de satisfacción.</w:t>
      </w:r>
    </w:p>
    <w:p w:rsidR="00BB09E0" w:rsidRPr="0056404A" w:rsidRDefault="00BB09E0" w:rsidP="00BF5581">
      <w:pPr>
        <w:jc w:val="both"/>
        <w:rPr>
          <w:rFonts w:eastAsia="Calibri"/>
          <w:b/>
          <w:color w:val="231F20"/>
        </w:rPr>
      </w:pPr>
    </w:p>
    <w:p w:rsidR="00BB09E0" w:rsidRPr="0056404A" w:rsidRDefault="00BB09E0" w:rsidP="00BF5581">
      <w:pPr>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3.</w:t>
      </w:r>
      <w:r w:rsidR="00701DA1">
        <w:rPr>
          <w:rFonts w:eastAsia="Calibri"/>
          <w:b/>
          <w:color w:val="231F20"/>
        </w:rPr>
        <w:t>-</w:t>
      </w:r>
      <w:r w:rsidRPr="0056404A">
        <w:rPr>
          <w:rFonts w:eastAsia="Calibri"/>
          <w:b/>
          <w:color w:val="231F20"/>
        </w:rPr>
        <w:t xml:space="preserve"> Caracterización de las técnicas de corte:</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Caracterización de las técnicas de corte:</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 Parámetros que caracterizan las técnicas de corte. La línea de corte:</w:t>
      </w:r>
    </w:p>
    <w:p w:rsidR="00BB09E0" w:rsidRPr="0056404A" w:rsidRDefault="00BB09E0" w:rsidP="00BF5581">
      <w:pPr>
        <w:jc w:val="both"/>
        <w:rPr>
          <w:rFonts w:eastAsia="Calibri"/>
          <w:color w:val="231F20"/>
        </w:rPr>
      </w:pPr>
      <w:r w:rsidRPr="0056404A">
        <w:rPr>
          <w:rFonts w:eastAsia="Calibri"/>
          <w:color w:val="231F20"/>
        </w:rPr>
        <w:t xml:space="preserve"> Definición de la línea de corte.</w:t>
      </w:r>
    </w:p>
    <w:p w:rsidR="00BB09E0" w:rsidRPr="0056404A" w:rsidRDefault="00BB09E0" w:rsidP="00BF5581">
      <w:pPr>
        <w:jc w:val="both"/>
        <w:rPr>
          <w:rFonts w:eastAsia="Calibri"/>
          <w:color w:val="231F20"/>
        </w:rPr>
      </w:pPr>
      <w:r w:rsidRPr="0056404A">
        <w:rPr>
          <w:rFonts w:eastAsia="Calibri"/>
          <w:color w:val="231F20"/>
        </w:rPr>
        <w:t xml:space="preserve"> Proyecciones y ángulos.</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—Técnicas de corte según el objetivo perseguido:</w:t>
      </w:r>
    </w:p>
    <w:p w:rsidR="00BB09E0" w:rsidRPr="0056404A" w:rsidRDefault="00BB09E0" w:rsidP="00BF5581">
      <w:pPr>
        <w:jc w:val="both"/>
        <w:rPr>
          <w:rFonts w:eastAsia="Calibri"/>
          <w:color w:val="231F20"/>
        </w:rPr>
      </w:pPr>
      <w:r w:rsidRPr="0056404A">
        <w:rPr>
          <w:rFonts w:eastAsia="Calibri"/>
          <w:color w:val="231F20"/>
        </w:rPr>
        <w:t xml:space="preserve">     Técnica de corte recto: Útiles empleados y forma de realización.</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Técnica de corte desfilado: Útiles empleados y forma de realización. </w:t>
      </w:r>
    </w:p>
    <w:p w:rsidR="00BB09E0" w:rsidRPr="0056404A" w:rsidRDefault="00701DA1" w:rsidP="00BF5581">
      <w:pPr>
        <w:jc w:val="both"/>
        <w:rPr>
          <w:rFonts w:eastAsia="Calibri"/>
          <w:color w:val="231F20"/>
        </w:rPr>
      </w:pPr>
      <w:r>
        <w:rPr>
          <w:rFonts w:eastAsia="Calibri"/>
          <w:color w:val="231F20"/>
        </w:rPr>
        <w:lastRenderedPageBreak/>
        <w:t xml:space="preserve">  </w:t>
      </w:r>
      <w:r w:rsidR="00BB09E0" w:rsidRPr="0056404A">
        <w:rPr>
          <w:rFonts w:eastAsia="Calibri"/>
          <w:color w:val="231F20"/>
        </w:rPr>
        <w:t xml:space="preserve">Técnica de corte dentado: Útiles empleados y forma de realización. </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Técnica de corte entresacado o vaciado: Útiles empleados y forma de realización.</w:t>
      </w:r>
    </w:p>
    <w:p w:rsidR="00BB09E0" w:rsidRPr="0056404A" w:rsidRDefault="00BB09E0" w:rsidP="00BF5581">
      <w:pPr>
        <w:jc w:val="both"/>
        <w:rPr>
          <w:rFonts w:eastAsia="Calibri"/>
          <w:color w:val="231F20"/>
        </w:rPr>
      </w:pPr>
      <w:r w:rsidRPr="0056404A">
        <w:rPr>
          <w:rFonts w:eastAsia="Calibri"/>
          <w:color w:val="231F20"/>
        </w:rPr>
        <w:t xml:space="preserve"> Técnica d</w:t>
      </w:r>
      <w:r w:rsidR="003F0D51" w:rsidRPr="0056404A">
        <w:rPr>
          <w:rFonts w:eastAsia="Calibri"/>
          <w:color w:val="231F20"/>
        </w:rPr>
        <w:t xml:space="preserve">e corte </w:t>
      </w:r>
      <w:r w:rsidRPr="0056404A">
        <w:rPr>
          <w:rFonts w:eastAsia="Calibri"/>
          <w:color w:val="231F20"/>
        </w:rPr>
        <w:t xml:space="preserve"> picoteado: Útiles empleados y forma de realización. </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Diferenciación de la técnica a utilizar según el efecto de corte perseguido.                     </w:t>
      </w:r>
    </w:p>
    <w:p w:rsidR="00BB09E0" w:rsidRPr="0056404A" w:rsidRDefault="00BB09E0" w:rsidP="00BF5581">
      <w:pPr>
        <w:jc w:val="both"/>
        <w:rPr>
          <w:rFonts w:eastAsia="Calibri"/>
          <w:color w:val="231F20"/>
        </w:rPr>
      </w:pPr>
      <w:r w:rsidRPr="0056404A">
        <w:rPr>
          <w:rFonts w:eastAsia="Calibri"/>
          <w:color w:val="231F20"/>
        </w:rPr>
        <w:t xml:space="preserve">     Precauciones y contraindicaciones.</w:t>
      </w:r>
    </w:p>
    <w:p w:rsidR="00BB09E0" w:rsidRPr="0056404A" w:rsidRDefault="00BB09E0" w:rsidP="00BF5581">
      <w:pPr>
        <w:jc w:val="both"/>
        <w:rPr>
          <w:rFonts w:eastAsia="Calibri"/>
          <w:color w:val="231F20"/>
        </w:rPr>
      </w:pPr>
      <w:r w:rsidRPr="0056404A">
        <w:rPr>
          <w:rFonts w:eastAsia="Calibri"/>
          <w:color w:val="231F20"/>
        </w:rPr>
        <w:t xml:space="preserve"> — Efectos visuales: </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  Parámetros que definen los efectos: Volumen, longitud, peso, densidad y simetría. </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Relación de las técnicas de corte con el efecto pretendido.</w:t>
      </w:r>
    </w:p>
    <w:p w:rsidR="00BB09E0" w:rsidRDefault="00BB09E0" w:rsidP="00BF5581">
      <w:pPr>
        <w:jc w:val="both"/>
        <w:rPr>
          <w:rFonts w:eastAsia="Calibri"/>
          <w:color w:val="231F20"/>
        </w:rPr>
      </w:pPr>
    </w:p>
    <w:p w:rsidR="00BD2BA9" w:rsidRPr="0056404A" w:rsidRDefault="00BD2BA9" w:rsidP="00BF5581">
      <w:pPr>
        <w:jc w:val="both"/>
        <w:rPr>
          <w:rFonts w:eastAsia="Calibri"/>
          <w:color w:val="231F20"/>
        </w:rPr>
      </w:pPr>
    </w:p>
    <w:p w:rsidR="00BB09E0" w:rsidRPr="0056404A" w:rsidRDefault="00BB09E0" w:rsidP="00BF5581">
      <w:pPr>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4.</w:t>
      </w:r>
      <w:r w:rsidR="00701DA1">
        <w:rPr>
          <w:rFonts w:eastAsia="Calibri"/>
          <w:b/>
          <w:color w:val="231F20"/>
        </w:rPr>
        <w:t>-</w:t>
      </w:r>
      <w:r w:rsidRPr="0056404A">
        <w:rPr>
          <w:b/>
        </w:rPr>
        <w:t xml:space="preserve"> </w:t>
      </w:r>
      <w:r w:rsidRPr="0056404A">
        <w:rPr>
          <w:rFonts w:eastAsia="Calibri"/>
          <w:b/>
          <w:color w:val="231F20"/>
        </w:rPr>
        <w:t>Corte de cabello con tijera:</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—Técnica de utilización de la tijera. Formas de sujeción de la tijera y tipos de movimiento (vaciado, punteado, recto y otras técnicas). Ejercicios de entrenamiento con tijera y peine.</w:t>
      </w:r>
    </w:p>
    <w:p w:rsidR="00BB09E0" w:rsidRPr="0056404A" w:rsidRDefault="00BB09E0" w:rsidP="00BF5581">
      <w:pPr>
        <w:jc w:val="both"/>
        <w:rPr>
          <w:rFonts w:eastAsia="Calibri"/>
          <w:color w:val="231F20"/>
        </w:rPr>
      </w:pPr>
      <w:r w:rsidRPr="0056404A">
        <w:rPr>
          <w:rFonts w:eastAsia="Calibri"/>
          <w:color w:val="231F20"/>
        </w:rPr>
        <w:t xml:space="preserve"> —Preparación del corte con tijera. Operaciones previas al corte. Distribución del cabello o particiones. Pautas de aplicación.</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—Criterios de selección de la técnica de corte de pelo con tijera. Tipos de corte con tijera: En capas degradadas, uniformes y de diferentes tipos</w:t>
      </w:r>
      <w:r w:rsidR="0006255E">
        <w:rPr>
          <w:rFonts w:eastAsia="Calibri"/>
          <w:color w:val="231F20"/>
        </w:rPr>
        <w:t>.</w:t>
      </w:r>
    </w:p>
    <w:p w:rsidR="00BB09E0" w:rsidRPr="0056404A" w:rsidRDefault="00BB09E0" w:rsidP="00BF5581">
      <w:pPr>
        <w:jc w:val="both"/>
        <w:rPr>
          <w:rFonts w:eastAsia="Calibri"/>
          <w:color w:val="231F20"/>
        </w:rPr>
      </w:pPr>
      <w:r w:rsidRPr="0056404A">
        <w:rPr>
          <w:rFonts w:eastAsia="Calibri"/>
          <w:color w:val="231F20"/>
        </w:rPr>
        <w:t xml:space="preserve"> —Protocolo de ejecución. Parámetros de realización. Orden y secuenciación del corte con tijera:</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Líneas de corte, ángulo de proyección o grado de inclinación, respecto a la cabeza del usuario.</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Posiciones de los dedos y manos.</w:t>
      </w:r>
    </w:p>
    <w:p w:rsidR="00BB09E0" w:rsidRPr="0056404A" w:rsidRDefault="00BB09E0" w:rsidP="00BF5581">
      <w:pPr>
        <w:jc w:val="both"/>
        <w:rPr>
          <w:rFonts w:eastAsia="Calibri"/>
          <w:color w:val="231F20"/>
        </w:rPr>
      </w:pPr>
      <w:r w:rsidRPr="0056404A">
        <w:rPr>
          <w:rFonts w:eastAsia="Calibri"/>
          <w:color w:val="231F20"/>
        </w:rPr>
        <w:t xml:space="preserve"> Posición de la tijera.</w:t>
      </w:r>
    </w:p>
    <w:p w:rsidR="00BB09E0" w:rsidRPr="0056404A" w:rsidRDefault="00BB09E0" w:rsidP="00BF5581">
      <w:pPr>
        <w:jc w:val="both"/>
        <w:rPr>
          <w:rFonts w:eastAsia="Calibri"/>
          <w:color w:val="231F20"/>
        </w:rPr>
      </w:pPr>
      <w:r w:rsidRPr="0056404A">
        <w:rPr>
          <w:rFonts w:eastAsia="Calibri"/>
          <w:color w:val="231F20"/>
        </w:rPr>
        <w:t xml:space="preserve"> Referencias espaciales.</w:t>
      </w:r>
    </w:p>
    <w:p w:rsidR="00BB09E0" w:rsidRPr="0056404A" w:rsidRDefault="00BB09E0" w:rsidP="00BF5581">
      <w:pPr>
        <w:jc w:val="both"/>
        <w:rPr>
          <w:rFonts w:eastAsia="Calibri"/>
          <w:color w:val="231F20"/>
        </w:rPr>
      </w:pPr>
      <w:r w:rsidRPr="0056404A">
        <w:rPr>
          <w:rFonts w:eastAsia="Calibri"/>
          <w:color w:val="231F20"/>
        </w:rPr>
        <w:t xml:space="preserve">     La mecha guía.</w:t>
      </w:r>
    </w:p>
    <w:p w:rsidR="00467C1D" w:rsidRPr="0056404A" w:rsidRDefault="00467C1D" w:rsidP="00BF5581">
      <w:pPr>
        <w:jc w:val="both"/>
        <w:rPr>
          <w:rFonts w:eastAsia="Calibri"/>
          <w:color w:val="231F20"/>
        </w:rPr>
      </w:pPr>
    </w:p>
    <w:p w:rsidR="00BB09E0" w:rsidRPr="0056404A" w:rsidRDefault="00BB09E0" w:rsidP="00BF5581">
      <w:pPr>
        <w:autoSpaceDE w:val="0"/>
        <w:autoSpaceDN w:val="0"/>
        <w:adjustRightInd w:val="0"/>
        <w:jc w:val="both"/>
        <w:rPr>
          <w:b/>
          <w:u w:val="single"/>
        </w:rPr>
      </w:pPr>
    </w:p>
    <w:p w:rsidR="00467C1D" w:rsidRPr="0056404A" w:rsidRDefault="00467C1D"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5.</w:t>
      </w:r>
      <w:r w:rsidR="00701DA1">
        <w:rPr>
          <w:rFonts w:eastAsia="Calibri"/>
          <w:b/>
          <w:color w:val="231F20"/>
        </w:rPr>
        <w:t>-</w:t>
      </w:r>
      <w:r w:rsidRPr="0056404A">
        <w:rPr>
          <w:b/>
        </w:rPr>
        <w:t xml:space="preserve"> </w:t>
      </w:r>
      <w:r w:rsidRPr="0056404A">
        <w:rPr>
          <w:rFonts w:eastAsia="Calibri"/>
          <w:b/>
          <w:color w:val="231F20"/>
        </w:rPr>
        <w:t>Realización de corte de cabello con navaja:</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Realización de corte de cabello con navaja:</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Técnica de utilización de la navaja. Técnica de sujeción. Medidas de protección. Diferencias entre el corte con navaja y con tijera.</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—Preparación del corte con navaja:</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Elección de la cuchilla: Semicompleta o semivacía, para cortar y entresacar completa, para entresacar vaciada, para cortar y rasurar.</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Técnicas previas al corte. Distribución del cabello o particiones. Pautas de aplicación</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Criterios de selección de las técnicas de corte de pelo con navaja. Orden, precauciones y secuenciación del corte con navaja.</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Protocolo de ejecución. Parámetros de realización:</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Líneas de corte, ángulo de proyección o grado de inclinación, respecto a la cabeza del usuario.</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lastRenderedPageBreak/>
        <w:t>Posiciones de los dedos y manos.</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Posición de la navaja.</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Referencias espaciales.</w:t>
      </w:r>
    </w:p>
    <w:p w:rsidR="00BB09E0" w:rsidRDefault="00701DA1" w:rsidP="00BF5581">
      <w:pPr>
        <w:autoSpaceDE w:val="0"/>
        <w:autoSpaceDN w:val="0"/>
        <w:adjustRightInd w:val="0"/>
        <w:ind w:left="60"/>
        <w:jc w:val="both"/>
        <w:rPr>
          <w:rFonts w:eastAsia="Calibri"/>
          <w:color w:val="231F20"/>
        </w:rPr>
      </w:pPr>
      <w:r>
        <w:rPr>
          <w:rFonts w:eastAsia="Calibri"/>
          <w:color w:val="231F20"/>
        </w:rPr>
        <w:t xml:space="preserve"> </w:t>
      </w:r>
      <w:r w:rsidR="00BB09E0" w:rsidRPr="0056404A">
        <w:rPr>
          <w:rFonts w:eastAsia="Calibri"/>
          <w:color w:val="231F20"/>
        </w:rPr>
        <w:t>La mecha guía.</w:t>
      </w:r>
    </w:p>
    <w:p w:rsidR="00BD2BA9" w:rsidRPr="0056404A" w:rsidRDefault="00BD2BA9" w:rsidP="00BF5581">
      <w:pPr>
        <w:autoSpaceDE w:val="0"/>
        <w:autoSpaceDN w:val="0"/>
        <w:adjustRightInd w:val="0"/>
        <w:jc w:val="both"/>
        <w:rPr>
          <w:rFonts w:eastAsia="Calibri"/>
          <w:color w:val="231F20"/>
        </w:rPr>
      </w:pPr>
    </w:p>
    <w:p w:rsidR="00BD2BA9" w:rsidRPr="0056404A" w:rsidRDefault="00BD2BA9" w:rsidP="00BF5581">
      <w:pPr>
        <w:autoSpaceDE w:val="0"/>
        <w:autoSpaceDN w:val="0"/>
        <w:adjustRightInd w:val="0"/>
        <w:jc w:val="both"/>
        <w:rPr>
          <w:rFonts w:eastAsia="Calibri"/>
          <w:b/>
          <w:color w:val="231F20"/>
        </w:rPr>
      </w:pPr>
    </w:p>
    <w:p w:rsidR="00ED0E3D" w:rsidRPr="0056404A" w:rsidRDefault="00ED0E3D" w:rsidP="00BF5581">
      <w:pPr>
        <w:autoSpaceDE w:val="0"/>
        <w:autoSpaceDN w:val="0"/>
        <w:adjustRightInd w:val="0"/>
        <w:ind w:left="60"/>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6.</w:t>
      </w:r>
      <w:r w:rsidR="0006255E">
        <w:rPr>
          <w:rFonts w:eastAsia="Calibri"/>
          <w:b/>
          <w:color w:val="231F20"/>
        </w:rPr>
        <w:t>-</w:t>
      </w:r>
      <w:r w:rsidRPr="0056404A">
        <w:rPr>
          <w:rFonts w:eastAsia="Calibri"/>
          <w:b/>
          <w:color w:val="231F20"/>
        </w:rPr>
        <w:t xml:space="preserve"> Realización de corte de cabello con maquinilla:</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Realización de corte de cabello con maquinilla:</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—Técnica de utilización de la maquinilla: Forma de sujeción y manejo.</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—Preparación del corte con maquinilla. Criterios de selección de accesorios. Técnicas previas al corte. Distribución del cabello o particiones. Pautas de aplicación.</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—Protocolo de ejecución:</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Parámetros de realización</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Tipos de corte con maquinilla: Rapado, degradado y diferentes variantes a maquinilla.</w:t>
      </w: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Orden y secuenciación del corte con maquinilla.</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Perfilado de contornos.</w:t>
      </w:r>
    </w:p>
    <w:p w:rsidR="00ED0E3D" w:rsidRDefault="00ED0E3D" w:rsidP="00BF5581">
      <w:pPr>
        <w:autoSpaceDE w:val="0"/>
        <w:autoSpaceDN w:val="0"/>
        <w:adjustRightInd w:val="0"/>
        <w:ind w:left="60"/>
        <w:jc w:val="both"/>
        <w:rPr>
          <w:rFonts w:eastAsia="Calibri"/>
          <w:color w:val="231F20"/>
        </w:rPr>
      </w:pPr>
      <w:r w:rsidRPr="0056404A">
        <w:rPr>
          <w:rFonts w:eastAsia="Calibri"/>
          <w:color w:val="231F20"/>
        </w:rPr>
        <w:t>Acabados de fantasía (c</w:t>
      </w:r>
      <w:r w:rsidR="00F90B08" w:rsidRPr="0056404A">
        <w:rPr>
          <w:rFonts w:eastAsia="Calibri"/>
          <w:color w:val="231F20"/>
        </w:rPr>
        <w:t>on plantillas, líneas y formas)</w:t>
      </w:r>
    </w:p>
    <w:p w:rsidR="00BD2BA9" w:rsidRPr="0056404A" w:rsidRDefault="00BD2BA9" w:rsidP="00BF5581">
      <w:pPr>
        <w:autoSpaceDE w:val="0"/>
        <w:autoSpaceDN w:val="0"/>
        <w:adjustRightInd w:val="0"/>
        <w:jc w:val="both"/>
        <w:rPr>
          <w:rFonts w:eastAsia="Calibri"/>
          <w:color w:val="231F20"/>
        </w:rPr>
      </w:pPr>
    </w:p>
    <w:p w:rsidR="00ED0E3D" w:rsidRPr="0056404A" w:rsidRDefault="00ED0E3D" w:rsidP="00BF5581">
      <w:pPr>
        <w:autoSpaceDE w:val="0"/>
        <w:autoSpaceDN w:val="0"/>
        <w:adjustRightInd w:val="0"/>
        <w:jc w:val="both"/>
        <w:rPr>
          <w:rFonts w:eastAsia="Calibri"/>
          <w:b/>
          <w:color w:val="231F20"/>
        </w:rPr>
      </w:pPr>
      <w:r w:rsidRPr="0056404A">
        <w:rPr>
          <w:rFonts w:eastAsia="Calibri"/>
          <w:b/>
          <w:color w:val="231F20"/>
        </w:rPr>
        <w:t>UD</w:t>
      </w:r>
      <w:r w:rsidR="0006255E">
        <w:rPr>
          <w:rFonts w:eastAsia="Calibri"/>
          <w:b/>
          <w:color w:val="231F20"/>
        </w:rPr>
        <w:t>.</w:t>
      </w:r>
      <w:r w:rsidRPr="0056404A">
        <w:rPr>
          <w:rFonts w:eastAsia="Calibri"/>
          <w:b/>
          <w:color w:val="231F20"/>
        </w:rPr>
        <w:t xml:space="preserve"> 7.</w:t>
      </w:r>
      <w:r w:rsidR="0006255E">
        <w:rPr>
          <w:b/>
        </w:rPr>
        <w:t xml:space="preserve">- </w:t>
      </w:r>
      <w:r w:rsidRPr="0056404A">
        <w:rPr>
          <w:rFonts w:eastAsia="Calibri"/>
          <w:b/>
          <w:color w:val="231F20"/>
        </w:rPr>
        <w:t>Realización de estilos de corte:</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Características de los estilos de corte:</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su configuración o geometría.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la técnica empleada.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épocas o evolución histórica.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la moda o estilo personal.</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Coordinación de técnicas:</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Criterios de selección de cosméticos y herramientas (combinación de tijera y navaja).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Criterios de integración de técnicas para realizar el estilo propuesto.</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Combinación de procesos color y forma.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Corte en pelo mojado y seco. </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 xml:space="preserve">Procesos de ejecución de estilos </w:t>
      </w:r>
      <w:r w:rsidR="0006255E">
        <w:rPr>
          <w:rFonts w:eastAsia="Calibri"/>
          <w:color w:val="231F20"/>
        </w:rPr>
        <w:t>de corte: Diferentes longitudes.</w:t>
      </w:r>
      <w:r w:rsidRPr="0056404A">
        <w:rPr>
          <w:rFonts w:eastAsia="Calibri"/>
          <w:color w:val="231F20"/>
        </w:rPr>
        <w:t xml:space="preserve"> </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Fases, secuenciación y modo de realización de diferentes cortes.</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Análisis para la personalización del corte de cabello. Interpretación de los datos obtenidos.</w:t>
      </w: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El peinado según el corte realizado. Verificación tras el peinado de largos y volúmenes del corte efectuado.</w:t>
      </w:r>
    </w:p>
    <w:p w:rsidR="00651DAB" w:rsidRDefault="00651DAB" w:rsidP="00BF5581">
      <w:pPr>
        <w:spacing w:after="200" w:line="276" w:lineRule="auto"/>
        <w:jc w:val="both"/>
        <w:rPr>
          <w:sz w:val="28"/>
          <w:szCs w:val="28"/>
        </w:rPr>
      </w:pPr>
    </w:p>
    <w:p w:rsidR="00651DAB" w:rsidRDefault="00651DAB" w:rsidP="00BF5581">
      <w:pPr>
        <w:spacing w:after="200" w:line="276" w:lineRule="auto"/>
        <w:jc w:val="both"/>
        <w:rPr>
          <w:sz w:val="28"/>
          <w:szCs w:val="28"/>
        </w:rPr>
      </w:pPr>
    </w:p>
    <w:p w:rsidR="00651DAB" w:rsidRDefault="00651DAB" w:rsidP="00BF5581">
      <w:pPr>
        <w:spacing w:after="200" w:line="276" w:lineRule="auto"/>
        <w:jc w:val="both"/>
        <w:rPr>
          <w:sz w:val="28"/>
          <w:szCs w:val="28"/>
        </w:rPr>
      </w:pPr>
    </w:p>
    <w:p w:rsidR="00B73D62" w:rsidRDefault="00BD2BA9" w:rsidP="00BF5581">
      <w:pPr>
        <w:spacing w:after="200" w:line="276" w:lineRule="auto"/>
        <w:jc w:val="both"/>
        <w:rPr>
          <w:sz w:val="28"/>
          <w:szCs w:val="28"/>
        </w:rPr>
      </w:pPr>
      <w:r>
        <w:rPr>
          <w:sz w:val="28"/>
          <w:szCs w:val="28"/>
        </w:rPr>
        <w:t>TEMPORALIZACIÓN: 105 horas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772"/>
      </w:tblGrid>
      <w:tr w:rsidR="00BD2BA9" w:rsidRPr="003A1B27" w:rsidTr="003A1B27">
        <w:tc>
          <w:tcPr>
            <w:tcW w:w="6948" w:type="dxa"/>
          </w:tcPr>
          <w:p w:rsidR="00BD2BA9" w:rsidRPr="00BD2BA9" w:rsidRDefault="00BD2BA9" w:rsidP="003A1B27">
            <w:pPr>
              <w:spacing w:after="200" w:line="276" w:lineRule="auto"/>
              <w:jc w:val="both"/>
            </w:pPr>
            <w:r>
              <w:lastRenderedPageBreak/>
              <w:t>UNIDADES DIDACTICAS</w:t>
            </w:r>
          </w:p>
        </w:tc>
        <w:tc>
          <w:tcPr>
            <w:tcW w:w="1772" w:type="dxa"/>
          </w:tcPr>
          <w:p w:rsidR="00BD2BA9" w:rsidRPr="003A1B27" w:rsidRDefault="00BD2BA9" w:rsidP="003A1B27">
            <w:pPr>
              <w:spacing w:after="200" w:line="276" w:lineRule="auto"/>
              <w:jc w:val="both"/>
              <w:rPr>
                <w:sz w:val="28"/>
                <w:szCs w:val="28"/>
              </w:rPr>
            </w:pPr>
            <w:r w:rsidRPr="003A1B27">
              <w:rPr>
                <w:sz w:val="28"/>
                <w:szCs w:val="28"/>
              </w:rPr>
              <w:t>TRIMESTRE</w:t>
            </w:r>
          </w:p>
        </w:tc>
      </w:tr>
      <w:tr w:rsidR="00BD2BA9" w:rsidRPr="003A1B27" w:rsidTr="003A1B27">
        <w:tc>
          <w:tcPr>
            <w:tcW w:w="6948" w:type="dxa"/>
          </w:tcPr>
          <w:p w:rsidR="00BD2BA9" w:rsidRPr="003A1B27" w:rsidRDefault="00097799" w:rsidP="003A1B27">
            <w:pPr>
              <w:spacing w:after="200" w:line="276" w:lineRule="auto"/>
              <w:jc w:val="both"/>
              <w:rPr>
                <w:sz w:val="28"/>
                <w:szCs w:val="28"/>
              </w:rPr>
            </w:pPr>
            <w:r w:rsidRPr="003A1B27">
              <w:rPr>
                <w:b/>
              </w:rPr>
              <w:t>UD. 1.- Preparación del puesto de trabajo</w:t>
            </w:r>
            <w:r w:rsidRPr="003A1B27">
              <w:rPr>
                <w:sz w:val="28"/>
                <w:szCs w:val="28"/>
              </w:rPr>
              <w:t>.</w:t>
            </w:r>
          </w:p>
        </w:tc>
        <w:tc>
          <w:tcPr>
            <w:tcW w:w="1772" w:type="dxa"/>
            <w:vMerge w:val="restart"/>
          </w:tcPr>
          <w:p w:rsidR="00BD2BA9" w:rsidRPr="003A1B27" w:rsidRDefault="00BD2BA9" w:rsidP="003A1B27">
            <w:pPr>
              <w:spacing w:after="200" w:line="276" w:lineRule="auto"/>
              <w:jc w:val="both"/>
              <w:rPr>
                <w:sz w:val="28"/>
                <w:szCs w:val="28"/>
              </w:rPr>
            </w:pPr>
          </w:p>
          <w:p w:rsidR="00BD2BA9" w:rsidRPr="003A1B27" w:rsidRDefault="00BD2BA9" w:rsidP="003A1B27">
            <w:pPr>
              <w:spacing w:after="200" w:line="276" w:lineRule="auto"/>
              <w:jc w:val="both"/>
              <w:rPr>
                <w:sz w:val="28"/>
                <w:szCs w:val="28"/>
              </w:rPr>
            </w:pPr>
            <w:r w:rsidRPr="003A1B27">
              <w:rPr>
                <w:sz w:val="28"/>
                <w:szCs w:val="28"/>
              </w:rPr>
              <w:t>PRIMER</w:t>
            </w:r>
          </w:p>
        </w:tc>
      </w:tr>
      <w:tr w:rsidR="00BD2BA9" w:rsidRPr="003A1B27" w:rsidTr="003A1B27">
        <w:tc>
          <w:tcPr>
            <w:tcW w:w="6948" w:type="dxa"/>
          </w:tcPr>
          <w:p w:rsidR="00BD2BA9" w:rsidRPr="003A1B27" w:rsidRDefault="00097799" w:rsidP="003A1B27">
            <w:pPr>
              <w:spacing w:after="200" w:line="276" w:lineRule="auto"/>
              <w:jc w:val="both"/>
              <w:rPr>
                <w:sz w:val="28"/>
                <w:szCs w:val="28"/>
              </w:rPr>
            </w:pPr>
            <w:r w:rsidRPr="003A1B27">
              <w:rPr>
                <w:rFonts w:eastAsia="Calibri"/>
                <w:b/>
                <w:color w:val="231F20"/>
              </w:rPr>
              <w:t>UD. 2.-</w:t>
            </w:r>
            <w:r w:rsidRPr="003A1B27">
              <w:rPr>
                <w:b/>
              </w:rPr>
              <w:t xml:space="preserve"> Propuesta de cortes de cabello</w:t>
            </w:r>
            <w:r w:rsidRPr="003A1B27">
              <w:rPr>
                <w:sz w:val="28"/>
                <w:szCs w:val="28"/>
              </w:rPr>
              <w:t>.</w:t>
            </w:r>
          </w:p>
        </w:tc>
        <w:tc>
          <w:tcPr>
            <w:tcW w:w="1772" w:type="dxa"/>
            <w:vMerge/>
          </w:tcPr>
          <w:p w:rsidR="00BD2BA9" w:rsidRPr="003A1B27" w:rsidRDefault="00BD2BA9" w:rsidP="003A1B27">
            <w:pPr>
              <w:spacing w:after="200" w:line="276" w:lineRule="auto"/>
              <w:jc w:val="both"/>
              <w:rPr>
                <w:sz w:val="28"/>
                <w:szCs w:val="28"/>
              </w:rPr>
            </w:pP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 xml:space="preserve"> UD. 3.- Caracterización de las técnicas de corte</w:t>
            </w:r>
            <w:r w:rsidR="00097799" w:rsidRPr="003A1B27">
              <w:rPr>
                <w:rFonts w:eastAsia="Calibri"/>
                <w:b/>
                <w:color w:val="231F20"/>
              </w:rPr>
              <w:t>.</w:t>
            </w:r>
          </w:p>
        </w:tc>
        <w:tc>
          <w:tcPr>
            <w:tcW w:w="1772" w:type="dxa"/>
            <w:vMerge/>
          </w:tcPr>
          <w:p w:rsidR="00BD2BA9" w:rsidRPr="003A1B27" w:rsidRDefault="00BD2BA9" w:rsidP="003A1B27">
            <w:pPr>
              <w:spacing w:after="200" w:line="276" w:lineRule="auto"/>
              <w:jc w:val="both"/>
              <w:rPr>
                <w:sz w:val="28"/>
                <w:szCs w:val="28"/>
              </w:rPr>
            </w:pP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UD. 4.-</w:t>
            </w:r>
            <w:r w:rsidRPr="003A1B27">
              <w:rPr>
                <w:b/>
              </w:rPr>
              <w:t xml:space="preserve"> </w:t>
            </w:r>
            <w:r w:rsidRPr="003A1B27">
              <w:rPr>
                <w:rFonts w:eastAsia="Calibri"/>
                <w:b/>
                <w:color w:val="231F20"/>
              </w:rPr>
              <w:t>Corte de cabello con tijera</w:t>
            </w:r>
            <w:r w:rsidR="00097799" w:rsidRPr="003A1B27">
              <w:rPr>
                <w:rFonts w:eastAsia="Calibri"/>
                <w:b/>
                <w:color w:val="231F20"/>
              </w:rPr>
              <w:t>.</w:t>
            </w:r>
          </w:p>
        </w:tc>
        <w:tc>
          <w:tcPr>
            <w:tcW w:w="1772" w:type="dxa"/>
            <w:vMerge w:val="restart"/>
          </w:tcPr>
          <w:p w:rsidR="00BD2BA9" w:rsidRPr="003A1B27" w:rsidRDefault="00BD2BA9" w:rsidP="003A1B27">
            <w:pPr>
              <w:spacing w:after="200" w:line="276" w:lineRule="auto"/>
              <w:jc w:val="both"/>
              <w:rPr>
                <w:sz w:val="28"/>
                <w:szCs w:val="28"/>
              </w:rPr>
            </w:pPr>
          </w:p>
          <w:p w:rsidR="00BD2BA9" w:rsidRPr="003A1B27" w:rsidRDefault="00BD2BA9" w:rsidP="003A1B27">
            <w:pPr>
              <w:spacing w:after="200" w:line="276" w:lineRule="auto"/>
              <w:jc w:val="both"/>
              <w:rPr>
                <w:sz w:val="28"/>
                <w:szCs w:val="28"/>
              </w:rPr>
            </w:pPr>
            <w:r w:rsidRPr="003A1B27">
              <w:rPr>
                <w:sz w:val="28"/>
                <w:szCs w:val="28"/>
              </w:rPr>
              <w:t>SEGUNDO</w:t>
            </w: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UD. 5.-</w:t>
            </w:r>
            <w:r w:rsidRPr="003A1B27">
              <w:rPr>
                <w:b/>
              </w:rPr>
              <w:t xml:space="preserve"> </w:t>
            </w:r>
            <w:r w:rsidRPr="003A1B27">
              <w:rPr>
                <w:rFonts w:eastAsia="Calibri"/>
                <w:b/>
                <w:color w:val="231F20"/>
              </w:rPr>
              <w:t>Realización de corte de cabello con navaja</w:t>
            </w:r>
            <w:r w:rsidR="00097799" w:rsidRPr="003A1B27">
              <w:rPr>
                <w:sz w:val="28"/>
                <w:szCs w:val="28"/>
              </w:rPr>
              <w:t>.</w:t>
            </w:r>
          </w:p>
        </w:tc>
        <w:tc>
          <w:tcPr>
            <w:tcW w:w="1772" w:type="dxa"/>
            <w:vMerge/>
          </w:tcPr>
          <w:p w:rsidR="00BD2BA9" w:rsidRPr="003A1B27" w:rsidRDefault="00BD2BA9" w:rsidP="003A1B27">
            <w:pPr>
              <w:spacing w:after="200" w:line="276" w:lineRule="auto"/>
              <w:jc w:val="both"/>
              <w:rPr>
                <w:sz w:val="28"/>
                <w:szCs w:val="28"/>
              </w:rPr>
            </w:pP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 xml:space="preserve">UD. 6.- Realización de </w:t>
            </w:r>
            <w:r w:rsidR="00097799" w:rsidRPr="003A1B27">
              <w:rPr>
                <w:rFonts w:eastAsia="Calibri"/>
                <w:b/>
                <w:color w:val="231F20"/>
              </w:rPr>
              <w:t>corte de cabello con maquinilla.</w:t>
            </w:r>
          </w:p>
        </w:tc>
        <w:tc>
          <w:tcPr>
            <w:tcW w:w="1772" w:type="dxa"/>
            <w:vMerge w:val="restart"/>
          </w:tcPr>
          <w:p w:rsidR="00BD2BA9" w:rsidRPr="003A1B27" w:rsidRDefault="00BD2BA9" w:rsidP="003A1B27">
            <w:pPr>
              <w:spacing w:after="200" w:line="276" w:lineRule="auto"/>
              <w:jc w:val="both"/>
              <w:rPr>
                <w:sz w:val="28"/>
                <w:szCs w:val="28"/>
              </w:rPr>
            </w:pPr>
          </w:p>
          <w:p w:rsidR="00BD2BA9" w:rsidRPr="003A1B27" w:rsidRDefault="00BD2BA9" w:rsidP="003A1B27">
            <w:pPr>
              <w:spacing w:after="200" w:line="276" w:lineRule="auto"/>
              <w:jc w:val="both"/>
              <w:rPr>
                <w:sz w:val="28"/>
                <w:szCs w:val="28"/>
              </w:rPr>
            </w:pPr>
            <w:r w:rsidRPr="003A1B27">
              <w:rPr>
                <w:sz w:val="28"/>
                <w:szCs w:val="28"/>
              </w:rPr>
              <w:t>TERCERO</w:t>
            </w: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UD. 7.</w:t>
            </w:r>
            <w:r w:rsidRPr="003A1B27">
              <w:rPr>
                <w:b/>
              </w:rPr>
              <w:t xml:space="preserve">- </w:t>
            </w:r>
            <w:r w:rsidRPr="003A1B27">
              <w:rPr>
                <w:rFonts w:eastAsia="Calibri"/>
                <w:b/>
                <w:color w:val="231F20"/>
              </w:rPr>
              <w:t>Realización de estilos de corte</w:t>
            </w:r>
            <w:r w:rsidR="00097799" w:rsidRPr="003A1B27">
              <w:rPr>
                <w:sz w:val="28"/>
                <w:szCs w:val="28"/>
              </w:rPr>
              <w:t>.</w:t>
            </w:r>
          </w:p>
        </w:tc>
        <w:tc>
          <w:tcPr>
            <w:tcW w:w="1772" w:type="dxa"/>
            <w:vMerge/>
          </w:tcPr>
          <w:p w:rsidR="00BD2BA9" w:rsidRPr="003A1B27" w:rsidRDefault="00BD2BA9" w:rsidP="003A1B27">
            <w:pPr>
              <w:spacing w:after="200" w:line="276" w:lineRule="auto"/>
              <w:jc w:val="both"/>
              <w:rPr>
                <w:sz w:val="28"/>
                <w:szCs w:val="28"/>
              </w:rPr>
            </w:pPr>
          </w:p>
        </w:tc>
      </w:tr>
    </w:tbl>
    <w:p w:rsidR="00BD2BA9" w:rsidRDefault="00BD2BA9" w:rsidP="00BF5581">
      <w:pPr>
        <w:spacing w:after="200" w:line="276" w:lineRule="auto"/>
        <w:jc w:val="both"/>
        <w:rPr>
          <w:sz w:val="28"/>
          <w:szCs w:val="28"/>
        </w:rPr>
      </w:pPr>
    </w:p>
    <w:p w:rsidR="002B7299" w:rsidRPr="0056404A" w:rsidRDefault="002B7299" w:rsidP="00BF5581">
      <w:pPr>
        <w:ind w:right="-60" w:firstLine="600"/>
        <w:jc w:val="both"/>
      </w:pPr>
    </w:p>
    <w:p w:rsidR="002B7299" w:rsidRPr="0056404A" w:rsidRDefault="002B7299" w:rsidP="00BF5581">
      <w:pPr>
        <w:ind w:right="-60"/>
        <w:jc w:val="both"/>
        <w:rPr>
          <w:b/>
        </w:rPr>
      </w:pPr>
    </w:p>
    <w:p w:rsidR="002B7299" w:rsidRPr="0056404A" w:rsidRDefault="00395F4A" w:rsidP="00BF5581">
      <w:pPr>
        <w:spacing w:after="200" w:line="276" w:lineRule="auto"/>
        <w:jc w:val="both"/>
        <w:rPr>
          <w:b/>
        </w:rPr>
      </w:pPr>
      <w:r>
        <w:rPr>
          <w:b/>
        </w:rPr>
        <w:t>5</w:t>
      </w:r>
      <w:r w:rsidR="00E76601">
        <w:rPr>
          <w:b/>
        </w:rPr>
        <w:t xml:space="preserve">.- </w:t>
      </w:r>
      <w:r w:rsidR="002B7299" w:rsidRPr="0056404A">
        <w:rPr>
          <w:b/>
        </w:rPr>
        <w:t>METODOLOGÍA Y ESTRATEGIAS  DIDÁCTICAS</w:t>
      </w:r>
    </w:p>
    <w:p w:rsidR="002B7299" w:rsidRPr="0056404A" w:rsidRDefault="00E76601" w:rsidP="00BF5581">
      <w:pPr>
        <w:spacing w:after="200" w:line="276" w:lineRule="auto"/>
        <w:jc w:val="both"/>
      </w:pPr>
      <w:r>
        <w:rPr>
          <w:b/>
        </w:rPr>
        <w:tab/>
        <w:t>- De tipo expositivo:</w:t>
      </w:r>
      <w:r w:rsidR="002B7299" w:rsidRPr="0056404A">
        <w:t xml:space="preserve"> en la que el profesor transmitirá y demostrará los medios técnicos empleados, el estudio de la imagen del sujeto, la seguridad e higiene en los procesos, la ejecución técnica de los mismos, el control de calidad y la información y asesoramiento sobre cortar el cabello y realizar el arreglo y rasurado de barba y bigote</w:t>
      </w:r>
      <w:r>
        <w:t>.</w:t>
      </w:r>
    </w:p>
    <w:p w:rsidR="002B7299" w:rsidRPr="0056404A" w:rsidRDefault="002B7299" w:rsidP="00BF5581">
      <w:pPr>
        <w:ind w:right="-60" w:firstLine="600"/>
        <w:jc w:val="both"/>
      </w:pPr>
      <w:r w:rsidRPr="0056404A">
        <w:tab/>
      </w:r>
      <w:r w:rsidR="00E76601">
        <w:rPr>
          <w:b/>
        </w:rPr>
        <w:t>- De tipo participativo:</w:t>
      </w:r>
      <w:r w:rsidRPr="0056404A">
        <w:t xml:space="preserve"> cooperando los alumnos con el profesor en la exposición de los temas con preguntas y debates sobre cortar el cabello y realizar el arreglo y rasurado de barba y bigote.</w:t>
      </w:r>
    </w:p>
    <w:p w:rsidR="002B7299" w:rsidRPr="0056404A" w:rsidRDefault="002B7299" w:rsidP="00BF5581">
      <w:pPr>
        <w:ind w:right="-60" w:firstLine="600"/>
        <w:jc w:val="both"/>
      </w:pPr>
    </w:p>
    <w:p w:rsidR="002B7299" w:rsidRPr="0056404A" w:rsidRDefault="002B7299" w:rsidP="00BF5581">
      <w:pPr>
        <w:ind w:right="-60" w:firstLine="600"/>
        <w:jc w:val="both"/>
      </w:pPr>
      <w:r w:rsidRPr="0056404A">
        <w:tab/>
      </w:r>
      <w:r w:rsidRPr="0056404A">
        <w:rPr>
          <w:b/>
        </w:rPr>
        <w:t>- D</w:t>
      </w:r>
      <w:r w:rsidR="00E76601">
        <w:rPr>
          <w:b/>
        </w:rPr>
        <w:t>e tipo activo e individualizado:</w:t>
      </w:r>
      <w:r w:rsidRPr="0056404A">
        <w:t xml:space="preserve"> realizando los alumnos sus propias actividades de aprendizaje mediante la aplicación práctica sobre maniquí o modelo para conseguir que lleguen a alcanzar la destreza exigida sobre el corte de cabello  y arreglo de barba y bigote.</w:t>
      </w:r>
    </w:p>
    <w:p w:rsidR="002B7299" w:rsidRPr="0056404A" w:rsidRDefault="002B7299" w:rsidP="00BF5581">
      <w:pPr>
        <w:ind w:right="-60" w:firstLine="600"/>
        <w:jc w:val="both"/>
      </w:pPr>
    </w:p>
    <w:p w:rsidR="002B7299" w:rsidRPr="0056404A" w:rsidRDefault="002B7299" w:rsidP="00BF5581">
      <w:pPr>
        <w:ind w:left="180" w:right="-595"/>
        <w:jc w:val="both"/>
      </w:pPr>
      <w:r w:rsidRPr="0056404A">
        <w:t>Los contenidos, procedimientos y actitudes se reforzarán a partir del manejo de bibliografía, informes, revistas, etc.</w:t>
      </w:r>
    </w:p>
    <w:p w:rsidR="002B7299" w:rsidRPr="0056404A" w:rsidRDefault="002B7299" w:rsidP="00BF5581">
      <w:pPr>
        <w:ind w:left="540" w:right="-568"/>
        <w:jc w:val="both"/>
      </w:pPr>
      <w:r w:rsidRPr="0056404A">
        <w:t>Se utilizará apoyo visual.</w:t>
      </w:r>
    </w:p>
    <w:p w:rsidR="00253CAB" w:rsidRPr="0056404A" w:rsidRDefault="00253CAB" w:rsidP="00BF5581">
      <w:pPr>
        <w:ind w:right="-568"/>
        <w:jc w:val="both"/>
      </w:pPr>
    </w:p>
    <w:p w:rsidR="00065783" w:rsidRPr="0056404A" w:rsidRDefault="00065783" w:rsidP="00BF5581">
      <w:pPr>
        <w:ind w:right="-568"/>
        <w:jc w:val="both"/>
      </w:pPr>
    </w:p>
    <w:p w:rsidR="00065783" w:rsidRPr="0056404A" w:rsidRDefault="002B7299" w:rsidP="00BF5581">
      <w:pPr>
        <w:jc w:val="both"/>
      </w:pPr>
      <w:r w:rsidRPr="0056404A">
        <w:rPr>
          <w:b/>
        </w:rPr>
        <w:t>6.-</w:t>
      </w:r>
      <w:r w:rsidR="00E76601">
        <w:rPr>
          <w:b/>
        </w:rPr>
        <w:t xml:space="preserve"> </w:t>
      </w:r>
      <w:r w:rsidR="00065783" w:rsidRPr="0056404A">
        <w:rPr>
          <w:b/>
        </w:rPr>
        <w:t>RESULTADOS DE APRENDIZAJE Y CRITERIOS DE EVALUACIÓN</w:t>
      </w:r>
    </w:p>
    <w:p w:rsidR="00065783" w:rsidRPr="0056404A" w:rsidRDefault="00065783" w:rsidP="00BF5581">
      <w:pPr>
        <w:jc w:val="both"/>
      </w:pPr>
    </w:p>
    <w:p w:rsidR="00AE71DD" w:rsidRPr="0056404A" w:rsidRDefault="00586372"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 xml:space="preserve">1.- </w:t>
      </w:r>
      <w:r w:rsidR="00AE71DD" w:rsidRPr="0056404A">
        <w:rPr>
          <w:rStyle w:val="A1"/>
          <w:rFonts w:ascii="Times New Roman" w:hAnsi="Times New Roman" w:cs="Times New Roman"/>
          <w:bCs w:val="0"/>
          <w:sz w:val="24"/>
          <w:szCs w:val="24"/>
        </w:rPr>
        <w:t>Prepara la zona de trabajo, seleccionando los medios, útiles y herramientas.</w:t>
      </w:r>
    </w:p>
    <w:p w:rsidR="00AE71DD" w:rsidRPr="0056404A" w:rsidRDefault="00AE71DD" w:rsidP="00BF5581">
      <w:pPr>
        <w:pStyle w:val="Default"/>
        <w:jc w:val="both"/>
        <w:rPr>
          <w:rFonts w:ascii="Times New Roman" w:hAnsi="Times New Roman" w:cs="Times New Roman"/>
        </w:rPr>
      </w:pPr>
    </w:p>
    <w:p w:rsidR="00AE71DD" w:rsidRPr="0056404A" w:rsidRDefault="003235F1"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AE71DD" w:rsidRPr="0056404A" w:rsidRDefault="00AE71DD" w:rsidP="00BF5581">
      <w:pPr>
        <w:pStyle w:val="Default"/>
        <w:jc w:val="both"/>
        <w:rPr>
          <w:rFonts w:ascii="Times New Roman" w:hAnsi="Times New Roman" w:cs="Times New Roman"/>
        </w:rPr>
      </w:pP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caracterizado los útiles y herramientas necesarios para el proceso.</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lastRenderedPageBreak/>
        <w:t>Se han seleccionado modelos básicos de tijeras, navajas y maquinillas.</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medidas de protección del profesional y usuario.</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una correcta higiene postural.</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seleccionado la lencería y útiles auxiliares para el corte.</w:t>
      </w:r>
    </w:p>
    <w:p w:rsidR="002E4D39" w:rsidRPr="0056404A" w:rsidRDefault="00AE71DD" w:rsidP="00BF5581">
      <w:pPr>
        <w:pStyle w:val="Pa16"/>
        <w:numPr>
          <w:ilvl w:val="0"/>
          <w:numId w:val="13"/>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f) </w:t>
      </w:r>
      <w:r w:rsidR="00782CDC" w:rsidRPr="0056404A">
        <w:rPr>
          <w:rStyle w:val="A1"/>
          <w:rFonts w:ascii="Times New Roman" w:hAnsi="Times New Roman" w:cs="Times New Roman"/>
          <w:b w:val="0"/>
          <w:bCs w:val="0"/>
          <w:sz w:val="24"/>
          <w:szCs w:val="24"/>
        </w:rPr>
        <w:t xml:space="preserve"> </w:t>
      </w:r>
      <w:r w:rsidRPr="0056404A">
        <w:rPr>
          <w:rStyle w:val="A1"/>
          <w:rFonts w:ascii="Times New Roman" w:hAnsi="Times New Roman" w:cs="Times New Roman"/>
          <w:b w:val="0"/>
          <w:bCs w:val="0"/>
          <w:sz w:val="24"/>
          <w:szCs w:val="24"/>
        </w:rPr>
        <w:t xml:space="preserve">Se han aplicado los protocolos de higiene y mantenimiento de herramientas y útiles. </w:t>
      </w:r>
      <w:r w:rsidR="00782CDC" w:rsidRPr="0056404A">
        <w:rPr>
          <w:rStyle w:val="A1"/>
          <w:rFonts w:ascii="Times New Roman" w:hAnsi="Times New Roman" w:cs="Times New Roman"/>
          <w:b w:val="0"/>
          <w:bCs w:val="0"/>
          <w:sz w:val="24"/>
          <w:szCs w:val="24"/>
        </w:rPr>
        <w:t xml:space="preserve">                </w:t>
      </w:r>
      <w:r w:rsidR="00E76601">
        <w:rPr>
          <w:rStyle w:val="A1"/>
          <w:rFonts w:ascii="Times New Roman" w:hAnsi="Times New Roman" w:cs="Times New Roman"/>
          <w:b w:val="0"/>
          <w:bCs w:val="0"/>
          <w:sz w:val="24"/>
          <w:szCs w:val="24"/>
        </w:rPr>
        <w:t xml:space="preserve">   </w:t>
      </w:r>
      <w:r w:rsidR="00586372" w:rsidRPr="0056404A">
        <w:rPr>
          <w:rStyle w:val="A1"/>
          <w:rFonts w:ascii="Times New Roman" w:hAnsi="Times New Roman" w:cs="Times New Roman"/>
          <w:b w:val="0"/>
          <w:bCs w:val="0"/>
          <w:sz w:val="24"/>
          <w:szCs w:val="24"/>
        </w:rPr>
        <w:t xml:space="preserve">  </w:t>
      </w:r>
      <w:r w:rsidR="00E76601">
        <w:rPr>
          <w:rStyle w:val="A1"/>
          <w:rFonts w:ascii="Times New Roman" w:hAnsi="Times New Roman" w:cs="Times New Roman"/>
          <w:b w:val="0"/>
          <w:bCs w:val="0"/>
          <w:sz w:val="24"/>
          <w:szCs w:val="24"/>
        </w:rPr>
        <w:t xml:space="preserve">  g)   </w:t>
      </w:r>
      <w:r w:rsidRPr="0056404A">
        <w:rPr>
          <w:rStyle w:val="A1"/>
          <w:rFonts w:ascii="Times New Roman" w:hAnsi="Times New Roman" w:cs="Times New Roman"/>
          <w:b w:val="0"/>
          <w:bCs w:val="0"/>
          <w:sz w:val="24"/>
          <w:szCs w:val="24"/>
        </w:rPr>
        <w:t>Se ha seguido la normativa actual de control de útiles cortantes.</w:t>
      </w:r>
    </w:p>
    <w:p w:rsidR="00F90B08" w:rsidRPr="0056404A" w:rsidRDefault="00F90B08" w:rsidP="00BF5581">
      <w:pPr>
        <w:pStyle w:val="Default"/>
        <w:jc w:val="both"/>
        <w:rPr>
          <w:rFonts w:ascii="Times New Roman" w:hAnsi="Times New Roman" w:cs="Times New Roman"/>
        </w:rPr>
      </w:pPr>
    </w:p>
    <w:p w:rsidR="002E4D39" w:rsidRPr="0056404A" w:rsidRDefault="002E4D39" w:rsidP="00BF5581">
      <w:pPr>
        <w:pStyle w:val="Pa16"/>
        <w:jc w:val="both"/>
        <w:rPr>
          <w:rStyle w:val="A1"/>
          <w:rFonts w:ascii="Times New Roman" w:hAnsi="Times New Roman" w:cs="Times New Roman"/>
          <w:bCs w:val="0"/>
          <w:sz w:val="24"/>
          <w:szCs w:val="24"/>
        </w:rPr>
      </w:pPr>
    </w:p>
    <w:p w:rsidR="003D4C6F"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2</w:t>
      </w:r>
      <w:r w:rsidR="00586372" w:rsidRPr="0056404A">
        <w:rPr>
          <w:rStyle w:val="A1"/>
          <w:rFonts w:ascii="Times New Roman" w:hAnsi="Times New Roman" w:cs="Times New Roman"/>
          <w:bCs w:val="0"/>
          <w:sz w:val="24"/>
          <w:szCs w:val="24"/>
        </w:rPr>
        <w:t>.</w:t>
      </w:r>
      <w:r w:rsidR="003235F1" w:rsidRPr="0056404A">
        <w:rPr>
          <w:rStyle w:val="A1"/>
          <w:rFonts w:ascii="Times New Roman" w:hAnsi="Times New Roman" w:cs="Times New Roman"/>
          <w:bCs w:val="0"/>
          <w:sz w:val="24"/>
          <w:szCs w:val="24"/>
        </w:rPr>
        <w:t>-</w:t>
      </w:r>
      <w:r w:rsidR="003D4C6F" w:rsidRPr="0056404A">
        <w:rPr>
          <w:rFonts w:ascii="Times New Roman" w:hAnsi="Times New Roman" w:cs="Times New Roman"/>
        </w:rPr>
        <w:t xml:space="preserve"> </w:t>
      </w:r>
      <w:r w:rsidR="003D4C6F" w:rsidRPr="0056404A">
        <w:rPr>
          <w:rStyle w:val="A1"/>
          <w:rFonts w:ascii="Times New Roman" w:hAnsi="Times New Roman" w:cs="Times New Roman"/>
          <w:bCs w:val="0"/>
          <w:sz w:val="24"/>
          <w:szCs w:val="24"/>
        </w:rPr>
        <w:t>Caracteriza las técnicas de corte, relacionándolas con el efecto visual pretendido.</w:t>
      </w:r>
    </w:p>
    <w:p w:rsidR="003D4C6F" w:rsidRPr="0056404A" w:rsidRDefault="003D4C6F" w:rsidP="00BF5581">
      <w:pPr>
        <w:pStyle w:val="Default"/>
        <w:jc w:val="both"/>
        <w:rPr>
          <w:rFonts w:ascii="Times New Roman" w:hAnsi="Times New Roman" w:cs="Times New Roman"/>
        </w:rPr>
      </w:pPr>
    </w:p>
    <w:p w:rsidR="003D4C6F" w:rsidRPr="0056404A" w:rsidRDefault="003D4C6F"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3D4C6F" w:rsidRPr="0056404A" w:rsidRDefault="003D4C6F" w:rsidP="00BF5581">
      <w:pPr>
        <w:pStyle w:val="Default"/>
        <w:jc w:val="both"/>
        <w:rPr>
          <w:rFonts w:ascii="Times New Roman" w:hAnsi="Times New Roman" w:cs="Times New Roman"/>
        </w:rPr>
      </w:pPr>
    </w:p>
    <w:p w:rsidR="003D4C6F" w:rsidRPr="0056404A" w:rsidRDefault="00B53C30"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w:t>
      </w:r>
      <w:r w:rsidR="003D4C6F" w:rsidRPr="0056404A">
        <w:rPr>
          <w:rStyle w:val="A1"/>
          <w:rFonts w:ascii="Times New Roman" w:hAnsi="Times New Roman" w:cs="Times New Roman"/>
          <w:b w:val="0"/>
          <w:bCs w:val="0"/>
          <w:sz w:val="24"/>
          <w:szCs w:val="24"/>
        </w:rPr>
        <w:t> han identificado las diferencias entre la técnica y el estilo de corte</w:t>
      </w:r>
      <w:r w:rsidR="00586372" w:rsidRPr="0056404A">
        <w:rPr>
          <w:rStyle w:val="A1"/>
          <w:rFonts w:ascii="Times New Roman" w:hAnsi="Times New Roman" w:cs="Times New Roman"/>
          <w:b w:val="0"/>
          <w:bCs w:val="0"/>
          <w:sz w:val="24"/>
          <w:szCs w:val="24"/>
        </w:rPr>
        <w:t>.</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Se han caracterizado la técnica del corte recto, desfilado, dentado, entresacado  y picoteado, entre otros.</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los útiles empleados en cada técnica.</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líneas de corte para cada técnica.</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secuenciado las fases de ejecución.</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zonas de aplicación.</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procedimientos para la realización de técnicas de desfilado, dentado, entresacado y picoteado, entre otras.</w:t>
      </w:r>
    </w:p>
    <w:p w:rsidR="002E4D39"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Se han relacionado los parámetros que definen cada técnica con los efectos  conseguidos.</w:t>
      </w:r>
    </w:p>
    <w:p w:rsidR="00F90B08" w:rsidRPr="0056404A" w:rsidRDefault="00F90B08" w:rsidP="00BF5581">
      <w:pPr>
        <w:pStyle w:val="Default"/>
        <w:jc w:val="both"/>
        <w:rPr>
          <w:rFonts w:ascii="Times New Roman" w:hAnsi="Times New Roman" w:cs="Times New Roman"/>
        </w:rPr>
      </w:pPr>
    </w:p>
    <w:p w:rsidR="003D4C6F" w:rsidRPr="0056404A" w:rsidRDefault="00586372"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 xml:space="preserve">3.- </w:t>
      </w:r>
      <w:r w:rsidR="003D4C6F" w:rsidRPr="0056404A">
        <w:rPr>
          <w:rStyle w:val="A1"/>
          <w:rFonts w:ascii="Times New Roman" w:hAnsi="Times New Roman" w:cs="Times New Roman"/>
          <w:bCs w:val="0"/>
          <w:sz w:val="24"/>
          <w:szCs w:val="24"/>
        </w:rPr>
        <w:t>Propone cortes de cabello, analizando las características morfológicas y personales del usuario.</w:t>
      </w:r>
    </w:p>
    <w:p w:rsidR="000B28E8" w:rsidRPr="0056404A" w:rsidRDefault="000B28E8" w:rsidP="00BF5581">
      <w:pPr>
        <w:pStyle w:val="Default"/>
        <w:jc w:val="both"/>
        <w:rPr>
          <w:rFonts w:ascii="Times New Roman" w:hAnsi="Times New Roman" w:cs="Times New Roman"/>
        </w:rPr>
      </w:pPr>
    </w:p>
    <w:p w:rsidR="003D4C6F" w:rsidRPr="0056404A" w:rsidRDefault="003D4C6F"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0B28E8" w:rsidRPr="0056404A" w:rsidRDefault="000B28E8" w:rsidP="00BF5581">
      <w:pPr>
        <w:pStyle w:val="Default"/>
        <w:jc w:val="both"/>
        <w:rPr>
          <w:rFonts w:ascii="Times New Roman" w:hAnsi="Times New Roman" w:cs="Times New Roman"/>
        </w:rPr>
      </w:pPr>
    </w:p>
    <w:p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Se han identificado las características y alteraciones del cabello con influencia  en el corte.</w:t>
      </w:r>
    </w:p>
    <w:p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establecido pautas para la detección de necesidades y demandas del usuario. c) </w:t>
      </w:r>
      <w:r w:rsidR="00586372" w:rsidRPr="0056404A">
        <w:rPr>
          <w:rStyle w:val="A1"/>
          <w:rFonts w:ascii="Times New Roman" w:hAnsi="Times New Roman" w:cs="Times New Roman"/>
          <w:b w:val="0"/>
          <w:bCs w:val="0"/>
          <w:sz w:val="24"/>
          <w:szCs w:val="24"/>
        </w:rPr>
        <w:t xml:space="preserve"> </w:t>
      </w:r>
      <w:r w:rsidRPr="0056404A">
        <w:rPr>
          <w:rStyle w:val="A1"/>
          <w:rFonts w:ascii="Times New Roman" w:hAnsi="Times New Roman" w:cs="Times New Roman"/>
          <w:b w:val="0"/>
          <w:bCs w:val="0"/>
          <w:sz w:val="24"/>
          <w:szCs w:val="24"/>
        </w:rPr>
        <w:t>Se han relacionado las proporciones faciales y corporales con el cambio de longitud del cabello.</w:t>
      </w:r>
    </w:p>
    <w:p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las imágenes y fotografías de peinados en función del estilo de corte propuesto.</w:t>
      </w:r>
    </w:p>
    <w:p w:rsidR="003235F1" w:rsidRPr="0056404A" w:rsidRDefault="00651DAB" w:rsidP="00BF5581">
      <w:pPr>
        <w:pStyle w:val="Pa16"/>
        <w:numPr>
          <w:ilvl w:val="0"/>
          <w:numId w:val="11"/>
        </w:numPr>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Se han identificado los elementos de un </w:t>
      </w:r>
      <w:r w:rsidR="003D4C6F" w:rsidRPr="0056404A">
        <w:rPr>
          <w:rStyle w:val="A1"/>
          <w:rFonts w:ascii="Times New Roman" w:hAnsi="Times New Roman" w:cs="Times New Roman"/>
          <w:b w:val="0"/>
          <w:bCs w:val="0"/>
          <w:sz w:val="24"/>
          <w:szCs w:val="24"/>
        </w:rPr>
        <w:t>boceto. </w:t>
      </w:r>
    </w:p>
    <w:p w:rsidR="002E4D39" w:rsidRPr="0056404A" w:rsidRDefault="003D4C6F" w:rsidP="00BF5581">
      <w:pPr>
        <w:pStyle w:val="Pa16"/>
        <w:numPr>
          <w:ilvl w:val="0"/>
          <w:numId w:val="11"/>
        </w:numPr>
        <w:jc w:val="both"/>
        <w:rPr>
          <w:rFonts w:ascii="Times New Roman" w:hAnsi="Times New Roman" w:cs="Times New Roman"/>
        </w:rPr>
      </w:pPr>
      <w:r w:rsidRPr="0056404A">
        <w:rPr>
          <w:rStyle w:val="A1"/>
          <w:rFonts w:ascii="Times New Roman" w:hAnsi="Times New Roman" w:cs="Times New Roman"/>
          <w:b w:val="0"/>
          <w:bCs w:val="0"/>
          <w:sz w:val="24"/>
          <w:szCs w:val="24"/>
        </w:rPr>
        <w:t>Se han realizado bocetos gráficos para la propuesta de corte.</w:t>
      </w:r>
    </w:p>
    <w:p w:rsidR="002E4D39" w:rsidRPr="0056404A" w:rsidRDefault="002E4D39" w:rsidP="00BF5581">
      <w:pPr>
        <w:pStyle w:val="Pa16"/>
        <w:jc w:val="both"/>
        <w:rPr>
          <w:rStyle w:val="A1"/>
          <w:rFonts w:ascii="Times New Roman" w:hAnsi="Times New Roman" w:cs="Times New Roman"/>
          <w:b w:val="0"/>
          <w:bCs w:val="0"/>
          <w:sz w:val="24"/>
          <w:szCs w:val="24"/>
        </w:rPr>
      </w:pPr>
    </w:p>
    <w:p w:rsidR="003235F1"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4.</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Corta el cabello con tijera, relacionando la técnica con las características del cabello y el estilo de corte.</w:t>
      </w:r>
    </w:p>
    <w:p w:rsidR="000B28E8" w:rsidRPr="0056404A" w:rsidRDefault="000B28E8" w:rsidP="00BF5581">
      <w:pPr>
        <w:pStyle w:val="Default"/>
        <w:jc w:val="both"/>
        <w:rPr>
          <w:rFonts w:ascii="Times New Roman" w:hAnsi="Times New Roman" w:cs="Times New Roman"/>
        </w:rPr>
      </w:pPr>
    </w:p>
    <w:p w:rsidR="003235F1" w:rsidRPr="0056404A" w:rsidRDefault="003235F1" w:rsidP="00BF5581">
      <w:pPr>
        <w:pStyle w:val="Pa16"/>
        <w:jc w:val="both"/>
        <w:rPr>
          <w:rStyle w:val="A1"/>
          <w:rFonts w:ascii="Times New Roman" w:hAnsi="Times New Roman" w:cs="Times New Roman"/>
          <w:b w:val="0"/>
          <w:bCs w:val="0"/>
          <w:sz w:val="24"/>
          <w:szCs w:val="24"/>
        </w:rPr>
      </w:pPr>
      <w:r w:rsidRPr="0056404A">
        <w:rPr>
          <w:rStyle w:val="A1"/>
          <w:rFonts w:ascii="Times New Roman" w:hAnsi="Times New Roman" w:cs="Times New Roman"/>
          <w:bCs w:val="0"/>
          <w:sz w:val="24"/>
          <w:szCs w:val="24"/>
        </w:rPr>
        <w:t>Criterios de evaluación</w:t>
      </w:r>
      <w:r w:rsidRPr="0056404A">
        <w:rPr>
          <w:rStyle w:val="A1"/>
          <w:rFonts w:ascii="Times New Roman" w:hAnsi="Times New Roman" w:cs="Times New Roman"/>
          <w:b w:val="0"/>
          <w:bCs w:val="0"/>
          <w:sz w:val="24"/>
          <w:szCs w:val="24"/>
        </w:rPr>
        <w:t>:</w:t>
      </w:r>
    </w:p>
    <w:p w:rsidR="000B28E8" w:rsidRPr="0056404A" w:rsidRDefault="000B28E8" w:rsidP="00BF5581">
      <w:pPr>
        <w:pStyle w:val="Default"/>
        <w:jc w:val="both"/>
        <w:rPr>
          <w:rFonts w:ascii="Times New Roman" w:hAnsi="Times New Roman" w:cs="Times New Roman"/>
        </w:rPr>
      </w:pP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el manejo y sujeción de la tijera.</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relacionado los movimientos de tijera con el tipo de línea.</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lastRenderedPageBreak/>
        <w:t xml:space="preserve">Se han efectuado las técnicas previas para el acondicionado del cabello. </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particiones en el cabello previas al corte.</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parámetros para la realización del corte.</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valorado la importancia de la mecha guía.</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secuenciado el corte en el orden establecido.</w:t>
      </w:r>
    </w:p>
    <w:p w:rsidR="002E4D39"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procedimientos establecidos en la realización del corte con tijera.</w:t>
      </w:r>
    </w:p>
    <w:p w:rsidR="00F90B08" w:rsidRPr="0056404A" w:rsidRDefault="00F90B08" w:rsidP="00BF5581">
      <w:pPr>
        <w:pStyle w:val="Default"/>
        <w:jc w:val="both"/>
        <w:rPr>
          <w:rFonts w:ascii="Times New Roman" w:hAnsi="Times New Roman" w:cs="Times New Roman"/>
        </w:rPr>
      </w:pPr>
    </w:p>
    <w:p w:rsidR="002E4D39" w:rsidRPr="0056404A" w:rsidRDefault="002E4D39" w:rsidP="00BF5581">
      <w:pPr>
        <w:pStyle w:val="Pa16"/>
        <w:jc w:val="both"/>
        <w:rPr>
          <w:rStyle w:val="A1"/>
          <w:rFonts w:ascii="Times New Roman" w:hAnsi="Times New Roman" w:cs="Times New Roman"/>
          <w:b w:val="0"/>
          <w:bCs w:val="0"/>
          <w:sz w:val="24"/>
          <w:szCs w:val="24"/>
        </w:rPr>
      </w:pPr>
    </w:p>
    <w:p w:rsidR="003235F1"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5.</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Corta el cabello con navaja, relacionando el método con el estilo de corte.</w:t>
      </w:r>
    </w:p>
    <w:p w:rsidR="003235F1" w:rsidRPr="0056404A" w:rsidRDefault="003235F1" w:rsidP="00BF5581">
      <w:pPr>
        <w:pStyle w:val="Default"/>
        <w:jc w:val="both"/>
        <w:rPr>
          <w:rFonts w:ascii="Times New Roman" w:hAnsi="Times New Roman" w:cs="Times New Roman"/>
        </w:rPr>
      </w:pPr>
    </w:p>
    <w:p w:rsidR="003235F1" w:rsidRPr="0056404A" w:rsidRDefault="003235F1"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3235F1" w:rsidRPr="0056404A" w:rsidRDefault="003235F1" w:rsidP="00BF5581">
      <w:pPr>
        <w:pStyle w:val="Default"/>
        <w:jc w:val="both"/>
        <w:rPr>
          <w:rFonts w:ascii="Times New Roman" w:hAnsi="Times New Roman" w:cs="Times New Roman"/>
        </w:rPr>
      </w:pP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diferencias entre el corte con navaja y el corte con tijera.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w:t>
      </w:r>
      <w:r w:rsidR="000B28E8" w:rsidRPr="0056404A">
        <w:rPr>
          <w:rStyle w:val="A1"/>
          <w:rFonts w:ascii="Times New Roman" w:hAnsi="Times New Roman" w:cs="Times New Roman"/>
          <w:b w:val="0"/>
          <w:bCs w:val="0"/>
          <w:sz w:val="24"/>
          <w:szCs w:val="24"/>
        </w:rPr>
        <w:t>tas para el manejo de la navaja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realizado el montaje y desmontaje de la cuchilla.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secciones y líneas para la realización del corte a navaja.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relacionado el ángulo de inclinación de la navaja con el efecto pretendido.</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establecido la secuencia de actuación.</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precauciones que hay que observar en el manejo de la navaja.</w:t>
      </w:r>
    </w:p>
    <w:p w:rsidR="002E4D39"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procedimientos de realización del corte con navaja</w:t>
      </w:r>
    </w:p>
    <w:p w:rsidR="00F90B08" w:rsidRPr="0056404A" w:rsidRDefault="00F90B08" w:rsidP="00BF5581">
      <w:pPr>
        <w:pStyle w:val="Default"/>
        <w:jc w:val="both"/>
        <w:rPr>
          <w:rFonts w:ascii="Times New Roman" w:hAnsi="Times New Roman" w:cs="Times New Roman"/>
        </w:rPr>
      </w:pPr>
    </w:p>
    <w:p w:rsidR="00F90B08" w:rsidRPr="0056404A" w:rsidRDefault="00F90B08" w:rsidP="00BF5581">
      <w:pPr>
        <w:pStyle w:val="Default"/>
        <w:jc w:val="both"/>
        <w:rPr>
          <w:rFonts w:ascii="Times New Roman" w:hAnsi="Times New Roman" w:cs="Times New Roman"/>
        </w:rPr>
      </w:pPr>
    </w:p>
    <w:p w:rsidR="002E4D39" w:rsidRPr="0056404A" w:rsidRDefault="002E4D39" w:rsidP="00BF5581">
      <w:pPr>
        <w:pStyle w:val="Pa16"/>
        <w:jc w:val="both"/>
        <w:rPr>
          <w:rStyle w:val="A1"/>
          <w:rFonts w:ascii="Times New Roman" w:hAnsi="Times New Roman" w:cs="Times New Roman"/>
          <w:bCs w:val="0"/>
          <w:sz w:val="24"/>
          <w:szCs w:val="24"/>
        </w:rPr>
      </w:pPr>
    </w:p>
    <w:p w:rsidR="003235F1" w:rsidRPr="0056404A" w:rsidRDefault="002E4D39" w:rsidP="00BF5581">
      <w:pPr>
        <w:pStyle w:val="Pa16"/>
        <w:jc w:val="both"/>
        <w:rPr>
          <w:rStyle w:val="A1"/>
          <w:rFonts w:ascii="Times New Roman" w:hAnsi="Times New Roman" w:cs="Times New Roman"/>
          <w:b w:val="0"/>
          <w:bCs w:val="0"/>
          <w:sz w:val="24"/>
          <w:szCs w:val="24"/>
        </w:rPr>
      </w:pPr>
      <w:r w:rsidRPr="0056404A">
        <w:rPr>
          <w:rStyle w:val="A1"/>
          <w:rFonts w:ascii="Times New Roman" w:hAnsi="Times New Roman" w:cs="Times New Roman"/>
          <w:bCs w:val="0"/>
          <w:sz w:val="24"/>
          <w:szCs w:val="24"/>
        </w:rPr>
        <w:t>6.</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Realiza el corte de cabello con maquinilla, relacionando la técnica con las características del cabello y el estilo del corte</w:t>
      </w:r>
      <w:r w:rsidR="003235F1" w:rsidRPr="0056404A">
        <w:rPr>
          <w:rStyle w:val="A1"/>
          <w:rFonts w:ascii="Times New Roman" w:hAnsi="Times New Roman" w:cs="Times New Roman"/>
          <w:b w:val="0"/>
          <w:bCs w:val="0"/>
          <w:sz w:val="24"/>
          <w:szCs w:val="24"/>
        </w:rPr>
        <w:t>.</w:t>
      </w:r>
    </w:p>
    <w:p w:rsidR="003235F1" w:rsidRPr="0056404A" w:rsidRDefault="003235F1" w:rsidP="00BF5581">
      <w:pPr>
        <w:pStyle w:val="Default"/>
        <w:jc w:val="both"/>
        <w:rPr>
          <w:rFonts w:ascii="Times New Roman" w:hAnsi="Times New Roman" w:cs="Times New Roman"/>
        </w:rPr>
      </w:pPr>
    </w:p>
    <w:p w:rsidR="000B28E8" w:rsidRPr="0056404A" w:rsidRDefault="003235F1" w:rsidP="00BF5581">
      <w:pPr>
        <w:pStyle w:val="Pa16"/>
        <w:jc w:val="both"/>
        <w:rPr>
          <w:rFonts w:ascii="Times New Roman" w:hAnsi="Times New Roman" w:cs="Times New Roman"/>
          <w:color w:val="000000"/>
        </w:rPr>
      </w:pPr>
      <w:r w:rsidRPr="0056404A">
        <w:rPr>
          <w:rStyle w:val="A1"/>
          <w:rFonts w:ascii="Times New Roman" w:hAnsi="Times New Roman" w:cs="Times New Roman"/>
          <w:bCs w:val="0"/>
          <w:sz w:val="24"/>
          <w:szCs w:val="24"/>
        </w:rPr>
        <w:t>Criterios de evaluación:</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el manejo de la maquinilla.</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los accesorios y útiles en función de la longitud deseada del cabello.</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realizado el montaje y desmontaje de los componentes y accesorios. </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Se ha verificado el estado de la maquinilla. </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realizado técnicas para el acondicionado del cabello.</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establecido el orden de realización del corte con maquinilla.</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los procedimientos establecidos en la realización del corte con maquinilla.</w:t>
      </w:r>
    </w:p>
    <w:p w:rsidR="002E4D39" w:rsidRPr="0056404A" w:rsidRDefault="00F90B08"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w:t>
      </w:r>
      <w:r w:rsidR="003235F1" w:rsidRPr="0056404A">
        <w:rPr>
          <w:rStyle w:val="A1"/>
          <w:rFonts w:ascii="Times New Roman" w:hAnsi="Times New Roman" w:cs="Times New Roman"/>
          <w:b w:val="0"/>
          <w:bCs w:val="0"/>
          <w:sz w:val="24"/>
          <w:szCs w:val="24"/>
        </w:rPr>
        <w:t> ha realizado el perfilado de los contornos </w:t>
      </w:r>
      <w:r w:rsidR="000B28E8" w:rsidRPr="0056404A">
        <w:rPr>
          <w:rStyle w:val="A1"/>
          <w:rFonts w:ascii="Times New Roman" w:hAnsi="Times New Roman" w:cs="Times New Roman"/>
          <w:b w:val="0"/>
          <w:bCs w:val="0"/>
          <w:sz w:val="24"/>
          <w:szCs w:val="24"/>
        </w:rPr>
        <w:t>y otras técnicas de finalización</w:t>
      </w:r>
    </w:p>
    <w:p w:rsidR="002C181F" w:rsidRPr="0056404A" w:rsidRDefault="002C181F" w:rsidP="00BF5581">
      <w:pPr>
        <w:pStyle w:val="Default"/>
        <w:jc w:val="both"/>
        <w:rPr>
          <w:rFonts w:ascii="Times New Roman" w:hAnsi="Times New Roman" w:cs="Times New Roman"/>
        </w:rPr>
      </w:pPr>
    </w:p>
    <w:p w:rsidR="003235F1" w:rsidRPr="0056404A" w:rsidRDefault="003235F1" w:rsidP="00BF5581">
      <w:pPr>
        <w:pStyle w:val="Default"/>
        <w:jc w:val="both"/>
        <w:rPr>
          <w:rFonts w:ascii="Times New Roman" w:hAnsi="Times New Roman" w:cs="Times New Roman"/>
        </w:rPr>
      </w:pPr>
    </w:p>
    <w:p w:rsidR="002C181F" w:rsidRPr="0056404A" w:rsidRDefault="003235F1" w:rsidP="00BF5581">
      <w:pPr>
        <w:spacing w:after="200" w:line="276" w:lineRule="auto"/>
        <w:jc w:val="both"/>
        <w:rPr>
          <w:b/>
        </w:rPr>
      </w:pPr>
      <w:r w:rsidRPr="0056404A">
        <w:rPr>
          <w:b/>
        </w:rPr>
        <w:t>7.</w:t>
      </w:r>
      <w:r w:rsidR="00653060" w:rsidRPr="0056404A">
        <w:rPr>
          <w:b/>
        </w:rPr>
        <w:t>-</w:t>
      </w:r>
      <w:r w:rsidRPr="0056404A">
        <w:rPr>
          <w:b/>
        </w:rPr>
        <w:t xml:space="preserve"> Realiza estilos de corte, determinando las técnic</w:t>
      </w:r>
      <w:r w:rsidR="00F90B08" w:rsidRPr="0056404A">
        <w:rPr>
          <w:b/>
        </w:rPr>
        <w:t>as y herramientas necesarias.</w:t>
      </w:r>
    </w:p>
    <w:p w:rsidR="003235F1" w:rsidRPr="0056404A" w:rsidRDefault="002C181F" w:rsidP="00BF5581">
      <w:pPr>
        <w:spacing w:after="200" w:line="276" w:lineRule="auto"/>
        <w:jc w:val="both"/>
      </w:pPr>
      <w:r w:rsidRPr="0056404A">
        <w:rPr>
          <w:b/>
        </w:rPr>
        <w:t>Criterios de evaluación</w:t>
      </w:r>
      <w:r w:rsidRPr="0056404A">
        <w:t>:</w:t>
      </w:r>
    </w:p>
    <w:p w:rsidR="002C181F" w:rsidRPr="0056404A" w:rsidRDefault="002C181F" w:rsidP="00BF5581">
      <w:pPr>
        <w:spacing w:after="200" w:line="276" w:lineRule="auto"/>
        <w:jc w:val="both"/>
      </w:pPr>
    </w:p>
    <w:p w:rsidR="000B28E8" w:rsidRPr="0056404A" w:rsidRDefault="003235F1" w:rsidP="00BF5581">
      <w:pPr>
        <w:numPr>
          <w:ilvl w:val="0"/>
          <w:numId w:val="7"/>
        </w:numPr>
        <w:spacing w:after="200" w:line="276" w:lineRule="auto"/>
        <w:jc w:val="both"/>
      </w:pPr>
      <w:r w:rsidRPr="0056404A">
        <w:t>Se han caracterizado los estilos de corte.</w:t>
      </w:r>
    </w:p>
    <w:p w:rsidR="00065783" w:rsidRPr="0056404A" w:rsidRDefault="003235F1" w:rsidP="00BF5581">
      <w:pPr>
        <w:numPr>
          <w:ilvl w:val="0"/>
          <w:numId w:val="7"/>
        </w:numPr>
        <w:spacing w:after="200" w:line="276" w:lineRule="auto"/>
        <w:jc w:val="both"/>
      </w:pPr>
      <w:r w:rsidRPr="0056404A">
        <w:lastRenderedPageBreak/>
        <w:t>Se ha adaptado el estilo de corte al análisis previo de las características del usuario.</w:t>
      </w:r>
    </w:p>
    <w:p w:rsidR="003235F1" w:rsidRPr="0056404A" w:rsidRDefault="003235F1" w:rsidP="00BF5581">
      <w:pPr>
        <w:numPr>
          <w:ilvl w:val="0"/>
          <w:numId w:val="7"/>
        </w:numPr>
        <w:spacing w:after="200" w:line="276" w:lineRule="auto"/>
        <w:jc w:val="both"/>
      </w:pPr>
      <w:r w:rsidRPr="0056404A">
        <w:t xml:space="preserve">Se ha relacionado el estilo de corte propuesto con otras técnicas de peluquería </w:t>
      </w:r>
      <w:r w:rsidR="00011D9E">
        <w:t xml:space="preserve">  </w:t>
      </w:r>
      <w:r w:rsidRPr="0056404A">
        <w:t>(cambio de color y forma, entre otros).</w:t>
      </w:r>
    </w:p>
    <w:p w:rsidR="003235F1" w:rsidRPr="0056404A" w:rsidRDefault="003235F1" w:rsidP="00BF5581">
      <w:pPr>
        <w:numPr>
          <w:ilvl w:val="0"/>
          <w:numId w:val="7"/>
        </w:numPr>
        <w:spacing w:after="200" w:line="276" w:lineRule="auto"/>
        <w:jc w:val="both"/>
      </w:pPr>
      <w:r w:rsidRPr="0056404A">
        <w:t>Se han seleccionado cosméticos y herramienta</w:t>
      </w:r>
      <w:r w:rsidR="000B28E8" w:rsidRPr="0056404A">
        <w:t>s en función de las necesidades</w:t>
      </w:r>
      <w:r w:rsidR="00011D9E">
        <w:t>.</w:t>
      </w:r>
    </w:p>
    <w:p w:rsidR="003235F1" w:rsidRPr="0056404A" w:rsidRDefault="003235F1" w:rsidP="00BF5581">
      <w:pPr>
        <w:numPr>
          <w:ilvl w:val="0"/>
          <w:numId w:val="7"/>
        </w:numPr>
        <w:spacing w:after="200" w:line="276" w:lineRule="auto"/>
        <w:jc w:val="both"/>
      </w:pPr>
      <w:r w:rsidRPr="0056404A">
        <w:t>e)  Se han seleccionado las distintas técnicas en función del resultado final.</w:t>
      </w:r>
    </w:p>
    <w:p w:rsidR="003235F1" w:rsidRPr="0056404A" w:rsidRDefault="003235F1" w:rsidP="00BF5581">
      <w:pPr>
        <w:numPr>
          <w:ilvl w:val="0"/>
          <w:numId w:val="7"/>
        </w:numPr>
        <w:spacing w:after="200" w:line="276" w:lineRule="auto"/>
        <w:jc w:val="both"/>
      </w:pPr>
      <w:r w:rsidRPr="0056404A">
        <w:t>Se han aplicado los procedimientos establecidos para cada estilo de corte.</w:t>
      </w:r>
    </w:p>
    <w:p w:rsidR="003235F1" w:rsidRPr="0056404A" w:rsidRDefault="003235F1" w:rsidP="00BF5581">
      <w:pPr>
        <w:numPr>
          <w:ilvl w:val="0"/>
          <w:numId w:val="7"/>
        </w:numPr>
        <w:spacing w:after="200" w:line="276" w:lineRule="auto"/>
        <w:jc w:val="both"/>
      </w:pPr>
      <w:r w:rsidRPr="0056404A">
        <w:t>Se han aplicado las técnicas de fi</w:t>
      </w:r>
      <w:r w:rsidR="009D4888" w:rsidRPr="0056404A">
        <w:t>nalización del corte de cab</w:t>
      </w:r>
      <w:r w:rsidR="000B28E8" w:rsidRPr="0056404A">
        <w:t>ello</w:t>
      </w:r>
      <w:r w:rsidR="00011D9E">
        <w:t>.</w:t>
      </w:r>
    </w:p>
    <w:p w:rsidR="003235F1" w:rsidRPr="0056404A" w:rsidRDefault="003235F1" w:rsidP="00BF5581">
      <w:pPr>
        <w:numPr>
          <w:ilvl w:val="0"/>
          <w:numId w:val="7"/>
        </w:numPr>
        <w:spacing w:after="200" w:line="276" w:lineRule="auto"/>
        <w:jc w:val="both"/>
      </w:pPr>
      <w:r w:rsidRPr="0056404A">
        <w:t>Se ha valorado el resultado final.</w:t>
      </w:r>
    </w:p>
    <w:p w:rsidR="002C181F" w:rsidRPr="0056404A" w:rsidRDefault="003235F1" w:rsidP="00BF5581">
      <w:pPr>
        <w:numPr>
          <w:ilvl w:val="0"/>
          <w:numId w:val="7"/>
        </w:numPr>
        <w:spacing w:after="200" w:line="276" w:lineRule="auto"/>
        <w:jc w:val="both"/>
      </w:pPr>
      <w:r w:rsidRPr="0056404A">
        <w:t>Se ha observado una actitud ordenada y metódica en la realización de las actividades de trabajo.</w:t>
      </w:r>
    </w:p>
    <w:p w:rsidR="002C181F" w:rsidRPr="0056404A" w:rsidRDefault="002C181F" w:rsidP="00BF5581">
      <w:pPr>
        <w:spacing w:after="200" w:line="276" w:lineRule="auto"/>
        <w:jc w:val="both"/>
      </w:pPr>
    </w:p>
    <w:p w:rsidR="00844770" w:rsidRPr="0056404A" w:rsidRDefault="00844770" w:rsidP="00BF5581">
      <w:pPr>
        <w:ind w:right="-60"/>
        <w:jc w:val="both"/>
        <w:rPr>
          <w:b/>
        </w:rPr>
      </w:pPr>
    </w:p>
    <w:p w:rsidR="002C181F" w:rsidRPr="0056404A" w:rsidRDefault="00C86305" w:rsidP="00BF5581">
      <w:pPr>
        <w:ind w:right="-60"/>
        <w:jc w:val="both"/>
        <w:rPr>
          <w:b/>
        </w:rPr>
      </w:pPr>
      <w:r w:rsidRPr="0056404A">
        <w:rPr>
          <w:b/>
        </w:rPr>
        <w:t xml:space="preserve">  </w:t>
      </w:r>
      <w:r w:rsidR="002B7299" w:rsidRPr="0056404A">
        <w:rPr>
          <w:b/>
        </w:rPr>
        <w:t>7.-</w:t>
      </w:r>
      <w:r w:rsidR="00011D9E">
        <w:rPr>
          <w:b/>
        </w:rPr>
        <w:t xml:space="preserve"> </w:t>
      </w:r>
      <w:r w:rsidR="001E08EC" w:rsidRPr="0056404A">
        <w:rPr>
          <w:b/>
        </w:rPr>
        <w:t>PROCEDIMIENTOS E INSTRUMENTOS DE EVALUACION</w:t>
      </w:r>
    </w:p>
    <w:p w:rsidR="004A22C7" w:rsidRPr="0056404A" w:rsidRDefault="004A22C7" w:rsidP="00BF5581">
      <w:pPr>
        <w:ind w:right="-60"/>
        <w:jc w:val="both"/>
        <w:rPr>
          <w:b/>
        </w:rPr>
      </w:pPr>
    </w:p>
    <w:p w:rsidR="00E852D0" w:rsidRPr="0018263A" w:rsidRDefault="00E852D0" w:rsidP="00E852D0">
      <w:pPr>
        <w:spacing w:line="276" w:lineRule="auto"/>
        <w:jc w:val="both"/>
      </w:pPr>
      <w:r w:rsidRPr="0018263A">
        <w:t>Las actividades o métodos que utilizaremos para la evaluación son:</w:t>
      </w:r>
    </w:p>
    <w:p w:rsidR="00E852D0" w:rsidRPr="0018263A" w:rsidRDefault="00E852D0" w:rsidP="00E852D0">
      <w:pPr>
        <w:numPr>
          <w:ilvl w:val="0"/>
          <w:numId w:val="18"/>
        </w:numPr>
        <w:spacing w:line="276" w:lineRule="auto"/>
        <w:ind w:hanging="218"/>
        <w:jc w:val="both"/>
      </w:pPr>
      <w:r w:rsidRPr="0018263A">
        <w:t>Pruebas escritas, al menos una cada evaluación</w:t>
      </w:r>
      <w:r>
        <w:t>, o por ordenador</w:t>
      </w:r>
    </w:p>
    <w:p w:rsidR="00E852D0" w:rsidRPr="0018263A" w:rsidRDefault="00E852D0" w:rsidP="00E852D0">
      <w:pPr>
        <w:numPr>
          <w:ilvl w:val="0"/>
          <w:numId w:val="18"/>
        </w:numPr>
        <w:spacing w:line="276" w:lineRule="auto"/>
        <w:ind w:hanging="218"/>
        <w:jc w:val="both"/>
      </w:pPr>
      <w:r w:rsidRPr="0018263A">
        <w:t>Actividades a realizar por el alumno.</w:t>
      </w:r>
    </w:p>
    <w:p w:rsidR="00E852D0" w:rsidRPr="0018263A" w:rsidRDefault="00E852D0" w:rsidP="00E852D0">
      <w:pPr>
        <w:numPr>
          <w:ilvl w:val="0"/>
          <w:numId w:val="18"/>
        </w:numPr>
        <w:spacing w:line="276" w:lineRule="auto"/>
        <w:ind w:hanging="218"/>
        <w:jc w:val="both"/>
      </w:pPr>
      <w:r w:rsidRPr="0018263A">
        <w:t>Exposiciones en clase, charlas, coloquios, seminarios.</w:t>
      </w:r>
    </w:p>
    <w:p w:rsidR="00E852D0" w:rsidRPr="0018263A" w:rsidRDefault="00E852D0" w:rsidP="00E852D0">
      <w:pPr>
        <w:numPr>
          <w:ilvl w:val="0"/>
          <w:numId w:val="18"/>
        </w:numPr>
        <w:spacing w:line="276" w:lineRule="auto"/>
        <w:ind w:hanging="218"/>
        <w:jc w:val="both"/>
      </w:pPr>
      <w:r w:rsidRPr="0018263A">
        <w:t>Actitud de trabajo (asistencia, interés, puntualidad, comportamiento).</w:t>
      </w:r>
    </w:p>
    <w:p w:rsidR="00E852D0" w:rsidRPr="0018263A" w:rsidRDefault="00E852D0" w:rsidP="00E852D0">
      <w:pPr>
        <w:numPr>
          <w:ilvl w:val="0"/>
          <w:numId w:val="18"/>
        </w:numPr>
        <w:spacing w:line="276" w:lineRule="auto"/>
        <w:ind w:hanging="218"/>
        <w:jc w:val="both"/>
      </w:pPr>
      <w:r w:rsidRPr="0018263A">
        <w:t xml:space="preserve">Trabajos en equipo. </w:t>
      </w:r>
    </w:p>
    <w:p w:rsidR="00E852D0" w:rsidRDefault="00E852D0" w:rsidP="00E852D0">
      <w:pPr>
        <w:numPr>
          <w:ilvl w:val="0"/>
          <w:numId w:val="18"/>
        </w:numPr>
        <w:spacing w:line="276" w:lineRule="auto"/>
        <w:ind w:hanging="218"/>
        <w:jc w:val="both"/>
      </w:pPr>
      <w:r w:rsidRPr="0018263A">
        <w:t>Trabajos mínimos requeridos.</w:t>
      </w:r>
      <w:r>
        <w:t xml:space="preserve"> </w:t>
      </w:r>
    </w:p>
    <w:p w:rsidR="00E852D0" w:rsidRPr="0018263A" w:rsidRDefault="00E852D0" w:rsidP="00E852D0">
      <w:pPr>
        <w:numPr>
          <w:ilvl w:val="0"/>
          <w:numId w:val="18"/>
        </w:numPr>
        <w:spacing w:line="276" w:lineRule="auto"/>
        <w:ind w:hanging="218"/>
        <w:jc w:val="both"/>
      </w:pPr>
      <w:r>
        <w:t>L</w:t>
      </w:r>
      <w:r w:rsidRPr="001D5E8C">
        <w:t>as actividades</w:t>
      </w:r>
      <w:r>
        <w:t xml:space="preserve"> del aula Moodle</w:t>
      </w:r>
      <w:r w:rsidRPr="001D5E8C">
        <w:t xml:space="preserve"> </w:t>
      </w:r>
      <w:r>
        <w:t>serán necesarias realizarlas para</w:t>
      </w:r>
      <w:r w:rsidRPr="001D5E8C">
        <w:t xml:space="preserve"> aprobar</w:t>
      </w:r>
      <w:r>
        <w:t>,</w:t>
      </w:r>
      <w:r w:rsidRPr="001D5E8C">
        <w:t xml:space="preserve"> sin que</w:t>
      </w:r>
      <w:r>
        <w:t xml:space="preserve"> participen en</w:t>
      </w:r>
      <w:r w:rsidRPr="001D5E8C">
        <w:t xml:space="preserve"> la media.</w:t>
      </w:r>
    </w:p>
    <w:p w:rsidR="00E852D0" w:rsidRDefault="00E852D0" w:rsidP="00E852D0">
      <w:pPr>
        <w:spacing w:line="276" w:lineRule="auto"/>
        <w:jc w:val="both"/>
        <w:rPr>
          <w:b/>
        </w:rPr>
      </w:pPr>
    </w:p>
    <w:p w:rsidR="00E852D0" w:rsidRPr="00BD5E20" w:rsidRDefault="00E852D0" w:rsidP="00E852D0">
      <w:pPr>
        <w:numPr>
          <w:ilvl w:val="0"/>
          <w:numId w:val="17"/>
        </w:numPr>
        <w:spacing w:line="360" w:lineRule="auto"/>
        <w:ind w:left="284" w:right="44" w:firstLine="709"/>
        <w:jc w:val="both"/>
      </w:pPr>
      <w:r w:rsidRPr="00BD5E20">
        <w:t>Evaluación final ordin</w:t>
      </w:r>
      <w:r w:rsidR="006469C9">
        <w:t>aria: Se realizará en junio 20</w:t>
      </w:r>
      <w:r w:rsidR="00782825">
        <w:t>20</w:t>
      </w:r>
      <w:r w:rsidRPr="00BD5E20">
        <w:t>.</w:t>
      </w:r>
    </w:p>
    <w:p w:rsidR="00E852D0" w:rsidRPr="00BD5E20" w:rsidRDefault="00E852D0" w:rsidP="00E852D0">
      <w:pPr>
        <w:numPr>
          <w:ilvl w:val="0"/>
          <w:numId w:val="17"/>
        </w:numPr>
        <w:spacing w:line="360" w:lineRule="auto"/>
        <w:ind w:left="284" w:right="44" w:firstLine="709"/>
        <w:jc w:val="both"/>
      </w:pPr>
      <w:r w:rsidRPr="00BD5E20">
        <w:t>Evaluación final extraordin</w:t>
      </w:r>
      <w:r>
        <w:t>aria: Se realizará en junio</w:t>
      </w:r>
      <w:r w:rsidR="006469C9">
        <w:t xml:space="preserve"> 2</w:t>
      </w:r>
      <w:r w:rsidR="00782825">
        <w:t>020</w:t>
      </w:r>
      <w:r w:rsidRPr="00BD5E20">
        <w:t>, para aquellos alumnos que no hayan superado el módulo en la convocatoria ordinaria.</w:t>
      </w:r>
    </w:p>
    <w:p w:rsidR="00E852D0" w:rsidRPr="00BD5E20" w:rsidRDefault="00E852D0" w:rsidP="00E852D0">
      <w:pPr>
        <w:tabs>
          <w:tab w:val="left" w:pos="2055"/>
        </w:tabs>
        <w:spacing w:line="360" w:lineRule="auto"/>
        <w:ind w:right="44"/>
        <w:jc w:val="both"/>
      </w:pPr>
      <w:r w:rsidRPr="00BD5E20">
        <w:tab/>
      </w:r>
    </w:p>
    <w:p w:rsidR="00E852D0" w:rsidRPr="00BD5E20" w:rsidRDefault="00E852D0" w:rsidP="00E852D0">
      <w:pPr>
        <w:spacing w:line="276" w:lineRule="auto"/>
        <w:jc w:val="both"/>
      </w:pPr>
      <w:r w:rsidRPr="00BD5E20">
        <w:t>Esto significa que, al finalizar el primer curso o periodo, los módulos profesionales no estarán evaluados. A la finalización del</w:t>
      </w:r>
      <w:r>
        <w:t xml:space="preserve"> primer periodo en junio de 201</w:t>
      </w:r>
      <w:r w:rsidR="00782825">
        <w:t>9</w:t>
      </w:r>
      <w:r w:rsidRPr="00BD5E20">
        <w:t>, se hará constar una calificación en el acta de cada módulo, que no será definitiva, pero tendrá como finalidad dejar constancia del aprovechamiento del alumno.</w:t>
      </w:r>
    </w:p>
    <w:p w:rsidR="00E852D0" w:rsidRDefault="00E852D0" w:rsidP="00E852D0">
      <w:pPr>
        <w:spacing w:line="276" w:lineRule="auto"/>
        <w:jc w:val="both"/>
        <w:rPr>
          <w:b/>
        </w:rPr>
      </w:pPr>
    </w:p>
    <w:p w:rsidR="00E852D0" w:rsidRDefault="00E852D0" w:rsidP="00E852D0">
      <w:r w:rsidRPr="00BD5E20">
        <w:lastRenderedPageBreak/>
        <w:t>En el caso que haya alumnos que suspendan este módulo pero promocionen a segundo curso, al final del segundo curso deberán realizar un examen (convocatoria ordinaria).</w:t>
      </w:r>
    </w:p>
    <w:p w:rsidR="006469C9" w:rsidRDefault="00E852D0" w:rsidP="006469C9">
      <w:pPr>
        <w:tabs>
          <w:tab w:val="left" w:pos="2055"/>
        </w:tabs>
        <w:spacing w:line="360" w:lineRule="auto"/>
        <w:ind w:right="44"/>
        <w:jc w:val="both"/>
      </w:pPr>
      <w:r>
        <w:t xml:space="preserve"> </w:t>
      </w:r>
      <w:r w:rsidR="006469C9" w:rsidRPr="00783C4D">
        <w:t>En el caso de los alumnos que comenzaron su formación en el curso 201</w:t>
      </w:r>
      <w:r w:rsidR="00782825">
        <w:t>7</w:t>
      </w:r>
      <w:r w:rsidR="006469C9" w:rsidRPr="00783C4D">
        <w:t>-1</w:t>
      </w:r>
      <w:r w:rsidR="00782825">
        <w:t>8</w:t>
      </w:r>
      <w:r w:rsidR="006469C9" w:rsidRPr="00783C4D">
        <w:t xml:space="preserve"> y que en este curso 201</w:t>
      </w:r>
      <w:r w:rsidR="00782825">
        <w:t>8</w:t>
      </w:r>
      <w:r w:rsidR="006469C9" w:rsidRPr="00783C4D">
        <w:t>-1</w:t>
      </w:r>
      <w:r w:rsidR="00782825">
        <w:t xml:space="preserve">9 </w:t>
      </w:r>
      <w:r w:rsidR="006469C9" w:rsidRPr="00783C4D">
        <w:t xml:space="preserve">se encuentran realizando las prácticas en empresa </w:t>
      </w:r>
      <w:r w:rsidR="006469C9">
        <w:t>con carácter general, la evaluación final ordinaria deberá estar concluida antes del 8 de junio de 201</w:t>
      </w:r>
      <w:r w:rsidR="00782825">
        <w:t>9</w:t>
      </w:r>
      <w:r w:rsidR="006469C9">
        <w:t>. Una vez realizada la evaluación final ordinaria, el período comprendido hasta el 2</w:t>
      </w:r>
      <w:r w:rsidR="00782825">
        <w:t>1</w:t>
      </w:r>
      <w:r w:rsidR="006469C9">
        <w:t xml:space="preserve"> de junio de 201</w:t>
      </w:r>
      <w:r w:rsidR="00782825">
        <w:t>9</w:t>
      </w:r>
      <w:r w:rsidR="006469C9">
        <w:t>, se destinará, según corresponda en cada caso, a:</w:t>
      </w:r>
    </w:p>
    <w:p w:rsidR="006469C9" w:rsidRDefault="006469C9" w:rsidP="006469C9">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782825">
        <w:t>4</w:t>
      </w:r>
      <w:r>
        <w:t xml:space="preserve">de junio. </w:t>
      </w:r>
    </w:p>
    <w:p w:rsidR="006469C9" w:rsidRDefault="006469C9" w:rsidP="006469C9">
      <w:pPr>
        <w:tabs>
          <w:tab w:val="left" w:pos="2055"/>
        </w:tabs>
        <w:spacing w:line="360" w:lineRule="auto"/>
        <w:ind w:right="44"/>
        <w:jc w:val="both"/>
      </w:pPr>
      <w:r>
        <w:t>— Actividades de ampliación para alumnos sin materias pendientes.</w:t>
      </w:r>
    </w:p>
    <w:p w:rsidR="00E852D0" w:rsidRDefault="00E852D0" w:rsidP="00E852D0"/>
    <w:p w:rsidR="00844770" w:rsidRPr="0056404A" w:rsidRDefault="00844770" w:rsidP="00BF5581">
      <w:pPr>
        <w:ind w:right="-60"/>
        <w:jc w:val="both"/>
      </w:pPr>
    </w:p>
    <w:p w:rsidR="004A22C7" w:rsidRPr="0056404A" w:rsidRDefault="004A22C7" w:rsidP="00BF5581">
      <w:pPr>
        <w:ind w:right="-60" w:firstLine="600"/>
        <w:jc w:val="both"/>
      </w:pPr>
    </w:p>
    <w:p w:rsidR="004A22C7" w:rsidRPr="0056404A" w:rsidRDefault="004A22C7" w:rsidP="00BF5581">
      <w:pPr>
        <w:ind w:right="-60" w:firstLine="600"/>
        <w:jc w:val="both"/>
      </w:pPr>
    </w:p>
    <w:p w:rsidR="0027302B" w:rsidRDefault="00EA5170" w:rsidP="00BF5581">
      <w:pPr>
        <w:jc w:val="both"/>
        <w:rPr>
          <w:b/>
        </w:rPr>
      </w:pPr>
      <w:r>
        <w:t xml:space="preserve"> </w:t>
      </w:r>
      <w:r w:rsidR="0027302B">
        <w:rPr>
          <w:b/>
        </w:rPr>
        <w:t>8.- CRITERIOS DE CALIFICACIÓN</w:t>
      </w:r>
    </w:p>
    <w:p w:rsidR="0027302B" w:rsidRDefault="0027302B" w:rsidP="00BF5581">
      <w:pPr>
        <w:ind w:right="-60" w:firstLine="600"/>
        <w:jc w:val="both"/>
      </w:pPr>
    </w:p>
    <w:p w:rsidR="0027302B" w:rsidRDefault="0027302B" w:rsidP="00BF5581">
      <w:pPr>
        <w:ind w:right="-60"/>
        <w:jc w:val="both"/>
      </w:pPr>
      <w:r>
        <w:t>La calificación de los alumnos se calculará de acuerdo con los siguientes porcentajes y saldrá de ponderar:</w:t>
      </w:r>
    </w:p>
    <w:p w:rsidR="0027302B" w:rsidRDefault="0027302B" w:rsidP="00BF5581">
      <w:pPr>
        <w:ind w:right="-60"/>
        <w:jc w:val="both"/>
      </w:pPr>
    </w:p>
    <w:p w:rsidR="0027302B" w:rsidRDefault="0027302B" w:rsidP="00BF5581">
      <w:pPr>
        <w:ind w:right="-60"/>
        <w:jc w:val="both"/>
        <w:rPr>
          <w:b/>
        </w:rPr>
      </w:pPr>
      <w:r>
        <w:rPr>
          <w:b/>
        </w:rPr>
        <w:t>Conocimientos:</w:t>
      </w:r>
    </w:p>
    <w:p w:rsidR="0027302B" w:rsidRDefault="0027302B" w:rsidP="00BF5581">
      <w:pPr>
        <w:tabs>
          <w:tab w:val="left" w:pos="3544"/>
        </w:tabs>
        <w:ind w:right="-60"/>
        <w:jc w:val="both"/>
        <w:rPr>
          <w:b/>
        </w:rPr>
      </w:pPr>
      <w:r>
        <w:rPr>
          <w:szCs w:val="20"/>
        </w:rPr>
        <w:t xml:space="preserve"> </w:t>
      </w:r>
      <w:r>
        <w:t xml:space="preserve">Supondrá el </w:t>
      </w:r>
      <w:r w:rsidR="00E852D0">
        <w:rPr>
          <w:b/>
          <w:bCs/>
          <w:szCs w:val="20"/>
        </w:rPr>
        <w:t>6</w:t>
      </w:r>
      <w:r>
        <w:rPr>
          <w:b/>
          <w:bCs/>
          <w:szCs w:val="20"/>
        </w:rPr>
        <w:t>0%,</w:t>
      </w:r>
      <w:r>
        <w:rPr>
          <w:szCs w:val="20"/>
        </w:rPr>
        <w:t xml:space="preserve"> Trabajos prácticos demostrando  los conocimientos y habilidades exigidas en las unidades de didácticas:</w:t>
      </w:r>
    </w:p>
    <w:p w:rsidR="0027302B" w:rsidRDefault="0027302B" w:rsidP="00BF5581">
      <w:pPr>
        <w:tabs>
          <w:tab w:val="left" w:pos="3544"/>
        </w:tabs>
        <w:ind w:right="-60" w:firstLine="600"/>
        <w:jc w:val="both"/>
        <w:rPr>
          <w:szCs w:val="20"/>
        </w:rPr>
      </w:pPr>
    </w:p>
    <w:p w:rsidR="0027302B" w:rsidRDefault="0027302B" w:rsidP="00BF5581">
      <w:pPr>
        <w:tabs>
          <w:tab w:val="num" w:pos="1080"/>
          <w:tab w:val="left" w:pos="3544"/>
        </w:tabs>
        <w:ind w:left="1080" w:right="-60"/>
        <w:jc w:val="both"/>
        <w:rPr>
          <w:szCs w:val="20"/>
        </w:rPr>
      </w:pPr>
      <w:r>
        <w:rPr>
          <w:szCs w:val="20"/>
        </w:rPr>
        <w:t>-  Realización de los trabajos programados.</w:t>
      </w:r>
    </w:p>
    <w:p w:rsidR="0027302B" w:rsidRDefault="0027302B" w:rsidP="00BF5581">
      <w:pPr>
        <w:tabs>
          <w:tab w:val="num" w:pos="1080"/>
          <w:tab w:val="left" w:pos="3544"/>
        </w:tabs>
        <w:ind w:left="1080" w:right="-60"/>
        <w:jc w:val="both"/>
        <w:rPr>
          <w:szCs w:val="20"/>
        </w:rPr>
      </w:pPr>
      <w:r>
        <w:rPr>
          <w:szCs w:val="20"/>
        </w:rPr>
        <w:t>-  Calidad y destreza en el desarrollo de las unidades didácticas.</w:t>
      </w:r>
    </w:p>
    <w:p w:rsidR="0027302B" w:rsidRDefault="0027302B" w:rsidP="00BF5581">
      <w:pPr>
        <w:tabs>
          <w:tab w:val="num" w:pos="1080"/>
          <w:tab w:val="left" w:pos="3544"/>
        </w:tabs>
        <w:ind w:left="1080" w:right="-60"/>
        <w:jc w:val="both"/>
        <w:rPr>
          <w:szCs w:val="20"/>
        </w:rPr>
      </w:pPr>
      <w:r>
        <w:rPr>
          <w:szCs w:val="20"/>
        </w:rPr>
        <w:t>-  Uso correcto de productos, aparatos y útiles.</w:t>
      </w:r>
    </w:p>
    <w:p w:rsidR="0027302B" w:rsidRDefault="0027302B" w:rsidP="00BF5581">
      <w:pPr>
        <w:tabs>
          <w:tab w:val="num" w:pos="1080"/>
          <w:tab w:val="left" w:pos="3544"/>
        </w:tabs>
        <w:ind w:left="1080" w:right="-60"/>
        <w:jc w:val="both"/>
        <w:rPr>
          <w:szCs w:val="20"/>
        </w:rPr>
      </w:pPr>
      <w:r>
        <w:rPr>
          <w:szCs w:val="20"/>
        </w:rPr>
        <w:t>-   Aplicación de las medidas de seguridad e higiene en el puesto de trabajo.</w:t>
      </w:r>
    </w:p>
    <w:p w:rsidR="0027302B" w:rsidRDefault="0027302B" w:rsidP="00BF5581">
      <w:pPr>
        <w:tabs>
          <w:tab w:val="num" w:pos="1080"/>
          <w:tab w:val="left" w:pos="3544"/>
        </w:tabs>
        <w:ind w:left="1080" w:right="-60"/>
        <w:jc w:val="both"/>
        <w:rPr>
          <w:szCs w:val="20"/>
        </w:rPr>
      </w:pPr>
    </w:p>
    <w:p w:rsidR="0027302B" w:rsidRDefault="0027302B" w:rsidP="00BF5581">
      <w:pPr>
        <w:tabs>
          <w:tab w:val="left" w:pos="3544"/>
        </w:tabs>
        <w:spacing w:line="276" w:lineRule="auto"/>
        <w:jc w:val="both"/>
        <w:rPr>
          <w:b/>
        </w:rPr>
      </w:pPr>
      <w:r>
        <w:rPr>
          <w:b/>
        </w:rPr>
        <w:t xml:space="preserve"> Pruebas escritas:</w:t>
      </w:r>
    </w:p>
    <w:p w:rsidR="0027302B" w:rsidRDefault="0027302B" w:rsidP="00BF5581">
      <w:pPr>
        <w:tabs>
          <w:tab w:val="left" w:pos="3544"/>
        </w:tabs>
        <w:spacing w:line="276" w:lineRule="auto"/>
        <w:jc w:val="both"/>
        <w:rPr>
          <w:b/>
        </w:rPr>
      </w:pPr>
      <w:r>
        <w:t xml:space="preserve">Supondrá </w:t>
      </w:r>
      <w:r>
        <w:rPr>
          <w:b/>
        </w:rPr>
        <w:t xml:space="preserve">el 20%  </w:t>
      </w:r>
      <w:r>
        <w:t xml:space="preserve"> Controles, trabajos gráficos, cuaderno, ejercicios etc.</w:t>
      </w:r>
    </w:p>
    <w:p w:rsidR="0027302B" w:rsidRDefault="0027302B" w:rsidP="00BF5581">
      <w:pPr>
        <w:tabs>
          <w:tab w:val="left" w:pos="3544"/>
        </w:tabs>
        <w:ind w:right="-60"/>
        <w:jc w:val="both"/>
        <w:rPr>
          <w:szCs w:val="20"/>
        </w:rPr>
      </w:pPr>
    </w:p>
    <w:p w:rsidR="0027302B" w:rsidRDefault="0027302B" w:rsidP="00BF5581">
      <w:pPr>
        <w:tabs>
          <w:tab w:val="left" w:pos="3544"/>
        </w:tabs>
        <w:ind w:right="-60"/>
        <w:jc w:val="both"/>
        <w:rPr>
          <w:b/>
          <w:szCs w:val="20"/>
        </w:rPr>
      </w:pPr>
      <w:r>
        <w:rPr>
          <w:b/>
          <w:szCs w:val="20"/>
        </w:rPr>
        <w:t>Actitudes:</w:t>
      </w:r>
    </w:p>
    <w:p w:rsidR="0027302B" w:rsidRDefault="0027302B" w:rsidP="00BF5581">
      <w:pPr>
        <w:tabs>
          <w:tab w:val="left" w:pos="3544"/>
        </w:tabs>
        <w:ind w:right="-60"/>
        <w:jc w:val="both"/>
        <w:rPr>
          <w:szCs w:val="20"/>
        </w:rPr>
      </w:pPr>
      <w:r>
        <w:rPr>
          <w:szCs w:val="20"/>
        </w:rPr>
        <w:t xml:space="preserve">Supondrá el </w:t>
      </w:r>
      <w:r w:rsidR="00E852D0">
        <w:rPr>
          <w:b/>
          <w:szCs w:val="20"/>
        </w:rPr>
        <w:t>2</w:t>
      </w:r>
      <w:r>
        <w:rPr>
          <w:b/>
          <w:bCs/>
          <w:szCs w:val="20"/>
        </w:rPr>
        <w:t>0%</w:t>
      </w:r>
      <w:r>
        <w:rPr>
          <w:szCs w:val="20"/>
        </w:rPr>
        <w:t xml:space="preserve"> restante, valorando objetivamente, entre otros aspectos:</w:t>
      </w:r>
    </w:p>
    <w:p w:rsidR="0027302B" w:rsidRDefault="0027302B" w:rsidP="00BF5581">
      <w:pPr>
        <w:tabs>
          <w:tab w:val="left" w:pos="3544"/>
        </w:tabs>
        <w:ind w:right="-60" w:firstLine="600"/>
        <w:jc w:val="both"/>
        <w:rPr>
          <w:szCs w:val="20"/>
        </w:rPr>
      </w:pPr>
    </w:p>
    <w:p w:rsidR="0027302B" w:rsidRDefault="0027302B" w:rsidP="00BF5581">
      <w:pPr>
        <w:tabs>
          <w:tab w:val="left" w:pos="3544"/>
        </w:tabs>
        <w:ind w:left="1080" w:right="-60"/>
        <w:jc w:val="both"/>
        <w:rPr>
          <w:szCs w:val="20"/>
        </w:rPr>
      </w:pPr>
      <w:r>
        <w:rPr>
          <w:szCs w:val="20"/>
        </w:rPr>
        <w:t>- Interés por aprender.</w:t>
      </w:r>
    </w:p>
    <w:p w:rsidR="0027302B" w:rsidRDefault="0027302B" w:rsidP="00BF5581">
      <w:pPr>
        <w:tabs>
          <w:tab w:val="left" w:pos="3544"/>
        </w:tabs>
        <w:ind w:left="1080" w:right="-60"/>
        <w:jc w:val="both"/>
        <w:rPr>
          <w:szCs w:val="20"/>
        </w:rPr>
      </w:pPr>
      <w:r>
        <w:rPr>
          <w:szCs w:val="20"/>
        </w:rPr>
        <w:t>- Organización en los trabajos.</w:t>
      </w:r>
    </w:p>
    <w:p w:rsidR="0027302B" w:rsidRDefault="0027302B" w:rsidP="00BF5581">
      <w:pPr>
        <w:tabs>
          <w:tab w:val="left" w:pos="3544"/>
        </w:tabs>
        <w:ind w:left="1080" w:right="-60"/>
        <w:jc w:val="both"/>
        <w:rPr>
          <w:szCs w:val="20"/>
        </w:rPr>
      </w:pPr>
      <w:r>
        <w:rPr>
          <w:szCs w:val="20"/>
        </w:rPr>
        <w:t>- Conseguir modelos.</w:t>
      </w:r>
    </w:p>
    <w:p w:rsidR="0027302B" w:rsidRDefault="0027302B" w:rsidP="00BF5581">
      <w:pPr>
        <w:tabs>
          <w:tab w:val="left" w:pos="3544"/>
        </w:tabs>
        <w:ind w:left="1080" w:right="-60"/>
        <w:jc w:val="both"/>
        <w:rPr>
          <w:szCs w:val="20"/>
        </w:rPr>
      </w:pPr>
      <w:r>
        <w:rPr>
          <w:szCs w:val="20"/>
        </w:rPr>
        <w:t>- Higiene en su puesto de trabajo, equipo personal.</w:t>
      </w:r>
    </w:p>
    <w:p w:rsidR="0027302B" w:rsidRDefault="0027302B" w:rsidP="00BF5581">
      <w:pPr>
        <w:tabs>
          <w:tab w:val="left" w:pos="3544"/>
        </w:tabs>
        <w:ind w:left="1080" w:right="-60"/>
        <w:jc w:val="both"/>
        <w:rPr>
          <w:szCs w:val="20"/>
        </w:rPr>
      </w:pPr>
      <w:r>
        <w:rPr>
          <w:szCs w:val="20"/>
        </w:rPr>
        <w:t>- Puntualidad.</w:t>
      </w:r>
    </w:p>
    <w:p w:rsidR="0027302B" w:rsidRDefault="0027302B" w:rsidP="00BF5581">
      <w:pPr>
        <w:tabs>
          <w:tab w:val="left" w:pos="3544"/>
        </w:tabs>
        <w:ind w:left="1080" w:right="-60"/>
        <w:jc w:val="both"/>
        <w:rPr>
          <w:szCs w:val="20"/>
        </w:rPr>
      </w:pPr>
    </w:p>
    <w:p w:rsidR="0027302B" w:rsidRDefault="0027302B" w:rsidP="00BF5581">
      <w:pPr>
        <w:tabs>
          <w:tab w:val="left" w:pos="3544"/>
        </w:tabs>
        <w:ind w:right="-60"/>
        <w:jc w:val="both"/>
        <w:rPr>
          <w:szCs w:val="20"/>
        </w:rPr>
      </w:pPr>
      <w:r>
        <w:rPr>
          <w:szCs w:val="20"/>
        </w:rPr>
        <w:t>-Se valorará así mismo el equipo personal del alumno, que estará completo en condiciones óptimas para trabajar con higiene y seguridad.</w:t>
      </w:r>
    </w:p>
    <w:p w:rsidR="0027302B" w:rsidRDefault="0027302B" w:rsidP="00BF5581">
      <w:pPr>
        <w:tabs>
          <w:tab w:val="left" w:pos="3544"/>
        </w:tabs>
        <w:ind w:right="-60"/>
        <w:jc w:val="both"/>
      </w:pPr>
    </w:p>
    <w:p w:rsidR="0027302B" w:rsidRDefault="0027302B" w:rsidP="00BF5581">
      <w:pPr>
        <w:tabs>
          <w:tab w:val="left" w:pos="3544"/>
        </w:tabs>
        <w:ind w:right="-60"/>
        <w:jc w:val="both"/>
      </w:pPr>
      <w:r>
        <w:lastRenderedPageBreak/>
        <w:t xml:space="preserve">-Para aprobar el módulo es necesario también que el alumno no tenga actitudes contrarias a las normas de convivencia.  </w:t>
      </w:r>
    </w:p>
    <w:p w:rsidR="0027302B" w:rsidRDefault="0027302B" w:rsidP="00BF5581">
      <w:pPr>
        <w:tabs>
          <w:tab w:val="left" w:pos="3544"/>
        </w:tabs>
        <w:ind w:right="-60"/>
        <w:jc w:val="both"/>
      </w:pPr>
    </w:p>
    <w:p w:rsidR="0027302B" w:rsidRDefault="0027302B" w:rsidP="00BF5581">
      <w:pPr>
        <w:tabs>
          <w:tab w:val="left" w:pos="3544"/>
        </w:tabs>
        <w:ind w:right="-60" w:firstLine="600"/>
        <w:jc w:val="both"/>
        <w:rPr>
          <w:b/>
        </w:rPr>
      </w:pPr>
      <w:r>
        <w:t xml:space="preserve">La materia del módulo la consideramos dividida en tres partes: </w:t>
      </w:r>
      <w:r>
        <w:rPr>
          <w:b/>
        </w:rPr>
        <w:t>contenidos</w:t>
      </w:r>
      <w:r>
        <w:t xml:space="preserve"> </w:t>
      </w:r>
      <w:r>
        <w:rPr>
          <w:b/>
        </w:rPr>
        <w:t>prácticos y contenidos teóricos</w:t>
      </w:r>
      <w:r>
        <w:t xml:space="preserve"> y </w:t>
      </w:r>
      <w:r>
        <w:rPr>
          <w:b/>
        </w:rPr>
        <w:t xml:space="preserve">actitud, </w:t>
      </w:r>
      <w:r>
        <w:t>debiendo</w:t>
      </w:r>
      <w:r>
        <w:rPr>
          <w:b/>
        </w:rPr>
        <w:t xml:space="preserve"> aprobarse</w:t>
      </w:r>
      <w:r>
        <w:t xml:space="preserve"> cada una de las partes por </w:t>
      </w:r>
      <w:r>
        <w:rPr>
          <w:b/>
        </w:rPr>
        <w:t>separado</w:t>
      </w:r>
      <w:r w:rsidR="00ED4D99">
        <w:t xml:space="preserve"> con un mínimo de 5</w:t>
      </w:r>
      <w:r>
        <w:t xml:space="preserve"> para obtener una evaluación final </w:t>
      </w:r>
      <w:r>
        <w:rPr>
          <w:b/>
        </w:rPr>
        <w:t>positiva</w:t>
      </w:r>
      <w:r>
        <w:t xml:space="preserve">. Los alumnos que no alcancen evaluación </w:t>
      </w:r>
      <w:r>
        <w:rPr>
          <w:b/>
        </w:rPr>
        <w:t>positiva en algunas de las partes no se le aplicará la media;</w:t>
      </w:r>
      <w:r>
        <w:t xml:space="preserve"> deberán realizar todos los contenidos no superados que se hubieran exigido durante la evaluación </w:t>
      </w:r>
      <w:r>
        <w:rPr>
          <w:b/>
        </w:rPr>
        <w:t>La nota final de la recuperación será de 5.</w:t>
      </w:r>
    </w:p>
    <w:p w:rsidR="0027302B" w:rsidRDefault="0027302B" w:rsidP="00BF5581">
      <w:pPr>
        <w:tabs>
          <w:tab w:val="left" w:pos="3544"/>
        </w:tabs>
        <w:ind w:right="-60" w:firstLine="600"/>
        <w:jc w:val="both"/>
      </w:pPr>
    </w:p>
    <w:p w:rsidR="0027302B" w:rsidRDefault="0027302B" w:rsidP="00BF5581">
      <w:pPr>
        <w:tabs>
          <w:tab w:val="left" w:pos="3544"/>
        </w:tabs>
        <w:jc w:val="both"/>
        <w:rPr>
          <w:bCs/>
        </w:rPr>
      </w:pPr>
      <w:r>
        <w:rPr>
          <w:bCs/>
        </w:rPr>
        <w:t>En cada evaluación se efectuaran controles escritos  aplicándose la media aritmética de dichos controles para obtener  la nota.</w:t>
      </w:r>
    </w:p>
    <w:p w:rsidR="0027302B" w:rsidRDefault="0027302B" w:rsidP="00BF5581">
      <w:pPr>
        <w:tabs>
          <w:tab w:val="left" w:pos="3544"/>
        </w:tabs>
        <w:jc w:val="both"/>
      </w:pPr>
      <w:r>
        <w:t xml:space="preserve">La calificación se formulará en cifras de </w:t>
      </w:r>
      <w:smartTag w:uri="urn:schemas-microsoft-com:office:smarttags" w:element="metricconverter">
        <w:smartTagPr>
          <w:attr w:name="ProductID" w:val="1 a"/>
        </w:smartTagPr>
        <w:r>
          <w:t>1 a</w:t>
        </w:r>
      </w:smartTag>
      <w:r>
        <w:t xml:space="preserve"> 10, considerándose positivas las iguales o superiores a 5.</w:t>
      </w:r>
    </w:p>
    <w:p w:rsidR="0027302B" w:rsidRDefault="0027302B" w:rsidP="00BF5581">
      <w:pPr>
        <w:tabs>
          <w:tab w:val="left" w:pos="3544"/>
        </w:tabs>
        <w:jc w:val="both"/>
      </w:pPr>
      <w:r>
        <w:t>Si el resultado fuese un número  decimal se redondeará al alza siempre que sea igual o superior a 5 décimas.</w:t>
      </w:r>
    </w:p>
    <w:p w:rsidR="0027302B" w:rsidRDefault="0027302B" w:rsidP="00BF5581">
      <w:pPr>
        <w:tabs>
          <w:tab w:val="left" w:pos="3544"/>
        </w:tabs>
        <w:ind w:right="-60" w:firstLine="600"/>
        <w:jc w:val="both"/>
      </w:pPr>
      <w:r>
        <w:t>La calificación final del módulo</w:t>
      </w:r>
      <w:r w:rsidR="00A57CEC">
        <w:t xml:space="preserve"> en el centro </w:t>
      </w:r>
      <w:r>
        <w:t>será la</w:t>
      </w:r>
      <w:r>
        <w:rPr>
          <w:b/>
        </w:rPr>
        <w:t xml:space="preserve"> media</w:t>
      </w:r>
      <w:r>
        <w:t xml:space="preserve">  de la puntuación obtenida en las tres partes del módulo, </w:t>
      </w:r>
      <w:r>
        <w:rPr>
          <w:b/>
        </w:rPr>
        <w:t>práctica,  teórica y actitud,</w:t>
      </w:r>
      <w:r>
        <w:t xml:space="preserve"> siempre y cuando en cada una de ellas el alumno obtenga una calificación igual o superior a </w:t>
      </w:r>
      <w:r>
        <w:rPr>
          <w:b/>
        </w:rPr>
        <w:t>5</w:t>
      </w:r>
      <w:r>
        <w:t>.</w:t>
      </w:r>
    </w:p>
    <w:p w:rsidR="0027302B" w:rsidRDefault="0027302B" w:rsidP="00BF5581">
      <w:pPr>
        <w:ind w:right="-60"/>
        <w:jc w:val="both"/>
      </w:pPr>
    </w:p>
    <w:p w:rsidR="00A57CEC" w:rsidRPr="00A57CEC" w:rsidRDefault="00A57CEC" w:rsidP="00BF5581">
      <w:pPr>
        <w:tabs>
          <w:tab w:val="left" w:pos="3544"/>
        </w:tabs>
        <w:ind w:right="-60" w:firstLine="600"/>
        <w:jc w:val="both"/>
      </w:pPr>
      <w:r w:rsidRPr="00A57CEC">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A57CEC" w:rsidRPr="00A57CEC" w:rsidRDefault="00A57CEC" w:rsidP="00BF5581">
      <w:pPr>
        <w:tabs>
          <w:tab w:val="left" w:pos="3544"/>
        </w:tabs>
        <w:ind w:right="-60" w:firstLine="600"/>
        <w:jc w:val="both"/>
      </w:pPr>
      <w:r w:rsidRPr="00A57CEC">
        <w:t>90% Centro educativo</w:t>
      </w:r>
    </w:p>
    <w:p w:rsidR="00A57CEC" w:rsidRPr="00A57CEC" w:rsidRDefault="00A57CEC" w:rsidP="00BF5581">
      <w:pPr>
        <w:tabs>
          <w:tab w:val="left" w:pos="3544"/>
        </w:tabs>
        <w:ind w:right="-60" w:firstLine="600"/>
        <w:jc w:val="both"/>
      </w:pPr>
      <w:r w:rsidRPr="00A57CEC">
        <w:t>10% Empresa.</w:t>
      </w:r>
    </w:p>
    <w:p w:rsidR="00A57CEC" w:rsidRDefault="00A57CEC" w:rsidP="00BF5581">
      <w:pPr>
        <w:ind w:right="-60"/>
        <w:jc w:val="both"/>
      </w:pPr>
    </w:p>
    <w:p w:rsidR="002A0442" w:rsidRPr="0056404A" w:rsidRDefault="002A0442" w:rsidP="00BF5581">
      <w:pPr>
        <w:jc w:val="both"/>
      </w:pPr>
    </w:p>
    <w:p w:rsidR="00A83FDF" w:rsidRPr="0056404A" w:rsidRDefault="002A0442" w:rsidP="00BF5581">
      <w:pPr>
        <w:ind w:right="-60" w:firstLine="600"/>
        <w:jc w:val="both"/>
      </w:pPr>
      <w:r w:rsidRPr="0056404A">
        <w:t>.</w:t>
      </w:r>
    </w:p>
    <w:p w:rsidR="002A0442" w:rsidRPr="0056404A" w:rsidRDefault="002A0442" w:rsidP="00BF5581">
      <w:pPr>
        <w:ind w:right="-60" w:firstLine="600"/>
        <w:jc w:val="both"/>
      </w:pPr>
    </w:p>
    <w:p w:rsidR="00A83FDF" w:rsidRPr="0056404A" w:rsidRDefault="002038FE" w:rsidP="00BF5581">
      <w:pPr>
        <w:jc w:val="both"/>
      </w:pPr>
      <w:r w:rsidRPr="0056404A">
        <w:rPr>
          <w:b/>
        </w:rPr>
        <w:t>9.-</w:t>
      </w:r>
      <w:r w:rsidR="002D0538">
        <w:rPr>
          <w:b/>
        </w:rPr>
        <w:t xml:space="preserve"> </w:t>
      </w:r>
      <w:r w:rsidR="00A83FDF" w:rsidRPr="0056404A">
        <w:rPr>
          <w:b/>
        </w:rPr>
        <w:t>RECURSOS DIDÁCTICOS</w:t>
      </w:r>
    </w:p>
    <w:p w:rsidR="002E4D39" w:rsidRPr="0056404A" w:rsidRDefault="00A83FDF" w:rsidP="00BF5581">
      <w:pPr>
        <w:jc w:val="both"/>
      </w:pPr>
      <w:r w:rsidRPr="0056404A">
        <w:t>Se utilizarán todos los medios disponibles tanto bibliográficos como audiovi</w:t>
      </w:r>
      <w:r w:rsidR="00984F80" w:rsidRPr="0056404A">
        <w:t>suales de las aulas y talleres.</w:t>
      </w:r>
    </w:p>
    <w:p w:rsidR="002038FE" w:rsidRPr="0056404A" w:rsidRDefault="002038FE" w:rsidP="00BF5581">
      <w:pPr>
        <w:jc w:val="both"/>
      </w:pPr>
    </w:p>
    <w:p w:rsidR="00A83FDF" w:rsidRPr="0056404A" w:rsidRDefault="00A83FDF" w:rsidP="00BF5581">
      <w:pPr>
        <w:tabs>
          <w:tab w:val="left" w:pos="1560"/>
        </w:tabs>
        <w:ind w:left="708"/>
        <w:jc w:val="both"/>
      </w:pPr>
    </w:p>
    <w:p w:rsidR="00A83FDF" w:rsidRPr="0056404A" w:rsidRDefault="002038FE" w:rsidP="00BF5581">
      <w:pPr>
        <w:jc w:val="both"/>
      </w:pPr>
      <w:r w:rsidRPr="0056404A">
        <w:rPr>
          <w:b/>
        </w:rPr>
        <w:t>10.-</w:t>
      </w:r>
      <w:r w:rsidR="00A83FDF" w:rsidRPr="0056404A">
        <w:rPr>
          <w:b/>
        </w:rPr>
        <w:t>ATENCIÓN A LA DIVERSIDAD Y ADAPTACIONES CURRICULARES</w:t>
      </w:r>
    </w:p>
    <w:p w:rsidR="00A83FDF" w:rsidRPr="0056404A" w:rsidRDefault="00A83FDF" w:rsidP="00BF5581">
      <w:pPr>
        <w:tabs>
          <w:tab w:val="left" w:pos="510"/>
        </w:tabs>
        <w:jc w:val="both"/>
        <w:rPr>
          <w:lang w:val="es-MX"/>
        </w:rPr>
      </w:pPr>
      <w:r w:rsidRPr="0056404A">
        <w:rPr>
          <w:lang w:val="es-MX"/>
        </w:rPr>
        <w:t>Cuando nos encontramos con alumna/os que tienen alguna dificultad, se les apoya con un seguimiento más personalizado:</w:t>
      </w:r>
    </w:p>
    <w:p w:rsidR="00A83FDF" w:rsidRPr="0056404A" w:rsidRDefault="00A83FDF" w:rsidP="00BF5581">
      <w:pPr>
        <w:tabs>
          <w:tab w:val="left" w:pos="510"/>
        </w:tabs>
        <w:spacing w:line="413" w:lineRule="exact"/>
        <w:jc w:val="both"/>
        <w:rPr>
          <w:lang w:val="es-MX"/>
        </w:rPr>
      </w:pPr>
      <w:r w:rsidRPr="0056404A">
        <w:rPr>
          <w:lang w:val="es-MX"/>
        </w:rPr>
        <w:t xml:space="preserve">          -   explicaciones individuales</w:t>
      </w:r>
      <w:r w:rsidR="002D0538">
        <w:rPr>
          <w:lang w:val="es-MX"/>
        </w:rPr>
        <w:t>.</w:t>
      </w:r>
    </w:p>
    <w:p w:rsidR="00A83FDF" w:rsidRPr="0056404A" w:rsidRDefault="00A83FDF" w:rsidP="00BF5581">
      <w:pPr>
        <w:tabs>
          <w:tab w:val="left" w:pos="510"/>
        </w:tabs>
        <w:spacing w:line="413" w:lineRule="exact"/>
        <w:jc w:val="both"/>
        <w:rPr>
          <w:lang w:val="es-MX"/>
        </w:rPr>
      </w:pPr>
      <w:r w:rsidRPr="0056404A">
        <w:rPr>
          <w:lang w:val="es-MX"/>
        </w:rPr>
        <w:t xml:space="preserve">          -   mayor atención al trabajo personal</w:t>
      </w:r>
      <w:r w:rsidR="002D0538">
        <w:rPr>
          <w:lang w:val="es-MX"/>
        </w:rPr>
        <w:t>.</w:t>
      </w:r>
    </w:p>
    <w:p w:rsidR="00A83FDF" w:rsidRPr="0056404A" w:rsidRDefault="00A83FDF" w:rsidP="00BF5581">
      <w:pPr>
        <w:tabs>
          <w:tab w:val="left" w:pos="510"/>
        </w:tabs>
        <w:spacing w:line="413" w:lineRule="exact"/>
        <w:jc w:val="both"/>
        <w:rPr>
          <w:lang w:val="es-MX"/>
        </w:rPr>
      </w:pPr>
      <w:r w:rsidRPr="0056404A">
        <w:rPr>
          <w:lang w:val="es-MX"/>
        </w:rPr>
        <w:t xml:space="preserve">          -   propuesta de trabajos prácticos básicos y teóricos complementarios.</w:t>
      </w:r>
    </w:p>
    <w:p w:rsidR="00B732D0" w:rsidRPr="0056404A" w:rsidRDefault="00A83FDF" w:rsidP="00BF5581">
      <w:pPr>
        <w:tabs>
          <w:tab w:val="left" w:pos="900"/>
        </w:tabs>
        <w:spacing w:line="413" w:lineRule="exact"/>
        <w:ind w:left="900" w:hanging="540"/>
        <w:jc w:val="both"/>
        <w:rPr>
          <w:lang w:val="es-MX"/>
        </w:rPr>
      </w:pPr>
      <w:r w:rsidRPr="0056404A">
        <w:rPr>
          <w:lang w:val="es-MX"/>
        </w:rPr>
        <w:t xml:space="preserve">    - </w:t>
      </w:r>
      <w:r w:rsidR="002D0538">
        <w:rPr>
          <w:lang w:val="es-MX"/>
        </w:rPr>
        <w:t xml:space="preserve">  </w:t>
      </w:r>
      <w:r w:rsidRPr="0056404A">
        <w:rPr>
          <w:lang w:val="es-MX"/>
        </w:rPr>
        <w:t>agrupación con compañera/os que le aporten ayuda y estimulen</w:t>
      </w:r>
      <w:r w:rsidR="00B732D0" w:rsidRPr="0056404A">
        <w:rPr>
          <w:lang w:val="es-MX"/>
        </w:rPr>
        <w:t xml:space="preserve"> su                  capacidad.</w:t>
      </w:r>
    </w:p>
    <w:p w:rsidR="00E852D0" w:rsidRDefault="00A83FDF" w:rsidP="00E852D0">
      <w:pPr>
        <w:spacing w:line="276" w:lineRule="auto"/>
        <w:ind w:right="-76"/>
        <w:jc w:val="both"/>
        <w:rPr>
          <w:bCs/>
        </w:rPr>
      </w:pPr>
      <w:r w:rsidRPr="0056404A">
        <w:rPr>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w:t>
      </w:r>
      <w:r w:rsidRPr="0056404A">
        <w:rPr>
          <w:lang w:val="es-MX"/>
        </w:rPr>
        <w:lastRenderedPageBreak/>
        <w:t>comprensión, lo que facilita el estudio de los conceptos por parte del alumnado, y les pone en disposición de búsqueda de información y utilización de la mism</w:t>
      </w:r>
      <w:r w:rsidR="005B2707" w:rsidRPr="0056404A">
        <w:rPr>
          <w:lang w:val="es-MX"/>
        </w:rPr>
        <w:t>a en su futura vida profesional</w:t>
      </w:r>
      <w:r w:rsidR="002D0538">
        <w:rPr>
          <w:lang w:val="es-MX"/>
        </w:rPr>
        <w:t>.</w:t>
      </w:r>
      <w:r w:rsidR="00E852D0" w:rsidRPr="00E852D0">
        <w:rPr>
          <w:bCs/>
        </w:rPr>
        <w:t xml:space="preserve"> </w:t>
      </w:r>
    </w:p>
    <w:p w:rsidR="00E852D0" w:rsidRPr="0018263A" w:rsidRDefault="00E852D0" w:rsidP="00E852D0">
      <w:pPr>
        <w:spacing w:line="276" w:lineRule="auto"/>
        <w:ind w:right="-76"/>
        <w:jc w:val="both"/>
        <w:rPr>
          <w:bCs/>
        </w:rPr>
      </w:pPr>
      <w:r>
        <w:rPr>
          <w:bCs/>
        </w:rPr>
        <w:t>Los alumnos con discapacidad solo contaran con medidas especiales en los procedimientos de evaluación, como por ejemplo más tiempo en la realización de los exámenes.</w:t>
      </w:r>
    </w:p>
    <w:p w:rsidR="00065783" w:rsidRPr="0056404A" w:rsidRDefault="00065783" w:rsidP="00BF5581">
      <w:pPr>
        <w:jc w:val="both"/>
      </w:pPr>
    </w:p>
    <w:p w:rsidR="00F04659" w:rsidRPr="0056404A" w:rsidRDefault="00F04659" w:rsidP="00BF5581">
      <w:pPr>
        <w:jc w:val="both"/>
      </w:pPr>
    </w:p>
    <w:p w:rsidR="00065783" w:rsidRPr="0056404A" w:rsidRDefault="002038FE" w:rsidP="00BF5581">
      <w:pPr>
        <w:jc w:val="both"/>
      </w:pPr>
      <w:r w:rsidRPr="0056404A">
        <w:rPr>
          <w:b/>
        </w:rPr>
        <w:t>11.</w:t>
      </w:r>
      <w:r w:rsidR="00395F4A">
        <w:rPr>
          <w:b/>
        </w:rPr>
        <w:t xml:space="preserve">- </w:t>
      </w:r>
      <w:r w:rsidR="00065783" w:rsidRPr="0056404A">
        <w:rPr>
          <w:b/>
        </w:rPr>
        <w:t>UTILIZACIÓN DE LAS TIC</w:t>
      </w:r>
    </w:p>
    <w:p w:rsidR="00065783" w:rsidRPr="0056404A" w:rsidRDefault="00065783" w:rsidP="00BF5581">
      <w:pPr>
        <w:jc w:val="both"/>
      </w:pPr>
    </w:p>
    <w:p w:rsidR="00E554A3" w:rsidRPr="0056404A" w:rsidRDefault="00F04659" w:rsidP="00BF5581">
      <w:pPr>
        <w:ind w:right="-568"/>
        <w:jc w:val="both"/>
      </w:pPr>
      <w:r w:rsidRPr="0056404A">
        <w:t>Se utilizarán ordenador y proyector. Con ellos se mostrarán distintas páginas web relac</w:t>
      </w:r>
      <w:r w:rsidR="00EB76F5" w:rsidRPr="0056404A">
        <w:t>ionadas con la imagen corporal.</w:t>
      </w:r>
    </w:p>
    <w:p w:rsidR="00EB76F5" w:rsidRPr="0056404A" w:rsidRDefault="00EB76F5" w:rsidP="00BF5581">
      <w:pPr>
        <w:ind w:right="-60"/>
        <w:jc w:val="both"/>
      </w:pPr>
    </w:p>
    <w:p w:rsidR="00EB76F5" w:rsidRPr="0056404A" w:rsidRDefault="00EB76F5" w:rsidP="00BF5581">
      <w:pPr>
        <w:jc w:val="both"/>
        <w:rPr>
          <w:b/>
        </w:rPr>
      </w:pPr>
      <w:r w:rsidRPr="0056404A">
        <w:rPr>
          <w:b/>
        </w:rPr>
        <w:t>12.-</w:t>
      </w:r>
      <w:r w:rsidR="00395F4A">
        <w:rPr>
          <w:b/>
        </w:rPr>
        <w:t xml:space="preserve"> </w:t>
      </w:r>
      <w:r w:rsidRPr="0056404A">
        <w:rPr>
          <w:b/>
        </w:rPr>
        <w:t xml:space="preserve">ACTIVIDADES DE RECUPERACIÓN </w:t>
      </w:r>
    </w:p>
    <w:p w:rsidR="00EB76F5" w:rsidRPr="0056404A" w:rsidRDefault="00EB76F5" w:rsidP="00BF5581">
      <w:pPr>
        <w:jc w:val="both"/>
      </w:pPr>
      <w:r w:rsidRPr="0056404A">
        <w:rPr>
          <w:b/>
        </w:rPr>
        <w:t xml:space="preserve"> </w:t>
      </w:r>
    </w:p>
    <w:p w:rsidR="00A57CEC" w:rsidRPr="00A57CEC" w:rsidRDefault="00A57CEC" w:rsidP="00BF5581">
      <w:pPr>
        <w:ind w:right="-60"/>
        <w:jc w:val="both"/>
      </w:pPr>
      <w:r w:rsidRPr="00A57CEC">
        <w:t>En caso de no superar la evaluación ordinaria, los alumnos tendrán como posibilidad de recuperación final, la realización de un examen. Esta fase se llevar</w:t>
      </w:r>
      <w:r w:rsidR="00E852D0">
        <w:t>a a cabo en el mes de junio</w:t>
      </w:r>
      <w:r w:rsidR="006469C9">
        <w:t xml:space="preserve"> 20</w:t>
      </w:r>
      <w:r w:rsidR="00782825">
        <w:t>20</w:t>
      </w:r>
      <w:r w:rsidRPr="00A57CEC">
        <w:t>.</w:t>
      </w:r>
    </w:p>
    <w:p w:rsidR="00A57CEC" w:rsidRDefault="00A57CEC" w:rsidP="00BF5581">
      <w:pPr>
        <w:ind w:right="-60"/>
        <w:jc w:val="both"/>
      </w:pPr>
    </w:p>
    <w:p w:rsidR="00EB76F5" w:rsidRPr="0056404A" w:rsidRDefault="00EB76F5" w:rsidP="00BF5581">
      <w:pPr>
        <w:ind w:right="-60"/>
        <w:jc w:val="both"/>
        <w:rPr>
          <w:b/>
        </w:rPr>
      </w:pPr>
      <w:r w:rsidRPr="0056404A">
        <w:t>Si el alumno no hubiera superado el módulo</w:t>
      </w:r>
      <w:r w:rsidR="00651DAB">
        <w:t xml:space="preserve"> en estas tres</w:t>
      </w:r>
      <w:r w:rsidRPr="0056404A">
        <w:t xml:space="preserve"> eva</w:t>
      </w:r>
      <w:r w:rsidR="00675F53">
        <w:t>luaciones, se le indicará en el informe de final de curso</w:t>
      </w:r>
      <w:r w:rsidRPr="0056404A">
        <w:t xml:space="preserve"> las pautas </w:t>
      </w:r>
      <w:r w:rsidR="00E852D0">
        <w:t xml:space="preserve">para conseguirlas. </w:t>
      </w:r>
    </w:p>
    <w:p w:rsidR="00EB76F5" w:rsidRPr="0056404A" w:rsidRDefault="00EB76F5" w:rsidP="00BF5581">
      <w:pPr>
        <w:ind w:right="-60"/>
        <w:jc w:val="both"/>
      </w:pPr>
    </w:p>
    <w:p w:rsidR="00EB76F5" w:rsidRPr="0056404A" w:rsidRDefault="00EB76F5" w:rsidP="00BF5581">
      <w:pPr>
        <w:ind w:right="-60" w:firstLine="600"/>
        <w:jc w:val="both"/>
      </w:pPr>
      <w:r w:rsidRPr="0056404A">
        <w:rPr>
          <w:b/>
        </w:rPr>
        <w:tab/>
      </w:r>
      <w:r w:rsidRPr="0056404A">
        <w:t>Se recuperará con actividades programadas para este módulo en función de los objetivos y contenidos mínimos.</w:t>
      </w:r>
    </w:p>
    <w:p w:rsidR="00EB76F5" w:rsidRPr="0056404A" w:rsidRDefault="00EB76F5" w:rsidP="00BF5581">
      <w:pPr>
        <w:ind w:right="-60" w:firstLine="600"/>
        <w:jc w:val="both"/>
      </w:pPr>
      <w:r w:rsidRPr="0056404A">
        <w:t>.</w:t>
      </w:r>
    </w:p>
    <w:p w:rsidR="00EB76F5" w:rsidRPr="0056404A" w:rsidRDefault="00EB76F5" w:rsidP="00BF5581">
      <w:pPr>
        <w:ind w:right="-60" w:firstLine="600"/>
        <w:jc w:val="both"/>
      </w:pPr>
      <w:r w:rsidRPr="0056404A">
        <w:t xml:space="preserve">Los alumnos realizaran sus prácticas </w:t>
      </w:r>
      <w:r w:rsidRPr="0056404A">
        <w:rPr>
          <w:b/>
        </w:rPr>
        <w:t>en modelo</w:t>
      </w:r>
      <w:r w:rsidRPr="0056404A">
        <w:t xml:space="preserve"> con el equipo personal de trabajo,  pudiendo afectar negativamente a sus calificaciones la falta</w:t>
      </w:r>
      <w:r w:rsidRPr="0056404A">
        <w:rPr>
          <w:b/>
        </w:rPr>
        <w:t xml:space="preserve"> </w:t>
      </w:r>
      <w:r w:rsidRPr="0056404A">
        <w:t>de algunos de estos requisitos</w:t>
      </w:r>
      <w:r w:rsidR="002D0538">
        <w:t>.</w:t>
      </w:r>
    </w:p>
    <w:p w:rsidR="00EB76F5" w:rsidRPr="0056404A" w:rsidRDefault="00EB76F5" w:rsidP="00BF5581">
      <w:pPr>
        <w:ind w:right="-60"/>
        <w:jc w:val="both"/>
      </w:pPr>
    </w:p>
    <w:p w:rsidR="00EB76F5" w:rsidRPr="0056404A" w:rsidRDefault="00EB76F5" w:rsidP="00BF5581">
      <w:pPr>
        <w:jc w:val="both"/>
        <w:rPr>
          <w:bCs/>
        </w:rPr>
      </w:pPr>
      <w:r w:rsidRPr="0056404A">
        <w:t>La recuperación c</w:t>
      </w:r>
      <w:r w:rsidRPr="0056404A">
        <w:rPr>
          <w:bCs/>
        </w:rPr>
        <w:t>onsistirá en trabajos prácticos y teóricos de las unidades didácticas que no se hayan sup</w:t>
      </w:r>
      <w:r w:rsidR="00675F53">
        <w:rPr>
          <w:bCs/>
        </w:rPr>
        <w:t>erado</w:t>
      </w:r>
      <w:r w:rsidRPr="0056404A">
        <w:rPr>
          <w:bCs/>
        </w:rPr>
        <w:t>.</w:t>
      </w:r>
      <w:r w:rsidR="00675F53">
        <w:rPr>
          <w:bCs/>
        </w:rPr>
        <w:t xml:space="preserve"> Considerándose evaluación continúa.</w:t>
      </w:r>
    </w:p>
    <w:p w:rsidR="00EB76F5" w:rsidRPr="0056404A" w:rsidRDefault="00EB76F5" w:rsidP="00BF5581">
      <w:pPr>
        <w:jc w:val="both"/>
        <w:rPr>
          <w:bCs/>
        </w:rPr>
      </w:pPr>
    </w:p>
    <w:p w:rsidR="00B732D0" w:rsidRPr="0056404A" w:rsidRDefault="00B732D0" w:rsidP="00BF5581">
      <w:pPr>
        <w:pStyle w:val="Textoindependiente"/>
        <w:jc w:val="both"/>
      </w:pPr>
    </w:p>
    <w:p w:rsidR="009D4888" w:rsidRPr="0056404A" w:rsidRDefault="009D4888" w:rsidP="00BF5581">
      <w:pPr>
        <w:pStyle w:val="Textoindependiente"/>
        <w:jc w:val="both"/>
      </w:pPr>
    </w:p>
    <w:p w:rsidR="00B732D0" w:rsidRPr="0056404A" w:rsidRDefault="002038FE" w:rsidP="00BF5581">
      <w:pPr>
        <w:ind w:right="-60"/>
        <w:jc w:val="both"/>
        <w:rPr>
          <w:b/>
        </w:rPr>
      </w:pPr>
      <w:r w:rsidRPr="0056404A">
        <w:rPr>
          <w:b/>
        </w:rPr>
        <w:t>13.-</w:t>
      </w:r>
      <w:r w:rsidR="00B732D0" w:rsidRPr="0056404A">
        <w:rPr>
          <w:b/>
        </w:rPr>
        <w:t>ACTIVIDADES COMPLEMENTARIAS Y EXTRAESCOLARES</w:t>
      </w:r>
    </w:p>
    <w:p w:rsidR="00B732D0" w:rsidRPr="0056404A" w:rsidRDefault="00B732D0" w:rsidP="00BF5581">
      <w:pPr>
        <w:ind w:right="-60"/>
        <w:jc w:val="both"/>
        <w:rPr>
          <w:b/>
        </w:rPr>
      </w:pPr>
    </w:p>
    <w:p w:rsidR="00B732D0" w:rsidRPr="0056404A" w:rsidRDefault="00B732D0" w:rsidP="00BF5581">
      <w:pPr>
        <w:ind w:right="-60" w:firstLine="600"/>
        <w:jc w:val="both"/>
      </w:pPr>
      <w:r w:rsidRPr="0056404A">
        <w:t>A lo largo del curso los alumnos podrán realizar actividades que se propongan en el Departamento no solo directamente relacionadas con el Modulo; sino también con otros aspectos del mundo de la Imagen Personal, que servirán  para reforzar los contenidos desarrollados y conseguir los objetivos marcados mediante:</w:t>
      </w:r>
    </w:p>
    <w:p w:rsidR="00B732D0" w:rsidRPr="0056404A" w:rsidRDefault="00B732D0" w:rsidP="00BF5581">
      <w:pPr>
        <w:ind w:right="-60" w:firstLine="600"/>
        <w:jc w:val="both"/>
      </w:pPr>
    </w:p>
    <w:p w:rsidR="00B732D0" w:rsidRPr="0056404A" w:rsidRDefault="00B732D0" w:rsidP="00BF5581">
      <w:pPr>
        <w:ind w:left="1200" w:right="-60"/>
        <w:jc w:val="both"/>
      </w:pPr>
      <w:r w:rsidRPr="0056404A">
        <w:t>-</w:t>
      </w:r>
      <w:r w:rsidR="002D0538">
        <w:t xml:space="preserve"> </w:t>
      </w:r>
      <w:r w:rsidRPr="0056404A">
        <w:t>Demostraciones por parte de profesionales en el Instituto.</w:t>
      </w:r>
    </w:p>
    <w:p w:rsidR="00B732D0" w:rsidRPr="0056404A" w:rsidRDefault="00B732D0" w:rsidP="00BF5581">
      <w:pPr>
        <w:ind w:left="1200" w:right="-60"/>
        <w:jc w:val="both"/>
      </w:pPr>
      <w:r w:rsidRPr="0056404A">
        <w:t>-</w:t>
      </w:r>
      <w:r w:rsidR="002D0538">
        <w:t xml:space="preserve"> </w:t>
      </w:r>
      <w:r w:rsidRPr="0056404A">
        <w:t>Conferencias y prácticas realizadas dentro y fuera del Instituto.</w:t>
      </w:r>
    </w:p>
    <w:p w:rsidR="00B732D0" w:rsidRPr="0056404A" w:rsidRDefault="00B732D0" w:rsidP="00BF5581">
      <w:pPr>
        <w:ind w:left="1200" w:right="-60"/>
        <w:jc w:val="both"/>
      </w:pPr>
      <w:r w:rsidRPr="0056404A">
        <w:t>-</w:t>
      </w:r>
      <w:r w:rsidR="002D0538">
        <w:t xml:space="preserve"> </w:t>
      </w:r>
      <w:r w:rsidRPr="0056404A">
        <w:t>Visitas a fábricas y empresas de Imagen Personal.</w:t>
      </w:r>
    </w:p>
    <w:p w:rsidR="00B732D0" w:rsidRPr="0056404A" w:rsidRDefault="00B732D0" w:rsidP="00BF5581">
      <w:pPr>
        <w:ind w:right="-60"/>
        <w:jc w:val="both"/>
        <w:rPr>
          <w:color w:val="000000"/>
        </w:rPr>
      </w:pPr>
      <w:r w:rsidRPr="0056404A">
        <w:rPr>
          <w:color w:val="000000"/>
        </w:rPr>
        <w:t xml:space="preserve">                    -</w:t>
      </w:r>
      <w:r w:rsidR="002D0538">
        <w:rPr>
          <w:color w:val="000000"/>
        </w:rPr>
        <w:t xml:space="preserve"> </w:t>
      </w:r>
      <w:r w:rsidRPr="0056404A">
        <w:rPr>
          <w:color w:val="000000"/>
        </w:rPr>
        <w:t>Visitas a museos relacionados con la Familia de Imagen Personal.</w:t>
      </w:r>
    </w:p>
    <w:p w:rsidR="00B732D0" w:rsidRPr="0056404A" w:rsidRDefault="00B732D0" w:rsidP="00BF5581">
      <w:pPr>
        <w:ind w:right="-60"/>
        <w:jc w:val="both"/>
      </w:pPr>
      <w:r w:rsidRPr="0056404A">
        <w:rPr>
          <w:b/>
        </w:rPr>
        <w:t xml:space="preserve">                  </w:t>
      </w:r>
      <w:r w:rsidR="002D0538">
        <w:rPr>
          <w:b/>
        </w:rPr>
        <w:t xml:space="preserve">  </w:t>
      </w:r>
      <w:r w:rsidRPr="0056404A">
        <w:t>-</w:t>
      </w:r>
      <w:r w:rsidR="002D0538">
        <w:t xml:space="preserve"> </w:t>
      </w:r>
      <w:r w:rsidRPr="0056404A">
        <w:t>Excursiones de final de curso.</w:t>
      </w:r>
    </w:p>
    <w:p w:rsidR="00B732D0" w:rsidRPr="0056404A" w:rsidRDefault="00B732D0" w:rsidP="00BF5581">
      <w:pPr>
        <w:jc w:val="both"/>
        <w:rPr>
          <w:b/>
        </w:rPr>
      </w:pPr>
      <w:r w:rsidRPr="0056404A">
        <w:rPr>
          <w:b/>
        </w:rPr>
        <w:t xml:space="preserve">       </w:t>
      </w:r>
    </w:p>
    <w:p w:rsidR="007D318C" w:rsidRPr="0056404A" w:rsidRDefault="007D318C" w:rsidP="00BF5581">
      <w:pPr>
        <w:jc w:val="both"/>
      </w:pPr>
    </w:p>
    <w:p w:rsidR="007D318C" w:rsidRPr="0056404A" w:rsidRDefault="007D318C" w:rsidP="00BF5581">
      <w:pPr>
        <w:jc w:val="both"/>
      </w:pPr>
    </w:p>
    <w:p w:rsidR="007D318C" w:rsidRPr="0056404A" w:rsidRDefault="002038FE" w:rsidP="00BF5581">
      <w:pPr>
        <w:tabs>
          <w:tab w:val="left" w:pos="510"/>
        </w:tabs>
        <w:ind w:left="57"/>
        <w:jc w:val="both"/>
        <w:rPr>
          <w:lang w:val="es-MX"/>
        </w:rPr>
      </w:pPr>
      <w:r w:rsidRPr="0056404A">
        <w:rPr>
          <w:b/>
          <w:bCs/>
          <w:lang w:val="es-MX"/>
        </w:rPr>
        <w:t>14.-</w:t>
      </w:r>
      <w:r w:rsidR="007D318C" w:rsidRPr="0056404A">
        <w:rPr>
          <w:b/>
          <w:bCs/>
          <w:lang w:val="es-MX"/>
        </w:rPr>
        <w:t>REVISIÓN DE LA PROGRAMACIÓN</w:t>
      </w:r>
    </w:p>
    <w:p w:rsidR="007D318C" w:rsidRPr="0056404A" w:rsidRDefault="007D318C" w:rsidP="00BF5581">
      <w:pPr>
        <w:tabs>
          <w:tab w:val="left" w:pos="510"/>
        </w:tabs>
        <w:ind w:left="57"/>
        <w:jc w:val="both"/>
        <w:rPr>
          <w:lang w:val="es-MX"/>
        </w:rPr>
      </w:pPr>
    </w:p>
    <w:p w:rsidR="00122A96" w:rsidRPr="00AB4756" w:rsidRDefault="007D318C" w:rsidP="00BF5581">
      <w:pPr>
        <w:tabs>
          <w:tab w:val="left" w:pos="510"/>
        </w:tabs>
        <w:ind w:left="57"/>
        <w:jc w:val="both"/>
        <w:rPr>
          <w:lang w:val="es-MX"/>
        </w:rPr>
      </w:pPr>
      <w:r w:rsidRPr="0056404A">
        <w:rPr>
          <w:lang w:val="es-MX"/>
        </w:rPr>
        <w:t>Una vez al mes se realizará el seguimiento del desarrollo de la programación para, en su caso, hacer las oportunas adaptaciones a las necesidades educativas del grupo de alumnos</w:t>
      </w:r>
      <w:r w:rsidR="001A7D5C">
        <w:rPr>
          <w:lang w:val="es-MX"/>
        </w:rPr>
        <w:t>.</w:t>
      </w:r>
    </w:p>
    <w:p w:rsidR="00122A96" w:rsidRDefault="00122A96" w:rsidP="00BF5581">
      <w:pPr>
        <w:jc w:val="both"/>
        <w:rPr>
          <w:b/>
          <w:lang w:val="es-MX"/>
        </w:rPr>
      </w:pPr>
    </w:p>
    <w:p w:rsidR="00715F0B" w:rsidRPr="00DF35F2" w:rsidRDefault="00715F0B" w:rsidP="00BF5581">
      <w:pPr>
        <w:pStyle w:val="Standard"/>
        <w:rPr>
          <w:rFonts w:ascii="Times New Roman" w:hAnsi="Times New Roman" w:cs="Times New Roman"/>
          <w:sz w:val="24"/>
          <w:szCs w:val="24"/>
        </w:rPr>
      </w:pPr>
      <w:r w:rsidRPr="00DF35F2">
        <w:rPr>
          <w:rFonts w:ascii="Times New Roman" w:hAnsi="Times New Roman" w:cs="Times New Roman"/>
          <w:b/>
          <w:sz w:val="24"/>
          <w:szCs w:val="24"/>
        </w:rPr>
        <w:t>15.- CRITERIOS DE PROMOCIÓN DE PRIMER A SEGUNDO CURSO</w:t>
      </w:r>
      <w:r w:rsidR="00F22C9C">
        <w:rPr>
          <w:rFonts w:ascii="Times New Roman" w:hAnsi="Times New Roman" w:cs="Times New Roman"/>
          <w:b/>
          <w:sz w:val="24"/>
          <w:szCs w:val="24"/>
        </w:rPr>
        <w:t xml:space="preserve"> Y CALIFICACIÓN FINAL</w:t>
      </w:r>
    </w:p>
    <w:p w:rsidR="00A57CEC" w:rsidRPr="00A57CEC" w:rsidRDefault="00E852D0" w:rsidP="00BF5581">
      <w:pPr>
        <w:autoSpaceDE w:val="0"/>
        <w:autoSpaceDN w:val="0"/>
        <w:adjustRightInd w:val="0"/>
        <w:spacing w:after="287"/>
        <w:rPr>
          <w:color w:val="000000"/>
        </w:rPr>
      </w:pPr>
      <w:r>
        <w:rPr>
          <w:color w:val="000000"/>
        </w:rPr>
        <w:t>En el acta de junio de 201</w:t>
      </w:r>
      <w:r w:rsidR="00782825">
        <w:rPr>
          <w:color w:val="000000"/>
        </w:rPr>
        <w:t>9</w:t>
      </w:r>
      <w:bookmarkStart w:id="0" w:name="_GoBack"/>
      <w:bookmarkEnd w:id="0"/>
      <w:r w:rsidR="00A57CEC" w:rsidRPr="00A57CEC">
        <w:rPr>
          <w:color w:val="000000"/>
        </w:rPr>
        <w:t xml:space="preserve"> se determinará qué alumnos son aptos para realizar las prácticas curriculares externas en empresas.</w:t>
      </w:r>
    </w:p>
    <w:p w:rsidR="00A57CEC" w:rsidRPr="00A57CEC" w:rsidRDefault="00A57CEC" w:rsidP="00BF5581">
      <w:pPr>
        <w:autoSpaceDE w:val="0"/>
        <w:autoSpaceDN w:val="0"/>
        <w:adjustRightInd w:val="0"/>
        <w:spacing w:after="287"/>
        <w:rPr>
          <w:color w:val="000000"/>
        </w:rPr>
      </w:pPr>
      <w:r w:rsidRPr="00A57CEC">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15F0B" w:rsidRPr="00DF35F2" w:rsidRDefault="00715F0B" w:rsidP="00BF5581">
      <w:pPr>
        <w:autoSpaceDE w:val="0"/>
        <w:autoSpaceDN w:val="0"/>
        <w:adjustRightInd w:val="0"/>
        <w:spacing w:after="287"/>
        <w:rPr>
          <w:color w:val="000000"/>
        </w:rPr>
      </w:pPr>
      <w:r w:rsidRPr="00DF35F2">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715F0B" w:rsidRPr="00DF35F2" w:rsidRDefault="00715F0B" w:rsidP="00BF5581">
      <w:pPr>
        <w:autoSpaceDE w:val="0"/>
        <w:autoSpaceDN w:val="0"/>
        <w:adjustRightInd w:val="0"/>
        <w:spacing w:after="287"/>
        <w:rPr>
          <w:color w:val="000000"/>
        </w:rPr>
      </w:pPr>
      <w:r w:rsidRPr="00DF35F2">
        <w:rPr>
          <w:color w:val="000000"/>
        </w:rPr>
        <w:t xml:space="preserve">Las obligaciones por parte de los alumnos son: </w:t>
      </w:r>
    </w:p>
    <w:p w:rsidR="00715F0B" w:rsidRPr="00DF35F2" w:rsidRDefault="00715F0B" w:rsidP="00BF5581">
      <w:pPr>
        <w:autoSpaceDE w:val="0"/>
        <w:autoSpaceDN w:val="0"/>
        <w:adjustRightInd w:val="0"/>
        <w:spacing w:after="287"/>
        <w:rPr>
          <w:color w:val="000000"/>
        </w:rPr>
      </w:pPr>
      <w:r w:rsidRPr="00DF35F2">
        <w:rPr>
          <w:color w:val="000000"/>
        </w:rPr>
        <w:t xml:space="preserve">1. Trabajar o aprovechar el tiempo en clase. </w:t>
      </w:r>
    </w:p>
    <w:p w:rsidR="00715F0B" w:rsidRPr="00DF35F2" w:rsidRDefault="00715F0B" w:rsidP="00BF5581">
      <w:pPr>
        <w:autoSpaceDE w:val="0"/>
        <w:autoSpaceDN w:val="0"/>
        <w:adjustRightInd w:val="0"/>
        <w:spacing w:after="287"/>
        <w:rPr>
          <w:color w:val="000000"/>
        </w:rPr>
      </w:pPr>
      <w:r w:rsidRPr="00DF35F2">
        <w:rPr>
          <w:color w:val="000000"/>
        </w:rPr>
        <w:t xml:space="preserve">2. Traer el material necesario para el trabajo de clase. </w:t>
      </w:r>
    </w:p>
    <w:p w:rsidR="00715F0B" w:rsidRPr="00DF35F2" w:rsidRDefault="00715F0B" w:rsidP="00BF5581">
      <w:pPr>
        <w:autoSpaceDE w:val="0"/>
        <w:autoSpaceDN w:val="0"/>
        <w:adjustRightInd w:val="0"/>
        <w:spacing w:after="287"/>
        <w:rPr>
          <w:color w:val="000000"/>
        </w:rPr>
      </w:pPr>
      <w:r w:rsidRPr="00DF35F2">
        <w:rPr>
          <w:color w:val="000000"/>
        </w:rPr>
        <w:t xml:space="preserve">3. La asistencia a clase. </w:t>
      </w:r>
    </w:p>
    <w:p w:rsidR="00715F0B" w:rsidRPr="00DF35F2" w:rsidRDefault="00715F0B" w:rsidP="00BF5581">
      <w:pPr>
        <w:autoSpaceDE w:val="0"/>
        <w:autoSpaceDN w:val="0"/>
        <w:adjustRightInd w:val="0"/>
        <w:spacing w:after="287"/>
        <w:rPr>
          <w:color w:val="000000"/>
        </w:rPr>
      </w:pPr>
      <w:r w:rsidRPr="00DF35F2">
        <w:rPr>
          <w:color w:val="000000"/>
        </w:rPr>
        <w:t>4. No tener conductas gravemente perjudiciales para la convivencia</w:t>
      </w:r>
    </w:p>
    <w:p w:rsidR="00715F0B" w:rsidRDefault="00715F0B" w:rsidP="00BF5581">
      <w:pPr>
        <w:autoSpaceDE w:val="0"/>
        <w:autoSpaceDN w:val="0"/>
        <w:adjustRightInd w:val="0"/>
        <w:rPr>
          <w:color w:val="000000"/>
        </w:rPr>
      </w:pPr>
      <w:r w:rsidRPr="00DF35F2">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5E0B53">
        <w:rPr>
          <w:color w:val="000000"/>
        </w:rPr>
        <w:t>.</w:t>
      </w:r>
      <w:r w:rsidRPr="00DF35F2">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715F0B" w:rsidRDefault="00715F0B" w:rsidP="00BF5581">
      <w:pPr>
        <w:jc w:val="both"/>
        <w:rPr>
          <w:b/>
          <w:lang w:val="es-MX"/>
        </w:rPr>
      </w:pPr>
    </w:p>
    <w:p w:rsidR="00F22C9C" w:rsidRDefault="00F22C9C" w:rsidP="00E852D0">
      <w:pPr>
        <w:autoSpaceDE w:val="0"/>
        <w:autoSpaceDN w:val="0"/>
        <w:adjustRightInd w:val="0"/>
        <w:rPr>
          <w:color w:val="000000"/>
        </w:rPr>
      </w:pPr>
    </w:p>
    <w:p w:rsidR="00F22C9C" w:rsidRPr="00F22C9C" w:rsidRDefault="00F22C9C" w:rsidP="00F22C9C">
      <w:pPr>
        <w:autoSpaceDE w:val="0"/>
        <w:autoSpaceDN w:val="0"/>
        <w:adjustRightInd w:val="0"/>
        <w:rPr>
          <w:color w:val="000000"/>
        </w:rPr>
      </w:pPr>
      <w:r w:rsidRPr="00F22C9C">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F22C9C" w:rsidRPr="00F22C9C" w:rsidRDefault="00F22C9C" w:rsidP="00F22C9C">
      <w:pPr>
        <w:autoSpaceDE w:val="0"/>
        <w:autoSpaceDN w:val="0"/>
        <w:adjustRightInd w:val="0"/>
        <w:rPr>
          <w:color w:val="000000"/>
        </w:rPr>
      </w:pPr>
    </w:p>
    <w:p w:rsidR="00F22C9C" w:rsidRPr="00F22C9C" w:rsidRDefault="00F22C9C" w:rsidP="00F22C9C">
      <w:pPr>
        <w:autoSpaceDE w:val="0"/>
        <w:autoSpaceDN w:val="0"/>
        <w:adjustRightInd w:val="0"/>
        <w:rPr>
          <w:color w:val="000000"/>
        </w:rPr>
      </w:pPr>
      <w:r w:rsidRPr="00F22C9C">
        <w:rPr>
          <w:color w:val="000000"/>
        </w:rPr>
        <w:t>La calificación final ordinaria de los módulos compartidos con la empresa se calculará aplicando los siguientes criterios de calificación:</w:t>
      </w:r>
    </w:p>
    <w:p w:rsidR="00F22C9C" w:rsidRPr="00F22C9C" w:rsidRDefault="00F22C9C" w:rsidP="00F22C9C">
      <w:pPr>
        <w:autoSpaceDE w:val="0"/>
        <w:autoSpaceDN w:val="0"/>
        <w:adjustRightInd w:val="0"/>
        <w:rPr>
          <w:color w:val="000000"/>
        </w:rPr>
      </w:pPr>
      <w:r w:rsidRPr="00F22C9C">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F22C9C" w:rsidRPr="00F22C9C" w:rsidRDefault="00F22C9C" w:rsidP="00F22C9C">
      <w:pPr>
        <w:autoSpaceDE w:val="0"/>
        <w:autoSpaceDN w:val="0"/>
        <w:adjustRightInd w:val="0"/>
        <w:rPr>
          <w:color w:val="000000"/>
        </w:rPr>
      </w:pPr>
      <w:r w:rsidRPr="00F22C9C">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F22C9C" w:rsidRPr="00F22C9C" w:rsidRDefault="00F22C9C" w:rsidP="00F22C9C">
      <w:pPr>
        <w:autoSpaceDE w:val="0"/>
        <w:autoSpaceDN w:val="0"/>
        <w:adjustRightInd w:val="0"/>
        <w:rPr>
          <w:color w:val="000000"/>
        </w:rPr>
      </w:pPr>
      <w:r w:rsidRPr="00F22C9C">
        <w:rPr>
          <w:color w:val="000000"/>
        </w:rPr>
        <w:t>Para aprobar el módulo, el alumno debe obtener como mínimo una calificación de 5 sobre 10, después de aplicar la media ponderada descrita anteriormente.</w:t>
      </w:r>
    </w:p>
    <w:p w:rsidR="00F22C9C" w:rsidRPr="00F22C9C" w:rsidRDefault="00F22C9C" w:rsidP="00F22C9C">
      <w:pPr>
        <w:autoSpaceDE w:val="0"/>
        <w:autoSpaceDN w:val="0"/>
        <w:adjustRightInd w:val="0"/>
        <w:rPr>
          <w:color w:val="000000"/>
        </w:rPr>
      </w:pPr>
      <w:r w:rsidRPr="00F22C9C">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F22C9C" w:rsidRDefault="00F22C9C" w:rsidP="00E852D0">
      <w:pPr>
        <w:autoSpaceDE w:val="0"/>
        <w:autoSpaceDN w:val="0"/>
        <w:adjustRightInd w:val="0"/>
        <w:rPr>
          <w:color w:val="000000"/>
        </w:rPr>
      </w:pPr>
    </w:p>
    <w:p w:rsidR="00F22C9C" w:rsidRDefault="00F22C9C" w:rsidP="00E852D0">
      <w:pPr>
        <w:autoSpaceDE w:val="0"/>
        <w:autoSpaceDN w:val="0"/>
        <w:adjustRightInd w:val="0"/>
        <w:rPr>
          <w:b/>
        </w:rPr>
      </w:pPr>
    </w:p>
    <w:p w:rsidR="00E852D0" w:rsidRPr="00164036" w:rsidRDefault="00E852D0" w:rsidP="00E852D0">
      <w:pPr>
        <w:autoSpaceDE w:val="0"/>
        <w:autoSpaceDN w:val="0"/>
        <w:adjustRightInd w:val="0"/>
        <w:rPr>
          <w:b/>
        </w:rPr>
      </w:pPr>
      <w:r w:rsidRPr="00366B47">
        <w:rPr>
          <w:b/>
        </w:rPr>
        <w:t xml:space="preserve"> </w:t>
      </w:r>
      <w:r w:rsidRPr="00164036">
        <w:rPr>
          <w:b/>
        </w:rPr>
        <w:t>Esta programación será publicada en la página Web del centro</w:t>
      </w:r>
      <w:r>
        <w:rPr>
          <w:b/>
        </w:rPr>
        <w:t>.</w:t>
      </w:r>
    </w:p>
    <w:p w:rsidR="00A57CEC" w:rsidRPr="00A57CEC" w:rsidRDefault="00A57CEC" w:rsidP="00BF5581">
      <w:pPr>
        <w:autoSpaceDE w:val="0"/>
        <w:autoSpaceDN w:val="0"/>
        <w:adjustRightInd w:val="0"/>
        <w:rPr>
          <w:color w:val="000000"/>
        </w:rPr>
      </w:pPr>
    </w:p>
    <w:p w:rsidR="00715F0B" w:rsidRPr="00A57CEC" w:rsidRDefault="00715F0B" w:rsidP="00BF5581">
      <w:pPr>
        <w:jc w:val="both"/>
        <w:rPr>
          <w:b/>
        </w:rPr>
      </w:pPr>
    </w:p>
    <w:sectPr w:rsidR="00715F0B" w:rsidRPr="00A57CEC" w:rsidSect="001D648C">
      <w:headerReference w:type="default" r:id="rId8"/>
      <w:footerReference w:type="default" r:id="rId9"/>
      <w:pgSz w:w="11906" w:h="16838"/>
      <w:pgMar w:top="1417" w:right="1701" w:bottom="1417" w:left="1701"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76" w:rsidRDefault="00FA5F76" w:rsidP="0057378F">
      <w:r>
        <w:separator/>
      </w:r>
    </w:p>
  </w:endnote>
  <w:endnote w:type="continuationSeparator" w:id="0">
    <w:p w:rsidR="00FA5F76" w:rsidRDefault="00FA5F76" w:rsidP="005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72" w:rsidRDefault="007F49A0">
    <w:pPr>
      <w:pStyle w:val="Piedepgina"/>
      <w:jc w:val="right"/>
    </w:pPr>
    <w:r>
      <w:fldChar w:fldCharType="begin"/>
    </w:r>
    <w:r>
      <w:instrText xml:space="preserve"> PAGE   \* MERGEFORMAT </w:instrText>
    </w:r>
    <w:r>
      <w:fldChar w:fldCharType="separate"/>
    </w:r>
    <w:r w:rsidR="00782825">
      <w:rPr>
        <w:noProof/>
      </w:rPr>
      <w:t>24</w:t>
    </w:r>
    <w:r>
      <w:rPr>
        <w:noProof/>
      </w:rPr>
      <w:fldChar w:fldCharType="end"/>
    </w:r>
  </w:p>
  <w:p w:rsidR="007E0E72" w:rsidRDefault="007E0E72" w:rsidP="00F91357">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76" w:rsidRDefault="00FA5F76" w:rsidP="0057378F">
      <w:r>
        <w:separator/>
      </w:r>
    </w:p>
  </w:footnote>
  <w:footnote w:type="continuationSeparator" w:id="0">
    <w:p w:rsidR="00FA5F76" w:rsidRDefault="00FA5F76" w:rsidP="0057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72" w:rsidRDefault="007E0E72" w:rsidP="001A7D5C">
    <w:pPr>
      <w:pStyle w:val="Encabezado"/>
      <w:pBdr>
        <w:bottom w:val="thickThinSmallGap" w:sz="24" w:space="1" w:color="622423"/>
      </w:pBdr>
      <w:rPr>
        <w:rFonts w:ascii="Cambria" w:hAnsi="Cambria"/>
        <w:sz w:val="20"/>
        <w:szCs w:val="20"/>
      </w:rPr>
    </w:pPr>
    <w:r w:rsidRPr="001A7D5C">
      <w:rPr>
        <w:rFonts w:ascii="Cambria" w:hAnsi="Cambria"/>
        <w:sz w:val="20"/>
        <w:szCs w:val="20"/>
      </w:rPr>
      <w:t xml:space="preserve">Módulo Profesional: Técnicas de Corte de cabello                  </w:t>
    </w:r>
  </w:p>
  <w:p w:rsidR="007E0E72" w:rsidRPr="001A7D5C" w:rsidRDefault="007E0E72" w:rsidP="001A7D5C">
    <w:pPr>
      <w:pStyle w:val="Encabezado"/>
      <w:pBdr>
        <w:bottom w:val="thickThinSmallGap" w:sz="24" w:space="1" w:color="622423"/>
      </w:pBdr>
      <w:rPr>
        <w:rFonts w:ascii="Cambria" w:hAnsi="Cambria"/>
        <w:sz w:val="20"/>
        <w:szCs w:val="20"/>
      </w:rPr>
    </w:pPr>
    <w:r w:rsidRPr="001A7D5C">
      <w:rPr>
        <w:rFonts w:ascii="Cambria" w:hAnsi="Cambria"/>
        <w:sz w:val="20"/>
        <w:szCs w:val="20"/>
      </w:rPr>
      <w:t>Ciclo Formativo: Peluquería y Cosmética Capilar   Familia Profesional: Imagen Personal                                            I.E.S.  ” Gaspar Melchor de Jovellanos”</w:t>
    </w:r>
    <w:r w:rsidR="00E852D0">
      <w:rPr>
        <w:rFonts w:ascii="Cambria" w:hAnsi="Cambria"/>
        <w:sz w:val="20"/>
        <w:szCs w:val="20"/>
      </w:rPr>
      <w:t xml:space="preserve"> Curso 201</w:t>
    </w:r>
    <w:r w:rsidR="00240BD5">
      <w:rPr>
        <w:rFonts w:ascii="Cambria" w:hAnsi="Cambria"/>
        <w:sz w:val="20"/>
        <w:szCs w:val="20"/>
      </w:rPr>
      <w:t>8</w:t>
    </w:r>
    <w:r>
      <w:rPr>
        <w:rFonts w:ascii="Cambria" w:hAnsi="Cambria"/>
        <w:sz w:val="20"/>
        <w:szCs w:val="20"/>
      </w:rPr>
      <w:t>-</w:t>
    </w:r>
    <w:r w:rsidR="00E852D0">
      <w:rPr>
        <w:rFonts w:ascii="Cambria" w:hAnsi="Cambria"/>
        <w:sz w:val="20"/>
        <w:szCs w:val="20"/>
      </w:rPr>
      <w:t>201</w:t>
    </w:r>
    <w:r w:rsidR="00240BD5">
      <w:rPr>
        <w:rFonts w:ascii="Cambria" w:hAnsi="Cambria"/>
        <w:sz w:val="20"/>
        <w:szCs w:val="20"/>
      </w:rPr>
      <w:t>9</w:t>
    </w:r>
  </w:p>
  <w:p w:rsidR="007E0E72" w:rsidRDefault="007E0E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4F7D36"/>
    <w:multiLevelType w:val="hybridMultilevel"/>
    <w:tmpl w:val="31620A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939DE"/>
    <w:multiLevelType w:val="hybridMultilevel"/>
    <w:tmpl w:val="50E01410"/>
    <w:lvl w:ilvl="0" w:tplc="A4D64EAE">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5D2BCF"/>
    <w:multiLevelType w:val="hybridMultilevel"/>
    <w:tmpl w:val="E246320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5D70F2"/>
    <w:multiLevelType w:val="hybridMultilevel"/>
    <w:tmpl w:val="0648441E"/>
    <w:lvl w:ilvl="0" w:tplc="A4D64EAE">
      <w:start w:val="10"/>
      <w:numFmt w:val="bullet"/>
      <w:lvlText w:val="—"/>
      <w:lvlJc w:val="left"/>
      <w:pPr>
        <w:ind w:left="420" w:hanging="360"/>
      </w:pPr>
      <w:rPr>
        <w:rFonts w:ascii="Times New Roman" w:eastAsia="Times New Roman" w:hAnsi="Times New Roman" w:cs="Times New Roman" w:hint="default"/>
      </w:rPr>
    </w:lvl>
    <w:lvl w:ilvl="1" w:tplc="0C0A000F">
      <w:start w:val="1"/>
      <w:numFmt w:val="decimal"/>
      <w:lvlText w:val="%2."/>
      <w:lvlJc w:val="left"/>
      <w:pPr>
        <w:tabs>
          <w:tab w:val="num" w:pos="1140"/>
        </w:tabs>
        <w:ind w:left="1140" w:hanging="360"/>
      </w:pPr>
      <w:rPr>
        <w:rFonts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D9437DF"/>
    <w:multiLevelType w:val="hybridMultilevel"/>
    <w:tmpl w:val="F5A07CC8"/>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EC16448"/>
    <w:multiLevelType w:val="multilevel"/>
    <w:tmpl w:val="E93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16727"/>
    <w:multiLevelType w:val="hybridMultilevel"/>
    <w:tmpl w:val="06EA8A3E"/>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0">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1">
    <w:nsid w:val="386C40CE"/>
    <w:multiLevelType w:val="hybridMultilevel"/>
    <w:tmpl w:val="CDD85B1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9A61727"/>
    <w:multiLevelType w:val="hybridMultilevel"/>
    <w:tmpl w:val="FF8E71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EB8534B"/>
    <w:multiLevelType w:val="hybridMultilevel"/>
    <w:tmpl w:val="07F0C382"/>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7B1E7D28"/>
    <w:multiLevelType w:val="hybridMultilevel"/>
    <w:tmpl w:val="6BB8EB5A"/>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BF64F9B"/>
    <w:multiLevelType w:val="hybridMultilevel"/>
    <w:tmpl w:val="749012F6"/>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7E57119B"/>
    <w:multiLevelType w:val="multilevel"/>
    <w:tmpl w:val="46D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6"/>
  </w:num>
  <w:num w:numId="5">
    <w:abstractNumId w:val="10"/>
  </w:num>
  <w:num w:numId="6">
    <w:abstractNumId w:val="5"/>
  </w:num>
  <w:num w:numId="7">
    <w:abstractNumId w:val="4"/>
  </w:num>
  <w:num w:numId="8">
    <w:abstractNumId w:val="2"/>
  </w:num>
  <w:num w:numId="9">
    <w:abstractNumId w:val="9"/>
  </w:num>
  <w:num w:numId="10">
    <w:abstractNumId w:val="15"/>
  </w:num>
  <w:num w:numId="11">
    <w:abstractNumId w:val="12"/>
  </w:num>
  <w:num w:numId="12">
    <w:abstractNumId w:val="13"/>
  </w:num>
  <w:num w:numId="13">
    <w:abstractNumId w:val="14"/>
  </w:num>
  <w:num w:numId="14">
    <w:abstractNumId w:val="7"/>
  </w:num>
  <w:num w:numId="15">
    <w:abstractNumId w:val="11"/>
  </w:num>
  <w:num w:numId="16">
    <w:abstractNumId w:val="3"/>
  </w:num>
  <w:num w:numId="17">
    <w:abstractNumId w:val="6"/>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455"/>
    <w:rsid w:val="00011D9E"/>
    <w:rsid w:val="00013C7F"/>
    <w:rsid w:val="00014AB3"/>
    <w:rsid w:val="0003147F"/>
    <w:rsid w:val="00031589"/>
    <w:rsid w:val="00035500"/>
    <w:rsid w:val="00050C78"/>
    <w:rsid w:val="00061EA2"/>
    <w:rsid w:val="0006255E"/>
    <w:rsid w:val="00065783"/>
    <w:rsid w:val="0009769D"/>
    <w:rsid w:val="00097799"/>
    <w:rsid w:val="000A3FC7"/>
    <w:rsid w:val="000A5893"/>
    <w:rsid w:val="000B28E8"/>
    <w:rsid w:val="000E297A"/>
    <w:rsid w:val="000F5C0B"/>
    <w:rsid w:val="001052CF"/>
    <w:rsid w:val="001108AF"/>
    <w:rsid w:val="001131CE"/>
    <w:rsid w:val="001160B2"/>
    <w:rsid w:val="00120AD2"/>
    <w:rsid w:val="00122A96"/>
    <w:rsid w:val="00124539"/>
    <w:rsid w:val="0015654E"/>
    <w:rsid w:val="00174065"/>
    <w:rsid w:val="00180F9B"/>
    <w:rsid w:val="001820A7"/>
    <w:rsid w:val="00185BFC"/>
    <w:rsid w:val="001A7D5C"/>
    <w:rsid w:val="001B5F63"/>
    <w:rsid w:val="001D648C"/>
    <w:rsid w:val="001E08EC"/>
    <w:rsid w:val="002038FE"/>
    <w:rsid w:val="00226707"/>
    <w:rsid w:val="00237525"/>
    <w:rsid w:val="00240BD5"/>
    <w:rsid w:val="00241B49"/>
    <w:rsid w:val="00244A4E"/>
    <w:rsid w:val="00253CAB"/>
    <w:rsid w:val="00255316"/>
    <w:rsid w:val="00267B55"/>
    <w:rsid w:val="0027302B"/>
    <w:rsid w:val="0027470F"/>
    <w:rsid w:val="002A0442"/>
    <w:rsid w:val="002A4063"/>
    <w:rsid w:val="002B6CAD"/>
    <w:rsid w:val="002B7299"/>
    <w:rsid w:val="002C181F"/>
    <w:rsid w:val="002C2269"/>
    <w:rsid w:val="002C69CA"/>
    <w:rsid w:val="002D0538"/>
    <w:rsid w:val="002D1BBD"/>
    <w:rsid w:val="002E0DAA"/>
    <w:rsid w:val="002E4D39"/>
    <w:rsid w:val="002E6B42"/>
    <w:rsid w:val="00300566"/>
    <w:rsid w:val="00300C25"/>
    <w:rsid w:val="003027A0"/>
    <w:rsid w:val="00305F01"/>
    <w:rsid w:val="00312ED7"/>
    <w:rsid w:val="00316260"/>
    <w:rsid w:val="003235F1"/>
    <w:rsid w:val="003312C7"/>
    <w:rsid w:val="003341A4"/>
    <w:rsid w:val="00340C12"/>
    <w:rsid w:val="00342E2A"/>
    <w:rsid w:val="00351176"/>
    <w:rsid w:val="00381812"/>
    <w:rsid w:val="00392F84"/>
    <w:rsid w:val="00395F4A"/>
    <w:rsid w:val="003A1B27"/>
    <w:rsid w:val="003B2366"/>
    <w:rsid w:val="003D4C6F"/>
    <w:rsid w:val="003E2640"/>
    <w:rsid w:val="003E5628"/>
    <w:rsid w:val="003F0D51"/>
    <w:rsid w:val="003F0D5A"/>
    <w:rsid w:val="004027F0"/>
    <w:rsid w:val="00407A32"/>
    <w:rsid w:val="0042774F"/>
    <w:rsid w:val="004350C1"/>
    <w:rsid w:val="00467C1D"/>
    <w:rsid w:val="00471C7A"/>
    <w:rsid w:val="00475AB4"/>
    <w:rsid w:val="0049645E"/>
    <w:rsid w:val="004972B8"/>
    <w:rsid w:val="004A19E0"/>
    <w:rsid w:val="004A22C7"/>
    <w:rsid w:val="004A5399"/>
    <w:rsid w:val="004C2ACB"/>
    <w:rsid w:val="004C4101"/>
    <w:rsid w:val="004C60E6"/>
    <w:rsid w:val="004C64B8"/>
    <w:rsid w:val="004D3515"/>
    <w:rsid w:val="004D4944"/>
    <w:rsid w:val="004E2851"/>
    <w:rsid w:val="004F5D5C"/>
    <w:rsid w:val="00525232"/>
    <w:rsid w:val="00555075"/>
    <w:rsid w:val="0056404A"/>
    <w:rsid w:val="0057378F"/>
    <w:rsid w:val="00581414"/>
    <w:rsid w:val="00586372"/>
    <w:rsid w:val="005866D9"/>
    <w:rsid w:val="005921F9"/>
    <w:rsid w:val="005B2707"/>
    <w:rsid w:val="005B29F1"/>
    <w:rsid w:val="005C4D62"/>
    <w:rsid w:val="005D7EC4"/>
    <w:rsid w:val="005E0B53"/>
    <w:rsid w:val="005F00E1"/>
    <w:rsid w:val="005F64DC"/>
    <w:rsid w:val="00616F64"/>
    <w:rsid w:val="00634FBD"/>
    <w:rsid w:val="00635EEA"/>
    <w:rsid w:val="006469C9"/>
    <w:rsid w:val="00651217"/>
    <w:rsid w:val="0065156E"/>
    <w:rsid w:val="00651DAB"/>
    <w:rsid w:val="00653060"/>
    <w:rsid w:val="00660449"/>
    <w:rsid w:val="006635FC"/>
    <w:rsid w:val="0067060D"/>
    <w:rsid w:val="00675F53"/>
    <w:rsid w:val="0069080B"/>
    <w:rsid w:val="00693C25"/>
    <w:rsid w:val="006A5328"/>
    <w:rsid w:val="006E3313"/>
    <w:rsid w:val="006F1183"/>
    <w:rsid w:val="00701DA1"/>
    <w:rsid w:val="00702EA0"/>
    <w:rsid w:val="00707186"/>
    <w:rsid w:val="00715F0B"/>
    <w:rsid w:val="0071776A"/>
    <w:rsid w:val="0071782B"/>
    <w:rsid w:val="00720794"/>
    <w:rsid w:val="007263F2"/>
    <w:rsid w:val="00744007"/>
    <w:rsid w:val="00775406"/>
    <w:rsid w:val="00777446"/>
    <w:rsid w:val="00782825"/>
    <w:rsid w:val="00782CDC"/>
    <w:rsid w:val="007840D2"/>
    <w:rsid w:val="007A1DB7"/>
    <w:rsid w:val="007B3682"/>
    <w:rsid w:val="007B500D"/>
    <w:rsid w:val="007D318C"/>
    <w:rsid w:val="007E0E72"/>
    <w:rsid w:val="007F3B9E"/>
    <w:rsid w:val="007F49A0"/>
    <w:rsid w:val="007F6C37"/>
    <w:rsid w:val="00801728"/>
    <w:rsid w:val="00802EE8"/>
    <w:rsid w:val="00812CC2"/>
    <w:rsid w:val="00844770"/>
    <w:rsid w:val="0084499F"/>
    <w:rsid w:val="008478AE"/>
    <w:rsid w:val="00871FE1"/>
    <w:rsid w:val="008867B6"/>
    <w:rsid w:val="008A57B2"/>
    <w:rsid w:val="008C343D"/>
    <w:rsid w:val="008C7412"/>
    <w:rsid w:val="008D2E0A"/>
    <w:rsid w:val="008D565C"/>
    <w:rsid w:val="008D7DC6"/>
    <w:rsid w:val="008E44AF"/>
    <w:rsid w:val="008F5335"/>
    <w:rsid w:val="009010A6"/>
    <w:rsid w:val="00906AB0"/>
    <w:rsid w:val="00911DCF"/>
    <w:rsid w:val="0091255B"/>
    <w:rsid w:val="00922478"/>
    <w:rsid w:val="009344E6"/>
    <w:rsid w:val="0095013F"/>
    <w:rsid w:val="00951EAC"/>
    <w:rsid w:val="00982C89"/>
    <w:rsid w:val="00984F80"/>
    <w:rsid w:val="009A61E4"/>
    <w:rsid w:val="009D319D"/>
    <w:rsid w:val="009D328C"/>
    <w:rsid w:val="009D4888"/>
    <w:rsid w:val="009D5181"/>
    <w:rsid w:val="009E3EBB"/>
    <w:rsid w:val="00A00BD7"/>
    <w:rsid w:val="00A05135"/>
    <w:rsid w:val="00A11B37"/>
    <w:rsid w:val="00A30040"/>
    <w:rsid w:val="00A32C0C"/>
    <w:rsid w:val="00A41014"/>
    <w:rsid w:val="00A57CEC"/>
    <w:rsid w:val="00A8120D"/>
    <w:rsid w:val="00A83FDF"/>
    <w:rsid w:val="00A94CDA"/>
    <w:rsid w:val="00AB10DD"/>
    <w:rsid w:val="00AC0771"/>
    <w:rsid w:val="00AC392B"/>
    <w:rsid w:val="00AD0640"/>
    <w:rsid w:val="00AD1D7E"/>
    <w:rsid w:val="00AD5FF8"/>
    <w:rsid w:val="00AE71DD"/>
    <w:rsid w:val="00AF408D"/>
    <w:rsid w:val="00AF6BD9"/>
    <w:rsid w:val="00B030F3"/>
    <w:rsid w:val="00B1136F"/>
    <w:rsid w:val="00B22726"/>
    <w:rsid w:val="00B43D27"/>
    <w:rsid w:val="00B46573"/>
    <w:rsid w:val="00B53C30"/>
    <w:rsid w:val="00B572BC"/>
    <w:rsid w:val="00B732D0"/>
    <w:rsid w:val="00B73D62"/>
    <w:rsid w:val="00B855E7"/>
    <w:rsid w:val="00BB09E0"/>
    <w:rsid w:val="00BD0321"/>
    <w:rsid w:val="00BD2BA9"/>
    <w:rsid w:val="00BD70A8"/>
    <w:rsid w:val="00BF5581"/>
    <w:rsid w:val="00C00F83"/>
    <w:rsid w:val="00C10148"/>
    <w:rsid w:val="00C11835"/>
    <w:rsid w:val="00C3187E"/>
    <w:rsid w:val="00C43930"/>
    <w:rsid w:val="00C502B6"/>
    <w:rsid w:val="00C51842"/>
    <w:rsid w:val="00C51F73"/>
    <w:rsid w:val="00C64707"/>
    <w:rsid w:val="00C65D05"/>
    <w:rsid w:val="00C86251"/>
    <w:rsid w:val="00C86305"/>
    <w:rsid w:val="00CA515A"/>
    <w:rsid w:val="00CB2DBE"/>
    <w:rsid w:val="00CC560E"/>
    <w:rsid w:val="00CE1787"/>
    <w:rsid w:val="00D11201"/>
    <w:rsid w:val="00D12C25"/>
    <w:rsid w:val="00D30998"/>
    <w:rsid w:val="00D40433"/>
    <w:rsid w:val="00D57DCD"/>
    <w:rsid w:val="00D70AA9"/>
    <w:rsid w:val="00DB72F3"/>
    <w:rsid w:val="00DE6517"/>
    <w:rsid w:val="00DF35F2"/>
    <w:rsid w:val="00E01196"/>
    <w:rsid w:val="00E06BA9"/>
    <w:rsid w:val="00E160F7"/>
    <w:rsid w:val="00E227C3"/>
    <w:rsid w:val="00E33119"/>
    <w:rsid w:val="00E429D8"/>
    <w:rsid w:val="00E554A3"/>
    <w:rsid w:val="00E740C8"/>
    <w:rsid w:val="00E75B58"/>
    <w:rsid w:val="00E76601"/>
    <w:rsid w:val="00E800C8"/>
    <w:rsid w:val="00E852D0"/>
    <w:rsid w:val="00E8639C"/>
    <w:rsid w:val="00E90AFD"/>
    <w:rsid w:val="00E9572F"/>
    <w:rsid w:val="00EA0E35"/>
    <w:rsid w:val="00EA5170"/>
    <w:rsid w:val="00EB76F5"/>
    <w:rsid w:val="00EC6294"/>
    <w:rsid w:val="00ED0E3D"/>
    <w:rsid w:val="00ED4D99"/>
    <w:rsid w:val="00EF0192"/>
    <w:rsid w:val="00F04659"/>
    <w:rsid w:val="00F14119"/>
    <w:rsid w:val="00F22C9C"/>
    <w:rsid w:val="00F36149"/>
    <w:rsid w:val="00F503CD"/>
    <w:rsid w:val="00F62A35"/>
    <w:rsid w:val="00F65B99"/>
    <w:rsid w:val="00F807EE"/>
    <w:rsid w:val="00F83A2F"/>
    <w:rsid w:val="00F90B08"/>
    <w:rsid w:val="00F90B14"/>
    <w:rsid w:val="00F91357"/>
    <w:rsid w:val="00F95A52"/>
    <w:rsid w:val="00FA5F76"/>
    <w:rsid w:val="00FB65C0"/>
    <w:rsid w:val="00FD3455"/>
    <w:rsid w:val="00FE3261"/>
    <w:rsid w:val="00FF1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table" w:styleId="Tablaconcuadrcula">
    <w:name w:val="Table Grid"/>
    <w:basedOn w:val="Tablanormal"/>
    <w:rsid w:val="00BD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5F0B"/>
    <w:pPr>
      <w:spacing w:after="200"/>
      <w:jc w:val="both"/>
    </w:pPr>
    <w:rPr>
      <w:rFonts w:eastAsia="Times New Roman" w:cs="Tahoma"/>
      <w:kern w:val="3"/>
      <w:sz w:val="22"/>
      <w:szCs w:val="22"/>
      <w:lang w:eastAsia="en-US"/>
    </w:rPr>
  </w:style>
  <w:style w:type="paragraph" w:customStyle="1" w:styleId="Prrafodelista1">
    <w:name w:val="Párrafo de lista1"/>
    <w:basedOn w:val="Normal"/>
    <w:rsid w:val="00A57CEC"/>
    <w:pPr>
      <w:ind w:left="720"/>
      <w:contextualSpacing/>
    </w:pPr>
    <w:rPr>
      <w:rFonts w:eastAsia="SimSun"/>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5524">
      <w:bodyDiv w:val="1"/>
      <w:marLeft w:val="0"/>
      <w:marRight w:val="0"/>
      <w:marTop w:val="0"/>
      <w:marBottom w:val="0"/>
      <w:divBdr>
        <w:top w:val="none" w:sz="0" w:space="0" w:color="auto"/>
        <w:left w:val="none" w:sz="0" w:space="0" w:color="auto"/>
        <w:bottom w:val="none" w:sz="0" w:space="0" w:color="auto"/>
        <w:right w:val="none" w:sz="0" w:space="0" w:color="auto"/>
      </w:divBdr>
    </w:div>
    <w:div w:id="243878252">
      <w:bodyDiv w:val="1"/>
      <w:marLeft w:val="0"/>
      <w:marRight w:val="0"/>
      <w:marTop w:val="0"/>
      <w:marBottom w:val="0"/>
      <w:divBdr>
        <w:top w:val="none" w:sz="0" w:space="0" w:color="auto"/>
        <w:left w:val="none" w:sz="0" w:space="0" w:color="auto"/>
        <w:bottom w:val="none" w:sz="0" w:space="0" w:color="auto"/>
        <w:right w:val="none" w:sz="0" w:space="0" w:color="auto"/>
      </w:divBdr>
    </w:div>
    <w:div w:id="374350195">
      <w:bodyDiv w:val="1"/>
      <w:marLeft w:val="0"/>
      <w:marRight w:val="0"/>
      <w:marTop w:val="0"/>
      <w:marBottom w:val="0"/>
      <w:divBdr>
        <w:top w:val="none" w:sz="0" w:space="0" w:color="auto"/>
        <w:left w:val="none" w:sz="0" w:space="0" w:color="auto"/>
        <w:bottom w:val="none" w:sz="0" w:space="0" w:color="auto"/>
        <w:right w:val="none" w:sz="0" w:space="0" w:color="auto"/>
      </w:divBdr>
    </w:div>
    <w:div w:id="396248235">
      <w:bodyDiv w:val="1"/>
      <w:marLeft w:val="0"/>
      <w:marRight w:val="0"/>
      <w:marTop w:val="0"/>
      <w:marBottom w:val="0"/>
      <w:divBdr>
        <w:top w:val="none" w:sz="0" w:space="0" w:color="auto"/>
        <w:left w:val="none" w:sz="0" w:space="0" w:color="auto"/>
        <w:bottom w:val="none" w:sz="0" w:space="0" w:color="auto"/>
        <w:right w:val="none" w:sz="0" w:space="0" w:color="auto"/>
      </w:divBdr>
    </w:div>
    <w:div w:id="947080034">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139763669">
      <w:bodyDiv w:val="1"/>
      <w:marLeft w:val="0"/>
      <w:marRight w:val="0"/>
      <w:marTop w:val="0"/>
      <w:marBottom w:val="0"/>
      <w:divBdr>
        <w:top w:val="none" w:sz="0" w:space="0" w:color="auto"/>
        <w:left w:val="none" w:sz="0" w:space="0" w:color="auto"/>
        <w:bottom w:val="none" w:sz="0" w:space="0" w:color="auto"/>
        <w:right w:val="none" w:sz="0" w:space="0" w:color="auto"/>
      </w:divBdr>
    </w:div>
    <w:div w:id="1203982117">
      <w:bodyDiv w:val="1"/>
      <w:marLeft w:val="0"/>
      <w:marRight w:val="0"/>
      <w:marTop w:val="0"/>
      <w:marBottom w:val="0"/>
      <w:divBdr>
        <w:top w:val="none" w:sz="0" w:space="0" w:color="auto"/>
        <w:left w:val="none" w:sz="0" w:space="0" w:color="auto"/>
        <w:bottom w:val="none" w:sz="0" w:space="0" w:color="auto"/>
        <w:right w:val="none" w:sz="0" w:space="0" w:color="auto"/>
      </w:divBdr>
    </w:div>
    <w:div w:id="1609581211">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898009044">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6616</Words>
  <Characters>36393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Corte del cabello             Familia Profesional de Imagen Personal 2013/ 2014</vt:lpstr>
    </vt:vector>
  </TitlesOfParts>
  <Company>Hewlett-Packard</Company>
  <LinksUpToDate>false</LinksUpToDate>
  <CharactersWithSpaces>42924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Profesor</cp:lastModifiedBy>
  <cp:revision>6</cp:revision>
  <dcterms:created xsi:type="dcterms:W3CDTF">2018-10-01T09:15:00Z</dcterms:created>
  <dcterms:modified xsi:type="dcterms:W3CDTF">2018-10-08T08:29:00Z</dcterms:modified>
</cp:coreProperties>
</file>