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4D0791" w14:textId="77777777" w:rsidR="00A5513D" w:rsidRDefault="00A5513D">
      <w:pPr>
        <w:pStyle w:val="Textoindependiente"/>
        <w:rPr>
          <w:sz w:val="20"/>
        </w:rPr>
      </w:pPr>
    </w:p>
    <w:p w14:paraId="10282969" w14:textId="77777777" w:rsidR="00A5513D" w:rsidRDefault="00A5513D">
      <w:pPr>
        <w:pStyle w:val="Textoindependiente"/>
        <w:rPr>
          <w:sz w:val="20"/>
        </w:rPr>
      </w:pPr>
    </w:p>
    <w:p w14:paraId="6FC9572A" w14:textId="77777777" w:rsidR="00A5513D" w:rsidRDefault="00A5513D">
      <w:pPr>
        <w:pStyle w:val="Textoindependiente"/>
        <w:rPr>
          <w:sz w:val="20"/>
        </w:rPr>
      </w:pPr>
    </w:p>
    <w:p w14:paraId="1A21E50A" w14:textId="77777777" w:rsidR="00A5513D" w:rsidRDefault="00A5513D">
      <w:pPr>
        <w:pStyle w:val="Textoindependiente"/>
        <w:rPr>
          <w:sz w:val="20"/>
        </w:rPr>
      </w:pPr>
    </w:p>
    <w:p w14:paraId="215C7100" w14:textId="77777777" w:rsidR="00A5513D" w:rsidRDefault="00A5513D">
      <w:pPr>
        <w:pStyle w:val="Textoindependiente"/>
        <w:rPr>
          <w:sz w:val="20"/>
        </w:rPr>
      </w:pPr>
    </w:p>
    <w:p w14:paraId="7267C199" w14:textId="77777777" w:rsidR="00A5513D" w:rsidRDefault="00A5513D">
      <w:pPr>
        <w:pStyle w:val="Textoindependiente"/>
        <w:rPr>
          <w:sz w:val="20"/>
        </w:rPr>
      </w:pPr>
    </w:p>
    <w:p w14:paraId="362A022B" w14:textId="77777777" w:rsidR="00A5513D" w:rsidRDefault="00911A46">
      <w:pPr>
        <w:pStyle w:val="Textoindependiente"/>
        <w:ind w:left="109"/>
      </w:pPr>
      <w:r>
        <w:t>PROGRAMACIÓN DIDÁCTICA</w:t>
      </w:r>
    </w:p>
    <w:p w14:paraId="04A1F847" w14:textId="77777777" w:rsidR="00A5513D" w:rsidRDefault="00A5513D">
      <w:pPr>
        <w:pStyle w:val="Textoindependiente"/>
        <w:rPr>
          <w:sz w:val="26"/>
        </w:rPr>
      </w:pPr>
    </w:p>
    <w:p w14:paraId="54BE684D" w14:textId="77777777" w:rsidR="00A5513D" w:rsidRDefault="00A5513D">
      <w:pPr>
        <w:pStyle w:val="Textoindependiente"/>
        <w:rPr>
          <w:sz w:val="26"/>
        </w:rPr>
      </w:pPr>
    </w:p>
    <w:p w14:paraId="27B427C4" w14:textId="77777777" w:rsidR="00A5513D" w:rsidRDefault="00A5513D">
      <w:pPr>
        <w:pStyle w:val="Textoindependiente"/>
        <w:rPr>
          <w:sz w:val="26"/>
        </w:rPr>
      </w:pPr>
    </w:p>
    <w:p w14:paraId="45666338" w14:textId="77777777" w:rsidR="00A5513D" w:rsidRDefault="00A5513D">
      <w:pPr>
        <w:pStyle w:val="Textoindependiente"/>
        <w:rPr>
          <w:sz w:val="26"/>
        </w:rPr>
      </w:pPr>
    </w:p>
    <w:p w14:paraId="03F92D18" w14:textId="77777777" w:rsidR="00A5513D" w:rsidRDefault="00A5513D">
      <w:pPr>
        <w:pStyle w:val="Textoindependiente"/>
        <w:rPr>
          <w:sz w:val="26"/>
        </w:rPr>
      </w:pPr>
    </w:p>
    <w:p w14:paraId="0943ABB8" w14:textId="77777777" w:rsidR="00A5513D" w:rsidRDefault="00A5513D">
      <w:pPr>
        <w:pStyle w:val="Textoindependiente"/>
        <w:spacing w:before="3"/>
        <w:rPr>
          <w:sz w:val="26"/>
        </w:rPr>
      </w:pPr>
    </w:p>
    <w:p w14:paraId="041F5597" w14:textId="77777777" w:rsidR="00A5513D" w:rsidRDefault="00911A46">
      <w:pPr>
        <w:ind w:left="1563" w:right="2452"/>
        <w:jc w:val="center"/>
        <w:rPr>
          <w:sz w:val="96"/>
        </w:rPr>
      </w:pPr>
      <w:r>
        <w:rPr>
          <w:color w:val="231F20"/>
          <w:sz w:val="96"/>
        </w:rPr>
        <w:t>Dermoestética</w:t>
      </w:r>
    </w:p>
    <w:p w14:paraId="4123279F" w14:textId="77777777" w:rsidR="00A5513D" w:rsidRDefault="00A5513D">
      <w:pPr>
        <w:pStyle w:val="Textoindependiente"/>
        <w:rPr>
          <w:sz w:val="106"/>
        </w:rPr>
      </w:pPr>
    </w:p>
    <w:p w14:paraId="3309594E" w14:textId="77777777" w:rsidR="00A5513D" w:rsidRDefault="00911A46">
      <w:pPr>
        <w:pStyle w:val="Textoindependiente"/>
        <w:spacing w:before="621"/>
        <w:ind w:left="109"/>
      </w:pPr>
      <w:r>
        <w:t>TÉCNICO SUPERIOR EN ESTÉTICA INTEGRAL Y BIENESTAR</w:t>
      </w:r>
    </w:p>
    <w:p w14:paraId="08B3D750" w14:textId="77777777" w:rsidR="00A5513D" w:rsidRDefault="00911A46">
      <w:pPr>
        <w:pStyle w:val="Textoindependiente"/>
        <w:spacing w:before="137"/>
        <w:ind w:left="171"/>
      </w:pPr>
      <w:r>
        <w:t>I.E.S. GASPAR MELCHOR DE JOVELLANOS</w:t>
      </w:r>
    </w:p>
    <w:p w14:paraId="722D399D" w14:textId="77777777" w:rsidR="00A5513D" w:rsidRDefault="00A5513D"/>
    <w:p w14:paraId="4ABC29A1" w14:textId="77777777" w:rsidR="00A5513D" w:rsidRDefault="00A5513D">
      <w:pPr>
        <w:pStyle w:val="Textoindependiente"/>
        <w:rPr>
          <w:sz w:val="20"/>
        </w:rPr>
      </w:pPr>
    </w:p>
    <w:p w14:paraId="2F95E267" w14:textId="77777777" w:rsidR="00A5513D" w:rsidRDefault="00A5513D">
      <w:pPr>
        <w:pStyle w:val="Textoindependiente"/>
        <w:rPr>
          <w:sz w:val="20"/>
        </w:rPr>
      </w:pPr>
    </w:p>
    <w:p w14:paraId="241B45E3" w14:textId="77777777" w:rsidR="00A5513D" w:rsidRDefault="00A5513D">
      <w:pPr>
        <w:pStyle w:val="Textoindependiente"/>
        <w:rPr>
          <w:sz w:val="20"/>
        </w:rPr>
      </w:pPr>
    </w:p>
    <w:p w14:paraId="4554DF58" w14:textId="77777777" w:rsidR="00A5513D" w:rsidRDefault="00A5513D">
      <w:pPr>
        <w:pStyle w:val="Textoindependiente"/>
        <w:spacing w:before="11"/>
        <w:rPr>
          <w:sz w:val="21"/>
        </w:rPr>
      </w:pPr>
    </w:p>
    <w:p w14:paraId="06CFE5F8" w14:textId="7E6F016B" w:rsidR="00A5513D" w:rsidRDefault="00911A46" w:rsidP="007B16F9">
      <w:pPr>
        <w:pStyle w:val="Ttulo1"/>
        <w:ind w:left="109" w:firstLine="0"/>
        <w:rPr>
          <w:b w:val="0"/>
          <w:sz w:val="20"/>
        </w:rPr>
      </w:pPr>
      <w:r>
        <w:t xml:space="preserve">CURSO ACADÉMICO: </w:t>
      </w:r>
      <w:r>
        <w:t>2020</w:t>
      </w:r>
      <w:r w:rsidR="007B16F9">
        <w:t>-21</w:t>
      </w:r>
    </w:p>
    <w:p w14:paraId="70B6002E" w14:textId="77777777" w:rsidR="00A5513D" w:rsidRDefault="00A5513D">
      <w:pPr>
        <w:pStyle w:val="Textoindependiente"/>
        <w:rPr>
          <w:b/>
          <w:sz w:val="20"/>
        </w:rPr>
      </w:pPr>
    </w:p>
    <w:p w14:paraId="1131E18B" w14:textId="77777777" w:rsidR="00A5513D" w:rsidRDefault="00A5513D">
      <w:pPr>
        <w:pStyle w:val="Textoindependiente"/>
        <w:rPr>
          <w:b/>
          <w:sz w:val="20"/>
        </w:rPr>
      </w:pPr>
    </w:p>
    <w:p w14:paraId="41A65CA6" w14:textId="77777777" w:rsidR="00A5513D" w:rsidRDefault="00A5513D">
      <w:pPr>
        <w:pStyle w:val="Textoindependiente"/>
        <w:rPr>
          <w:b/>
          <w:sz w:val="17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36"/>
        <w:gridCol w:w="3756"/>
        <w:gridCol w:w="1968"/>
        <w:gridCol w:w="1210"/>
      </w:tblGrid>
      <w:tr w:rsidR="00A5513D" w14:paraId="5B05407C" w14:textId="77777777">
        <w:trPr>
          <w:trHeight w:val="1151"/>
        </w:trPr>
        <w:tc>
          <w:tcPr>
            <w:tcW w:w="2436" w:type="dxa"/>
            <w:tcBorders>
              <w:right w:val="single" w:sz="6" w:space="0" w:color="000000"/>
            </w:tcBorders>
            <w:shd w:val="clear" w:color="auto" w:fill="E2E2E2"/>
          </w:tcPr>
          <w:p w14:paraId="263D2D44" w14:textId="77777777" w:rsidR="00A5513D" w:rsidRDefault="00A5513D">
            <w:pPr>
              <w:pStyle w:val="TableParagraph"/>
              <w:spacing w:before="2"/>
              <w:rPr>
                <w:b/>
                <w:sz w:val="32"/>
              </w:rPr>
            </w:pPr>
          </w:p>
          <w:p w14:paraId="13FE3ED5" w14:textId="77777777" w:rsidR="00A5513D" w:rsidRDefault="00911A46">
            <w:pPr>
              <w:pStyle w:val="TableParagraph"/>
              <w:spacing w:before="1"/>
              <w:ind w:left="19"/>
              <w:rPr>
                <w:b/>
                <w:sz w:val="24"/>
              </w:rPr>
            </w:pPr>
            <w:r>
              <w:rPr>
                <w:b/>
                <w:sz w:val="24"/>
              </w:rPr>
              <w:t>FAMILIA</w:t>
            </w:r>
          </w:p>
        </w:tc>
        <w:tc>
          <w:tcPr>
            <w:tcW w:w="3756" w:type="dxa"/>
            <w:tcBorders>
              <w:left w:val="single" w:sz="6" w:space="0" w:color="000000"/>
            </w:tcBorders>
            <w:shd w:val="clear" w:color="auto" w:fill="E2E2E2"/>
          </w:tcPr>
          <w:p w14:paraId="1BBD1C8A" w14:textId="77777777" w:rsidR="00A5513D" w:rsidRDefault="00A5513D">
            <w:pPr>
              <w:pStyle w:val="TableParagraph"/>
              <w:spacing w:before="2"/>
              <w:rPr>
                <w:b/>
                <w:sz w:val="32"/>
              </w:rPr>
            </w:pPr>
          </w:p>
          <w:p w14:paraId="40FCA596" w14:textId="77777777" w:rsidR="00A5513D" w:rsidRDefault="00911A46">
            <w:pPr>
              <w:pStyle w:val="TableParagraph"/>
              <w:spacing w:before="1"/>
              <w:ind w:left="18"/>
              <w:rPr>
                <w:b/>
                <w:sz w:val="24"/>
              </w:rPr>
            </w:pPr>
            <w:r>
              <w:rPr>
                <w:b/>
                <w:sz w:val="24"/>
              </w:rPr>
              <w:t>CICLO</w:t>
            </w:r>
          </w:p>
        </w:tc>
        <w:tc>
          <w:tcPr>
            <w:tcW w:w="1968" w:type="dxa"/>
            <w:shd w:val="clear" w:color="auto" w:fill="E2E2E2"/>
          </w:tcPr>
          <w:p w14:paraId="376941F6" w14:textId="77777777" w:rsidR="00A5513D" w:rsidRDefault="00A5513D">
            <w:pPr>
              <w:pStyle w:val="TableParagraph"/>
              <w:spacing w:before="2"/>
              <w:rPr>
                <w:b/>
                <w:sz w:val="32"/>
              </w:rPr>
            </w:pPr>
          </w:p>
          <w:p w14:paraId="5C14455E" w14:textId="77777777" w:rsidR="00A5513D" w:rsidRDefault="00911A46">
            <w:pPr>
              <w:pStyle w:val="TableParagraph"/>
              <w:spacing w:before="1"/>
              <w:ind w:left="18"/>
              <w:rPr>
                <w:b/>
                <w:sz w:val="24"/>
              </w:rPr>
            </w:pPr>
            <w:r>
              <w:rPr>
                <w:b/>
                <w:sz w:val="24"/>
              </w:rPr>
              <w:t>MÓDULO</w:t>
            </w:r>
          </w:p>
        </w:tc>
        <w:tc>
          <w:tcPr>
            <w:tcW w:w="1210" w:type="dxa"/>
            <w:shd w:val="clear" w:color="auto" w:fill="E2E2E2"/>
          </w:tcPr>
          <w:p w14:paraId="10B62089" w14:textId="77777777" w:rsidR="00A5513D" w:rsidRDefault="00A5513D">
            <w:pPr>
              <w:pStyle w:val="TableParagraph"/>
              <w:spacing w:before="2"/>
              <w:rPr>
                <w:b/>
                <w:sz w:val="32"/>
              </w:rPr>
            </w:pPr>
          </w:p>
          <w:p w14:paraId="360AE523" w14:textId="77777777" w:rsidR="00A5513D" w:rsidRDefault="00911A46">
            <w:pPr>
              <w:pStyle w:val="TableParagraph"/>
              <w:spacing w:before="1"/>
              <w:ind w:left="14"/>
              <w:rPr>
                <w:b/>
                <w:sz w:val="24"/>
              </w:rPr>
            </w:pPr>
            <w:r>
              <w:rPr>
                <w:b/>
                <w:sz w:val="24"/>
              </w:rPr>
              <w:t>CURSO</w:t>
            </w:r>
          </w:p>
        </w:tc>
      </w:tr>
      <w:tr w:rsidR="00A5513D" w14:paraId="4F579839" w14:textId="77777777" w:rsidTr="007B16F9">
        <w:trPr>
          <w:trHeight w:val="684"/>
        </w:trPr>
        <w:tc>
          <w:tcPr>
            <w:tcW w:w="2436" w:type="dxa"/>
            <w:tcBorders>
              <w:right w:val="single" w:sz="6" w:space="0" w:color="000000"/>
            </w:tcBorders>
          </w:tcPr>
          <w:p w14:paraId="7387CDE7" w14:textId="77777777" w:rsidR="00A5513D" w:rsidRDefault="00A5513D">
            <w:pPr>
              <w:pStyle w:val="TableParagraph"/>
              <w:spacing w:before="6"/>
              <w:rPr>
                <w:b/>
                <w:sz w:val="30"/>
              </w:rPr>
            </w:pPr>
          </w:p>
          <w:p w14:paraId="3BF31699" w14:textId="77777777" w:rsidR="00A5513D" w:rsidRDefault="00911A46">
            <w:pPr>
              <w:pStyle w:val="TableParagraph"/>
              <w:ind w:left="19"/>
              <w:rPr>
                <w:b/>
                <w:sz w:val="24"/>
              </w:rPr>
            </w:pPr>
            <w:r>
              <w:rPr>
                <w:b/>
                <w:sz w:val="24"/>
              </w:rPr>
              <w:t>Imagen Personal</w:t>
            </w:r>
          </w:p>
        </w:tc>
        <w:tc>
          <w:tcPr>
            <w:tcW w:w="3756" w:type="dxa"/>
            <w:tcBorders>
              <w:left w:val="single" w:sz="6" w:space="0" w:color="000000"/>
            </w:tcBorders>
          </w:tcPr>
          <w:p w14:paraId="77B6B2D6" w14:textId="77777777" w:rsidR="00A5513D" w:rsidRDefault="00A5513D">
            <w:pPr>
              <w:pStyle w:val="TableParagraph"/>
              <w:spacing w:before="6"/>
              <w:rPr>
                <w:b/>
                <w:sz w:val="30"/>
              </w:rPr>
            </w:pPr>
          </w:p>
          <w:p w14:paraId="36F7B1FB" w14:textId="77777777" w:rsidR="00A5513D" w:rsidRDefault="00911A46">
            <w:pPr>
              <w:pStyle w:val="TableParagraph"/>
              <w:ind w:left="18"/>
              <w:rPr>
                <w:sz w:val="24"/>
              </w:rPr>
            </w:pPr>
            <w:r>
              <w:rPr>
                <w:sz w:val="24"/>
              </w:rPr>
              <w:t>Estética Integral y bienestar</w:t>
            </w:r>
          </w:p>
        </w:tc>
        <w:tc>
          <w:tcPr>
            <w:tcW w:w="1968" w:type="dxa"/>
          </w:tcPr>
          <w:p w14:paraId="5773B5EF" w14:textId="77777777" w:rsidR="00A5513D" w:rsidRDefault="00A5513D">
            <w:pPr>
              <w:pStyle w:val="TableParagraph"/>
              <w:spacing w:before="6"/>
              <w:rPr>
                <w:b/>
                <w:sz w:val="30"/>
              </w:rPr>
            </w:pPr>
          </w:p>
          <w:p w14:paraId="0D17842B" w14:textId="77777777" w:rsidR="00A5513D" w:rsidRDefault="00911A46">
            <w:pPr>
              <w:pStyle w:val="TableParagraph"/>
              <w:ind w:left="18"/>
              <w:rPr>
                <w:sz w:val="24"/>
              </w:rPr>
            </w:pPr>
            <w:r>
              <w:rPr>
                <w:sz w:val="24"/>
              </w:rPr>
              <w:t>Dermoestética</w:t>
            </w:r>
          </w:p>
        </w:tc>
        <w:tc>
          <w:tcPr>
            <w:tcW w:w="1210" w:type="dxa"/>
          </w:tcPr>
          <w:p w14:paraId="5A362024" w14:textId="77777777" w:rsidR="00A5513D" w:rsidRDefault="00A5513D">
            <w:pPr>
              <w:pStyle w:val="TableParagraph"/>
              <w:spacing w:before="6"/>
              <w:rPr>
                <w:b/>
                <w:sz w:val="30"/>
              </w:rPr>
            </w:pPr>
          </w:p>
          <w:p w14:paraId="697BD998" w14:textId="77777777" w:rsidR="00A5513D" w:rsidRDefault="00911A46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1º</w:t>
            </w:r>
          </w:p>
        </w:tc>
      </w:tr>
    </w:tbl>
    <w:p w14:paraId="6E77B425" w14:textId="77777777" w:rsidR="00A5513D" w:rsidRDefault="00A5513D">
      <w:pPr>
        <w:pStyle w:val="Textoindependiente"/>
        <w:rPr>
          <w:b/>
          <w:sz w:val="20"/>
        </w:rPr>
      </w:pPr>
    </w:p>
    <w:p w14:paraId="07F871F5" w14:textId="77777777" w:rsidR="00A5513D" w:rsidRDefault="00A5513D">
      <w:pPr>
        <w:pStyle w:val="Textoindependiente"/>
        <w:spacing w:before="8"/>
        <w:rPr>
          <w:b/>
          <w:sz w:val="17"/>
        </w:rPr>
      </w:pPr>
    </w:p>
    <w:p w14:paraId="61387262" w14:textId="77777777" w:rsidR="00A5513D" w:rsidRDefault="00911A46">
      <w:pPr>
        <w:pStyle w:val="Textoindependiente"/>
        <w:spacing w:before="90" w:line="360" w:lineRule="auto"/>
        <w:ind w:left="109" w:right="7011"/>
      </w:pPr>
      <w:r>
        <w:t>Código del módulo: 0751 Número de horas: 135</w:t>
      </w:r>
    </w:p>
    <w:p w14:paraId="4D890426" w14:textId="77777777" w:rsidR="00A5513D" w:rsidRDefault="00911A46">
      <w:pPr>
        <w:pStyle w:val="Textoindependiente"/>
        <w:spacing w:line="360" w:lineRule="auto"/>
        <w:ind w:left="109" w:right="1473"/>
      </w:pPr>
      <w:r>
        <w:t>Especialidad del profesorado: Asesoría y procesos de imagen personal (Profesor de Enseñanza Secundaria)</w:t>
      </w:r>
    </w:p>
    <w:p w14:paraId="1C710AE3" w14:textId="77777777" w:rsidR="00A5513D" w:rsidRDefault="00A5513D">
      <w:pPr>
        <w:spacing w:line="360" w:lineRule="auto"/>
        <w:sectPr w:rsidR="00A5513D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0" w:h="16840"/>
          <w:pgMar w:top="1740" w:right="700" w:bottom="980" w:left="1600" w:header="459" w:footer="788" w:gutter="0"/>
          <w:cols w:space="720"/>
        </w:sectPr>
      </w:pPr>
    </w:p>
    <w:p w14:paraId="37BB5B37" w14:textId="77777777" w:rsidR="00A5513D" w:rsidRDefault="00A5513D">
      <w:pPr>
        <w:pStyle w:val="Textoindependiente"/>
        <w:rPr>
          <w:sz w:val="20"/>
        </w:rPr>
      </w:pPr>
    </w:p>
    <w:sdt>
      <w:sdtPr>
        <w:id w:val="837354718"/>
        <w:docPartObj>
          <w:docPartGallery w:val="Table of Contents"/>
          <w:docPartUnique/>
        </w:docPartObj>
      </w:sdtPr>
      <w:sdtEndPr/>
      <w:sdtContent>
        <w:p w14:paraId="48C86368" w14:textId="77777777" w:rsidR="00A5513D" w:rsidRDefault="00911A46">
          <w:pPr>
            <w:pStyle w:val="TDC2"/>
            <w:numPr>
              <w:ilvl w:val="0"/>
              <w:numId w:val="11"/>
            </w:numPr>
            <w:tabs>
              <w:tab w:val="left" w:pos="830"/>
              <w:tab w:val="left" w:pos="7894"/>
            </w:tabs>
            <w:spacing w:before="90"/>
            <w:ind w:hanging="361"/>
          </w:pPr>
          <w:hyperlink w:anchor="_TOC_250019" w:history="1">
            <w:r>
              <w:t>Introducción</w:t>
            </w:r>
            <w:r>
              <w:tab/>
              <w:t>4</w:t>
            </w:r>
          </w:hyperlink>
        </w:p>
        <w:p w14:paraId="4A9A68DE" w14:textId="77777777" w:rsidR="00A5513D" w:rsidRDefault="00911A46">
          <w:pPr>
            <w:pStyle w:val="TDC2"/>
            <w:numPr>
              <w:ilvl w:val="0"/>
              <w:numId w:val="11"/>
            </w:numPr>
            <w:tabs>
              <w:tab w:val="left" w:pos="830"/>
              <w:tab w:val="left" w:pos="7894"/>
            </w:tabs>
            <w:ind w:hanging="361"/>
          </w:pPr>
          <w:hyperlink w:anchor="_TOC_250018" w:history="1">
            <w:r>
              <w:t>Competencia</w:t>
            </w:r>
            <w:r>
              <w:rPr>
                <w:spacing w:val="-2"/>
              </w:rPr>
              <w:t xml:space="preserve"> </w:t>
            </w:r>
            <w:r>
              <w:t>general</w:t>
            </w:r>
            <w:r>
              <w:tab/>
              <w:t>5</w:t>
            </w:r>
          </w:hyperlink>
        </w:p>
        <w:p w14:paraId="20B5EF8E" w14:textId="77777777" w:rsidR="00A5513D" w:rsidRDefault="00911A46">
          <w:pPr>
            <w:pStyle w:val="TDC2"/>
            <w:numPr>
              <w:ilvl w:val="0"/>
              <w:numId w:val="11"/>
            </w:numPr>
            <w:tabs>
              <w:tab w:val="left" w:pos="830"/>
              <w:tab w:val="left" w:pos="7894"/>
            </w:tabs>
            <w:ind w:hanging="361"/>
          </w:pPr>
          <w:hyperlink w:anchor="_TOC_250017" w:history="1">
            <w:r>
              <w:t>Objetivos generales del</w:t>
            </w:r>
            <w:r>
              <w:rPr>
                <w:spacing w:val="-5"/>
              </w:rPr>
              <w:t xml:space="preserve"> </w:t>
            </w:r>
            <w:r>
              <w:t>módulo profesional</w:t>
            </w:r>
            <w:r>
              <w:tab/>
              <w:t>5</w:t>
            </w:r>
          </w:hyperlink>
        </w:p>
        <w:p w14:paraId="7EB3EB6E" w14:textId="77777777" w:rsidR="00A5513D" w:rsidRDefault="00911A46">
          <w:pPr>
            <w:pStyle w:val="TDC2"/>
            <w:numPr>
              <w:ilvl w:val="0"/>
              <w:numId w:val="11"/>
            </w:numPr>
            <w:tabs>
              <w:tab w:val="left" w:pos="830"/>
              <w:tab w:val="left" w:pos="7894"/>
            </w:tabs>
            <w:ind w:hanging="361"/>
          </w:pPr>
          <w:hyperlink w:anchor="_TOC_250016" w:history="1">
            <w:r>
              <w:t>Resultados de aprendizaje propios de cada</w:t>
            </w:r>
            <w:r>
              <w:rPr>
                <w:spacing w:val="-6"/>
              </w:rPr>
              <w:t xml:space="preserve"> </w:t>
            </w:r>
            <w:r>
              <w:t>módulo</w:t>
            </w:r>
            <w:r>
              <w:rPr>
                <w:spacing w:val="-4"/>
              </w:rPr>
              <w:t xml:space="preserve"> </w:t>
            </w:r>
            <w:r>
              <w:t>profesional</w:t>
            </w:r>
            <w:r>
              <w:tab/>
              <w:t>5</w:t>
            </w:r>
          </w:hyperlink>
        </w:p>
        <w:p w14:paraId="575BDACA" w14:textId="77777777" w:rsidR="00A5513D" w:rsidRDefault="00911A46">
          <w:pPr>
            <w:pStyle w:val="TDC5"/>
            <w:numPr>
              <w:ilvl w:val="1"/>
              <w:numId w:val="11"/>
            </w:numPr>
            <w:tabs>
              <w:tab w:val="left" w:pos="1550"/>
            </w:tabs>
            <w:ind w:hanging="361"/>
          </w:pPr>
          <w:hyperlink w:anchor="_TOC_250015" w:history="1">
            <w:r>
              <w:t>Criterios de evaluación del módulo</w:t>
            </w:r>
            <w:r>
              <w:rPr>
                <w:spacing w:val="5"/>
              </w:rPr>
              <w:t xml:space="preserve"> </w:t>
            </w:r>
            <w:r>
              <w:t>profesional</w:t>
            </w:r>
          </w:hyperlink>
        </w:p>
        <w:p w14:paraId="79E54CB9" w14:textId="77777777" w:rsidR="00A5513D" w:rsidRDefault="00911A46">
          <w:pPr>
            <w:pStyle w:val="TDC2"/>
            <w:numPr>
              <w:ilvl w:val="0"/>
              <w:numId w:val="11"/>
            </w:numPr>
            <w:tabs>
              <w:tab w:val="left" w:pos="830"/>
              <w:tab w:val="left" w:pos="7894"/>
            </w:tabs>
            <w:ind w:hanging="361"/>
          </w:pPr>
          <w:hyperlink w:anchor="_TOC_250014" w:history="1">
            <w:r>
              <w:t>Relación de unidades didácticas del</w:t>
            </w:r>
            <w:r>
              <w:rPr>
                <w:spacing w:val="-7"/>
              </w:rPr>
              <w:t xml:space="preserve"> </w:t>
            </w:r>
            <w:r>
              <w:t>módulo profesional</w:t>
            </w:r>
            <w:r>
              <w:tab/>
              <w:t>10</w:t>
            </w:r>
          </w:hyperlink>
        </w:p>
        <w:p w14:paraId="6CBD5123" w14:textId="77777777" w:rsidR="00A5513D" w:rsidRDefault="00911A46">
          <w:pPr>
            <w:pStyle w:val="TDC2"/>
            <w:numPr>
              <w:ilvl w:val="0"/>
              <w:numId w:val="11"/>
            </w:numPr>
            <w:tabs>
              <w:tab w:val="left" w:pos="830"/>
            </w:tabs>
            <w:ind w:hanging="361"/>
          </w:pPr>
          <w:r>
            <w:t>Secuenciación y distribución temporal de cada</w:t>
          </w:r>
          <w:r>
            <w:rPr>
              <w:spacing w:val="4"/>
            </w:rPr>
            <w:t xml:space="preserve"> </w:t>
          </w:r>
          <w:r>
            <w:t>una</w:t>
          </w:r>
        </w:p>
        <w:p w14:paraId="35DE9657" w14:textId="77777777" w:rsidR="00A5513D" w:rsidRDefault="00911A46">
          <w:pPr>
            <w:pStyle w:val="TDC4"/>
            <w:tabs>
              <w:tab w:val="left" w:pos="7894"/>
            </w:tabs>
          </w:pPr>
          <w:r>
            <w:t>de las</w:t>
          </w:r>
          <w:r>
            <w:rPr>
              <w:spacing w:val="-2"/>
            </w:rPr>
            <w:t xml:space="preserve"> </w:t>
          </w:r>
          <w:r>
            <w:t>unidades</w:t>
          </w:r>
          <w:r>
            <w:rPr>
              <w:spacing w:val="-1"/>
            </w:rPr>
            <w:t xml:space="preserve"> </w:t>
          </w:r>
          <w:r>
            <w:t>didácticas</w:t>
          </w:r>
          <w:r>
            <w:tab/>
            <w:t>11</w:t>
          </w:r>
        </w:p>
        <w:p w14:paraId="373A4D5D" w14:textId="77777777" w:rsidR="00A5513D" w:rsidRDefault="00911A46">
          <w:pPr>
            <w:pStyle w:val="TDC2"/>
            <w:numPr>
              <w:ilvl w:val="0"/>
              <w:numId w:val="11"/>
            </w:numPr>
            <w:tabs>
              <w:tab w:val="left" w:pos="830"/>
              <w:tab w:val="left" w:pos="7894"/>
            </w:tabs>
            <w:spacing w:before="142"/>
            <w:ind w:hanging="361"/>
          </w:pPr>
          <w:hyperlink w:anchor="_TOC_250013" w:history="1">
            <w:r>
              <w:t>Metodología y</w:t>
            </w:r>
            <w:r>
              <w:rPr>
                <w:spacing w:val="-2"/>
              </w:rPr>
              <w:t xml:space="preserve"> </w:t>
            </w:r>
            <w:r>
              <w:t>estrategia</w:t>
            </w:r>
            <w:r>
              <w:rPr>
                <w:spacing w:val="-1"/>
              </w:rPr>
              <w:t xml:space="preserve"> </w:t>
            </w:r>
            <w:r>
              <w:t>didáctica</w:t>
            </w:r>
            <w:r>
              <w:tab/>
              <w:t>12</w:t>
            </w:r>
          </w:hyperlink>
        </w:p>
        <w:p w14:paraId="52B6C6BF" w14:textId="77777777" w:rsidR="00A5513D" w:rsidRDefault="00911A46">
          <w:pPr>
            <w:pStyle w:val="TDC2"/>
            <w:numPr>
              <w:ilvl w:val="0"/>
              <w:numId w:val="11"/>
            </w:numPr>
            <w:tabs>
              <w:tab w:val="left" w:pos="830"/>
              <w:tab w:val="left" w:pos="7894"/>
            </w:tabs>
            <w:spacing w:before="136"/>
            <w:ind w:hanging="361"/>
          </w:pPr>
          <w:hyperlink w:anchor="_TOC_250012" w:history="1">
            <w:r>
              <w:t>Unidades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competencia</w:t>
            </w:r>
            <w:r>
              <w:tab/>
              <w:t>13</w:t>
            </w:r>
          </w:hyperlink>
        </w:p>
        <w:p w14:paraId="48F35EAF" w14:textId="77777777" w:rsidR="00A5513D" w:rsidRDefault="00911A46">
          <w:pPr>
            <w:pStyle w:val="TDC2"/>
            <w:numPr>
              <w:ilvl w:val="0"/>
              <w:numId w:val="11"/>
            </w:numPr>
            <w:tabs>
              <w:tab w:val="left" w:pos="830"/>
              <w:tab w:val="left" w:pos="7894"/>
            </w:tabs>
            <w:ind w:hanging="361"/>
          </w:pPr>
          <w:hyperlink w:anchor="_TOC_250011" w:history="1">
            <w:r>
              <w:t>Contenido de cada</w:t>
            </w:r>
            <w:r>
              <w:rPr>
                <w:spacing w:val="-1"/>
              </w:rPr>
              <w:t xml:space="preserve"> </w:t>
            </w:r>
            <w:r>
              <w:t>unidad</w:t>
            </w:r>
            <w:r>
              <w:rPr>
                <w:spacing w:val="1"/>
              </w:rPr>
              <w:t xml:space="preserve"> </w:t>
            </w:r>
            <w:r>
              <w:t>didáctica</w:t>
            </w:r>
            <w:r>
              <w:tab/>
              <w:t>13</w:t>
            </w:r>
          </w:hyperlink>
        </w:p>
        <w:p w14:paraId="3B843C7C" w14:textId="77777777" w:rsidR="00A5513D" w:rsidRDefault="00911A46">
          <w:pPr>
            <w:pStyle w:val="TDC2"/>
            <w:numPr>
              <w:ilvl w:val="0"/>
              <w:numId w:val="11"/>
            </w:numPr>
            <w:tabs>
              <w:tab w:val="left" w:pos="830"/>
              <w:tab w:val="left" w:pos="7894"/>
            </w:tabs>
            <w:ind w:hanging="361"/>
          </w:pPr>
          <w:hyperlink w:anchor="_TOC_250010" w:history="1">
            <w:r>
              <w:t>Contenidos mínimos del</w:t>
            </w:r>
            <w:r>
              <w:rPr>
                <w:spacing w:val="-4"/>
              </w:rPr>
              <w:t xml:space="preserve"> </w:t>
            </w:r>
            <w:r>
              <w:t>módulo profesional</w:t>
            </w:r>
            <w:r>
              <w:tab/>
              <w:t>17</w:t>
            </w:r>
          </w:hyperlink>
        </w:p>
        <w:p w14:paraId="5B1143E0" w14:textId="77777777" w:rsidR="00A5513D" w:rsidRDefault="00911A46">
          <w:pPr>
            <w:pStyle w:val="TDC2"/>
            <w:numPr>
              <w:ilvl w:val="0"/>
              <w:numId w:val="11"/>
            </w:numPr>
            <w:tabs>
              <w:tab w:val="left" w:pos="830"/>
              <w:tab w:val="left" w:pos="7894"/>
            </w:tabs>
            <w:spacing w:before="142"/>
            <w:ind w:hanging="361"/>
          </w:pPr>
          <w:hyperlink w:anchor="_TOC_250009" w:history="1">
            <w:r>
              <w:t>Actividades de evaluación</w:t>
            </w:r>
            <w:r>
              <w:rPr>
                <w:spacing w:val="-3"/>
              </w:rPr>
              <w:t xml:space="preserve"> </w:t>
            </w:r>
            <w:r>
              <w:t>y calificación</w:t>
            </w:r>
            <w:r>
              <w:tab/>
              <w:t>20</w:t>
            </w:r>
          </w:hyperlink>
        </w:p>
        <w:p w14:paraId="4065D89E" w14:textId="77777777" w:rsidR="00A5513D" w:rsidRDefault="00911A46">
          <w:pPr>
            <w:pStyle w:val="TDC2"/>
            <w:numPr>
              <w:ilvl w:val="0"/>
              <w:numId w:val="11"/>
            </w:numPr>
            <w:tabs>
              <w:tab w:val="left" w:pos="830"/>
              <w:tab w:val="left" w:pos="7894"/>
            </w:tabs>
            <w:spacing w:before="136"/>
            <w:ind w:hanging="361"/>
          </w:pPr>
          <w:hyperlink w:anchor="_TOC_250008" w:history="1">
            <w:r>
              <w:t>Recursos</w:t>
            </w:r>
            <w:r>
              <w:rPr>
                <w:spacing w:val="-3"/>
              </w:rPr>
              <w:t xml:space="preserve"> </w:t>
            </w:r>
            <w:r>
              <w:t>didácticos</w:t>
            </w:r>
            <w:r>
              <w:tab/>
              <w:t>22</w:t>
            </w:r>
          </w:hyperlink>
        </w:p>
        <w:p w14:paraId="1E3402FC" w14:textId="77777777" w:rsidR="00A5513D" w:rsidRDefault="00911A46">
          <w:pPr>
            <w:pStyle w:val="TDC2"/>
            <w:numPr>
              <w:ilvl w:val="0"/>
              <w:numId w:val="11"/>
            </w:numPr>
            <w:tabs>
              <w:tab w:val="left" w:pos="830"/>
              <w:tab w:val="left" w:pos="7894"/>
            </w:tabs>
            <w:ind w:hanging="361"/>
          </w:pPr>
          <w:hyperlink w:anchor="_TOC_250007" w:history="1">
            <w:r>
              <w:t>Criterios de calificación del</w:t>
            </w:r>
            <w:r>
              <w:rPr>
                <w:spacing w:val="-7"/>
              </w:rPr>
              <w:t xml:space="preserve"> </w:t>
            </w:r>
            <w:r>
              <w:t>módulo profesional</w:t>
            </w:r>
            <w:r>
              <w:tab/>
              <w:t>23</w:t>
            </w:r>
          </w:hyperlink>
        </w:p>
        <w:p w14:paraId="4C63525E" w14:textId="77777777" w:rsidR="00A5513D" w:rsidRDefault="00911A46">
          <w:pPr>
            <w:pStyle w:val="TDC2"/>
            <w:numPr>
              <w:ilvl w:val="0"/>
              <w:numId w:val="11"/>
            </w:numPr>
            <w:tabs>
              <w:tab w:val="left" w:pos="830"/>
              <w:tab w:val="left" w:pos="7894"/>
            </w:tabs>
            <w:ind w:hanging="361"/>
          </w:pPr>
          <w:hyperlink w:anchor="_TOC_250006" w:history="1">
            <w:r>
              <w:t>Orientación pedagógica</w:t>
            </w:r>
            <w:r>
              <w:tab/>
              <w:t>25</w:t>
            </w:r>
          </w:hyperlink>
        </w:p>
        <w:p w14:paraId="195BAB4E" w14:textId="77777777" w:rsidR="00A5513D" w:rsidRDefault="00911A46">
          <w:pPr>
            <w:pStyle w:val="TDC1"/>
            <w:numPr>
              <w:ilvl w:val="0"/>
              <w:numId w:val="11"/>
            </w:numPr>
            <w:tabs>
              <w:tab w:val="left" w:pos="830"/>
              <w:tab w:val="left" w:pos="7425"/>
            </w:tabs>
            <w:spacing w:before="142"/>
            <w:ind w:hanging="830"/>
            <w:jc w:val="right"/>
          </w:pPr>
          <w:hyperlink w:anchor="_TOC_250005" w:history="1">
            <w:r>
              <w:t>Medidas de atención a</w:t>
            </w:r>
            <w:r>
              <w:rPr>
                <w:spacing w:val="-3"/>
              </w:rPr>
              <w:t xml:space="preserve"> </w:t>
            </w:r>
            <w:r>
              <w:t>la</w:t>
            </w:r>
            <w:r>
              <w:rPr>
                <w:spacing w:val="-1"/>
              </w:rPr>
              <w:t xml:space="preserve"> </w:t>
            </w:r>
            <w:r>
              <w:t>diversidad</w:t>
            </w:r>
            <w:r>
              <w:tab/>
              <w:t>26</w:t>
            </w:r>
          </w:hyperlink>
        </w:p>
        <w:p w14:paraId="6CC789ED" w14:textId="77777777" w:rsidR="00A5513D" w:rsidRDefault="00911A46">
          <w:pPr>
            <w:pStyle w:val="TDC1"/>
            <w:numPr>
              <w:ilvl w:val="0"/>
              <w:numId w:val="11"/>
            </w:numPr>
            <w:tabs>
              <w:tab w:val="left" w:pos="830"/>
              <w:tab w:val="left" w:pos="7425"/>
            </w:tabs>
            <w:ind w:hanging="830"/>
            <w:jc w:val="right"/>
          </w:pPr>
          <w:hyperlink w:anchor="_TOC_250004" w:history="1">
            <w:r>
              <w:t>Actividades y procedimientos de refuerzo o</w:t>
            </w:r>
            <w:r>
              <w:rPr>
                <w:spacing w:val="-6"/>
              </w:rPr>
              <w:t xml:space="preserve"> </w:t>
            </w:r>
            <w:r>
              <w:t>de</w:t>
            </w:r>
            <w:r>
              <w:rPr>
                <w:spacing w:val="-6"/>
              </w:rPr>
              <w:t xml:space="preserve"> </w:t>
            </w:r>
            <w:r>
              <w:t>recuperación</w:t>
            </w:r>
            <w:r>
              <w:tab/>
              <w:t>27</w:t>
            </w:r>
          </w:hyperlink>
        </w:p>
        <w:p w14:paraId="3E034AF3" w14:textId="77777777" w:rsidR="00A5513D" w:rsidRDefault="00911A46">
          <w:pPr>
            <w:pStyle w:val="TDC1"/>
            <w:numPr>
              <w:ilvl w:val="1"/>
              <w:numId w:val="11"/>
            </w:numPr>
            <w:tabs>
              <w:tab w:val="left" w:pos="360"/>
              <w:tab w:val="left" w:pos="6705"/>
            </w:tabs>
            <w:spacing w:before="136"/>
            <w:ind w:hanging="1550"/>
            <w:jc w:val="right"/>
          </w:pPr>
          <w:hyperlink w:anchor="_TOC_250003" w:history="1">
            <w:r>
              <w:t>Pruebas</w:t>
            </w:r>
            <w:r>
              <w:rPr>
                <w:spacing w:val="-3"/>
              </w:rPr>
              <w:t xml:space="preserve"> </w:t>
            </w:r>
            <w:r>
              <w:t>extraordinarias</w:t>
            </w:r>
            <w:r>
              <w:tab/>
              <w:t>30</w:t>
            </w:r>
          </w:hyperlink>
        </w:p>
        <w:p w14:paraId="1F5F1DE0" w14:textId="77777777" w:rsidR="00A5513D" w:rsidRDefault="00911A46">
          <w:pPr>
            <w:pStyle w:val="TDC2"/>
            <w:numPr>
              <w:ilvl w:val="0"/>
              <w:numId w:val="11"/>
            </w:numPr>
            <w:tabs>
              <w:tab w:val="left" w:pos="830"/>
            </w:tabs>
            <w:ind w:hanging="361"/>
          </w:pPr>
          <w:r>
            <w:t>Procedimiento para que el alumnado y sus familias</w:t>
          </w:r>
          <w:r>
            <w:rPr>
              <w:spacing w:val="-7"/>
            </w:rPr>
            <w:t xml:space="preserve"> </w:t>
          </w:r>
          <w:r>
            <w:t>conozcan</w:t>
          </w:r>
        </w:p>
        <w:p w14:paraId="1F09ECCC" w14:textId="77777777" w:rsidR="00A5513D" w:rsidRDefault="00911A46">
          <w:pPr>
            <w:pStyle w:val="TDC3"/>
            <w:tabs>
              <w:tab w:val="left" w:pos="7894"/>
            </w:tabs>
          </w:pPr>
          <w:r>
            <w:t>las</w:t>
          </w:r>
          <w:r>
            <w:rPr>
              <w:spacing w:val="-2"/>
            </w:rPr>
            <w:t xml:space="preserve"> </w:t>
          </w:r>
          <w:r>
            <w:t>programaciones</w:t>
          </w:r>
          <w:r>
            <w:rPr>
              <w:spacing w:val="-2"/>
            </w:rPr>
            <w:t xml:space="preserve"> </w:t>
          </w:r>
          <w:r>
            <w:t>didácticas</w:t>
          </w:r>
          <w:r>
            <w:tab/>
            <w:t>32</w:t>
          </w:r>
        </w:p>
        <w:p w14:paraId="5ACE2074" w14:textId="77777777" w:rsidR="00A5513D" w:rsidRDefault="00911A46">
          <w:pPr>
            <w:pStyle w:val="TDC2"/>
            <w:numPr>
              <w:ilvl w:val="0"/>
              <w:numId w:val="11"/>
            </w:numPr>
            <w:tabs>
              <w:tab w:val="left" w:pos="830"/>
            </w:tabs>
            <w:spacing w:before="142"/>
            <w:ind w:hanging="361"/>
          </w:pPr>
          <w:r>
            <w:t>Medidas para la utilización de</w:t>
          </w:r>
          <w:r>
            <w:rPr>
              <w:spacing w:val="4"/>
            </w:rPr>
            <w:t xml:space="preserve"> </w:t>
          </w:r>
          <w:r>
            <w:t>tecnologías</w:t>
          </w:r>
        </w:p>
        <w:p w14:paraId="30BFF3E2" w14:textId="77777777" w:rsidR="00A5513D" w:rsidRDefault="00911A46">
          <w:pPr>
            <w:pStyle w:val="TDC1"/>
            <w:tabs>
              <w:tab w:val="left" w:pos="7003"/>
            </w:tabs>
            <w:spacing w:before="136"/>
            <w:ind w:left="0" w:firstLine="0"/>
          </w:pPr>
          <w:r>
            <w:t>de la información y</w:t>
          </w:r>
          <w:r>
            <w:rPr>
              <w:spacing w:val="-4"/>
            </w:rPr>
            <w:t xml:space="preserve"> </w:t>
          </w:r>
          <w:r>
            <w:t>la</w:t>
          </w:r>
          <w:r>
            <w:rPr>
              <w:spacing w:val="-1"/>
            </w:rPr>
            <w:t xml:space="preserve"> </w:t>
          </w:r>
          <w:r>
            <w:t>comunicación</w:t>
          </w:r>
          <w:r>
            <w:tab/>
            <w:t>32</w:t>
          </w:r>
        </w:p>
        <w:p w14:paraId="4EFBF49A" w14:textId="77777777" w:rsidR="00A5513D" w:rsidRDefault="00911A46">
          <w:pPr>
            <w:pStyle w:val="TDC1"/>
            <w:numPr>
              <w:ilvl w:val="0"/>
              <w:numId w:val="11"/>
            </w:numPr>
            <w:tabs>
              <w:tab w:val="left" w:pos="830"/>
              <w:tab w:val="left" w:pos="7425"/>
            </w:tabs>
            <w:ind w:hanging="830"/>
            <w:jc w:val="right"/>
          </w:pPr>
          <w:hyperlink w:anchor="_TOC_250002" w:history="1">
            <w:r>
              <w:t>Evaluación de la</w:t>
            </w:r>
            <w:r>
              <w:rPr>
                <w:spacing w:val="-1"/>
              </w:rPr>
              <w:t xml:space="preserve"> </w:t>
            </w:r>
            <w:r>
              <w:t>práctica</w:t>
            </w:r>
            <w:r>
              <w:rPr>
                <w:spacing w:val="-1"/>
              </w:rPr>
              <w:t xml:space="preserve"> </w:t>
            </w:r>
            <w:r>
              <w:t>docente</w:t>
            </w:r>
            <w:r>
              <w:tab/>
              <w:t>32</w:t>
            </w:r>
          </w:hyperlink>
        </w:p>
        <w:p w14:paraId="32E38712" w14:textId="77777777" w:rsidR="00A5513D" w:rsidRDefault="00911A46">
          <w:pPr>
            <w:pStyle w:val="TDC1"/>
            <w:numPr>
              <w:ilvl w:val="0"/>
              <w:numId w:val="11"/>
            </w:numPr>
            <w:tabs>
              <w:tab w:val="left" w:pos="830"/>
              <w:tab w:val="left" w:pos="7425"/>
            </w:tabs>
            <w:ind w:hanging="830"/>
            <w:jc w:val="right"/>
          </w:pPr>
          <w:hyperlink w:anchor="_TOC_250001" w:history="1">
            <w:r>
              <w:t>Actividades complementarias</w:t>
            </w:r>
            <w:r>
              <w:rPr>
                <w:spacing w:val="-6"/>
              </w:rPr>
              <w:t xml:space="preserve"> </w:t>
            </w:r>
            <w:r>
              <w:t>y</w:t>
            </w:r>
            <w:r>
              <w:rPr>
                <w:spacing w:val="-1"/>
              </w:rPr>
              <w:t xml:space="preserve"> </w:t>
            </w:r>
            <w:r>
              <w:t>extraescolares</w:t>
            </w:r>
            <w:r>
              <w:tab/>
              <w:t>33</w:t>
            </w:r>
          </w:hyperlink>
        </w:p>
        <w:p w14:paraId="5DC1902F" w14:textId="77777777" w:rsidR="00A5513D" w:rsidRDefault="00911A46">
          <w:pPr>
            <w:pStyle w:val="TDC1"/>
            <w:numPr>
              <w:ilvl w:val="0"/>
              <w:numId w:val="11"/>
            </w:numPr>
            <w:tabs>
              <w:tab w:val="left" w:pos="830"/>
              <w:tab w:val="left" w:pos="7425"/>
            </w:tabs>
            <w:spacing w:before="142"/>
            <w:ind w:hanging="830"/>
            <w:jc w:val="right"/>
          </w:pPr>
          <w:hyperlink w:anchor="_TOC_250000" w:history="1">
            <w:r>
              <w:t>Revisión de la programación</w:t>
            </w:r>
            <w:r>
              <w:tab/>
              <w:t>33</w:t>
            </w:r>
          </w:hyperlink>
        </w:p>
      </w:sdtContent>
    </w:sdt>
    <w:p w14:paraId="65C54253" w14:textId="77777777" w:rsidR="00A5513D" w:rsidRDefault="00A5513D">
      <w:pPr>
        <w:jc w:val="right"/>
        <w:sectPr w:rsidR="00A5513D">
          <w:pgSz w:w="11900" w:h="16840"/>
          <w:pgMar w:top="1740" w:right="700" w:bottom="980" w:left="1600" w:header="459" w:footer="788" w:gutter="0"/>
          <w:cols w:space="720"/>
        </w:sectPr>
      </w:pPr>
    </w:p>
    <w:p w14:paraId="47982877" w14:textId="77777777" w:rsidR="00A5513D" w:rsidRDefault="00911A46">
      <w:pPr>
        <w:pStyle w:val="Ttulo1"/>
        <w:numPr>
          <w:ilvl w:val="0"/>
          <w:numId w:val="10"/>
        </w:numPr>
        <w:tabs>
          <w:tab w:val="left" w:pos="830"/>
        </w:tabs>
        <w:ind w:hanging="361"/>
      </w:pPr>
      <w:bookmarkStart w:id="0" w:name="_TOC_250019"/>
      <w:bookmarkEnd w:id="0"/>
      <w:r>
        <w:lastRenderedPageBreak/>
        <w:t>Introducción</w:t>
      </w:r>
    </w:p>
    <w:p w14:paraId="33553EDD" w14:textId="77777777" w:rsidR="00A5513D" w:rsidRDefault="00A5513D">
      <w:pPr>
        <w:pStyle w:val="Textoindependiente"/>
        <w:rPr>
          <w:b/>
          <w:sz w:val="26"/>
        </w:rPr>
      </w:pPr>
    </w:p>
    <w:p w14:paraId="685971C2" w14:textId="77777777" w:rsidR="00A5513D" w:rsidRDefault="00A5513D">
      <w:pPr>
        <w:pStyle w:val="Textoindependiente"/>
        <w:spacing w:before="2"/>
        <w:rPr>
          <w:b/>
          <w:sz w:val="22"/>
        </w:rPr>
      </w:pPr>
    </w:p>
    <w:p w14:paraId="4A6E18A3" w14:textId="77777777" w:rsidR="00A5513D" w:rsidRDefault="00911A46">
      <w:pPr>
        <w:spacing w:line="360" w:lineRule="auto"/>
        <w:ind w:left="469" w:right="987" w:firstLine="62"/>
        <w:jc w:val="both"/>
        <w:rPr>
          <w:b/>
          <w:i/>
          <w:sz w:val="24"/>
        </w:rPr>
      </w:pPr>
      <w:r>
        <w:rPr>
          <w:sz w:val="24"/>
        </w:rPr>
        <w:t xml:space="preserve">El currículo para las enseñanzas de formación profesional del sistema educativo </w:t>
      </w:r>
      <w:r>
        <w:rPr>
          <w:sz w:val="24"/>
        </w:rPr>
        <w:t xml:space="preserve">en el que se fijan sus enseñanzas mínimas correspondiente al título de </w:t>
      </w:r>
      <w:r>
        <w:rPr>
          <w:i/>
          <w:sz w:val="24"/>
        </w:rPr>
        <w:t xml:space="preserve">Técnico en Superior en Estética Integral y Bienestar </w:t>
      </w:r>
      <w:r>
        <w:rPr>
          <w:sz w:val="24"/>
        </w:rPr>
        <w:t xml:space="preserve">establecido en el </w:t>
      </w:r>
      <w:r>
        <w:rPr>
          <w:i/>
          <w:sz w:val="24"/>
        </w:rPr>
        <w:t>Real Decreto 881/2011, de 24 de junio</w:t>
      </w:r>
      <w:r>
        <w:rPr>
          <w:sz w:val="24"/>
        </w:rPr>
        <w:t xml:space="preserve">, queda fijado en la Comunidad de Madrid en el Decreto 88/2012, de 30 de agosto, por </w:t>
      </w:r>
      <w:r>
        <w:rPr>
          <w:i/>
          <w:sz w:val="24"/>
        </w:rPr>
        <w:t>el que se establece el plan de estudios del ciclo formativo de</w:t>
      </w:r>
      <w:r>
        <w:rPr>
          <w:i/>
          <w:spacing w:val="-31"/>
          <w:sz w:val="24"/>
        </w:rPr>
        <w:t xml:space="preserve"> </w:t>
      </w:r>
      <w:r>
        <w:rPr>
          <w:i/>
          <w:sz w:val="24"/>
        </w:rPr>
        <w:t>grado superior correspondiente al título de Técnico Superior de Estética Integral y Bienestar</w:t>
      </w:r>
      <w:r>
        <w:rPr>
          <w:b/>
          <w:i/>
          <w:color w:val="FF0000"/>
          <w:sz w:val="24"/>
        </w:rPr>
        <w:t>.</w:t>
      </w:r>
    </w:p>
    <w:p w14:paraId="7CB3F409" w14:textId="77777777" w:rsidR="00A5513D" w:rsidRDefault="00A5513D">
      <w:pPr>
        <w:pStyle w:val="Textoindependiente"/>
        <w:rPr>
          <w:b/>
          <w:i/>
          <w:sz w:val="26"/>
        </w:rPr>
      </w:pPr>
    </w:p>
    <w:p w14:paraId="1EA600C5" w14:textId="77777777" w:rsidR="00A5513D" w:rsidRDefault="00A5513D">
      <w:pPr>
        <w:pStyle w:val="Textoindependiente"/>
        <w:spacing w:before="3"/>
        <w:rPr>
          <w:b/>
          <w:i/>
          <w:sz w:val="34"/>
        </w:rPr>
      </w:pPr>
    </w:p>
    <w:p w14:paraId="61785703" w14:textId="77777777" w:rsidR="00A5513D" w:rsidRDefault="00911A46">
      <w:pPr>
        <w:pStyle w:val="Textoindependiente"/>
        <w:spacing w:line="360" w:lineRule="auto"/>
        <w:ind w:left="469" w:right="989"/>
        <w:jc w:val="both"/>
        <w:rPr>
          <w:i/>
        </w:rPr>
      </w:pPr>
      <w:r>
        <w:t>La competen</w:t>
      </w:r>
      <w:r>
        <w:t xml:space="preserve">cia general del título descrita en el </w:t>
      </w:r>
      <w:r>
        <w:rPr>
          <w:i/>
        </w:rPr>
        <w:t>Decreto 881/2011, consiste en</w:t>
      </w:r>
      <w:r>
        <w:t xml:space="preserve">: </w:t>
      </w:r>
      <w:r>
        <w:rPr>
          <w:i/>
        </w:rPr>
        <w:t xml:space="preserve">" </w:t>
      </w:r>
      <w:r>
        <w:t>dirigir y organizar el desarrollo de los servicios estéticos, planificar y realizar tratamientos estéticos relacionados con la imagen y el bienestar, y aplicar técnicas estéticas hidrot</w:t>
      </w:r>
      <w:r>
        <w:t>ermales, depilación e implantación de pigmentos, asegurando la calidad, prevención de riesgos laborales y gestión ambiental</w:t>
      </w:r>
      <w:r>
        <w:rPr>
          <w:i/>
        </w:rPr>
        <w:t>".</w:t>
      </w:r>
    </w:p>
    <w:p w14:paraId="60AEF8F0" w14:textId="77777777" w:rsidR="00A5513D" w:rsidRDefault="00A5513D">
      <w:pPr>
        <w:pStyle w:val="Textoindependiente"/>
        <w:rPr>
          <w:i/>
          <w:sz w:val="26"/>
        </w:rPr>
      </w:pPr>
    </w:p>
    <w:p w14:paraId="3390E9C7" w14:textId="77777777" w:rsidR="00A5513D" w:rsidRDefault="00A5513D">
      <w:pPr>
        <w:pStyle w:val="Textoindependiente"/>
        <w:spacing w:before="5"/>
        <w:rPr>
          <w:i/>
          <w:sz w:val="34"/>
        </w:rPr>
      </w:pPr>
    </w:p>
    <w:p w14:paraId="596541EC" w14:textId="77777777" w:rsidR="00A5513D" w:rsidRDefault="00911A46">
      <w:pPr>
        <w:pStyle w:val="Textoindependiente"/>
        <w:spacing w:line="360" w:lineRule="auto"/>
        <w:ind w:left="469" w:right="988"/>
        <w:jc w:val="both"/>
      </w:pPr>
      <w:r>
        <w:t>El ciclo formativo de técnico superior de estética integral y bienestar</w:t>
      </w:r>
      <w:r>
        <w:rPr>
          <w:i/>
        </w:rPr>
        <w:t xml:space="preserve">, </w:t>
      </w:r>
      <w:r>
        <w:t>con regulación LOE</w:t>
      </w:r>
      <w:r>
        <w:rPr>
          <w:i/>
        </w:rPr>
        <w:t xml:space="preserve">, </w:t>
      </w:r>
      <w:r>
        <w:t>está dividido en ocho módulos profesionales, como unidades coherentes de formación, necesarios para obtener la titulación correspondiente. Las 2000 horas de duraci</w:t>
      </w:r>
      <w:r>
        <w:t>ón del ciclo se dividen en dos periodos anuales lectivos, cinco trimestres en el centro</w:t>
      </w:r>
      <w:r>
        <w:rPr>
          <w:spacing w:val="-11"/>
        </w:rPr>
        <w:t xml:space="preserve"> </w:t>
      </w:r>
      <w:r>
        <w:t>educativo</w:t>
      </w:r>
      <w:r>
        <w:rPr>
          <w:spacing w:val="-10"/>
        </w:rPr>
        <w:t xml:space="preserve"> </w:t>
      </w:r>
      <w:r>
        <w:t>y</w:t>
      </w:r>
      <w:r>
        <w:rPr>
          <w:spacing w:val="-10"/>
        </w:rPr>
        <w:t xml:space="preserve"> </w:t>
      </w:r>
      <w:r>
        <w:t>el</w:t>
      </w:r>
      <w:r>
        <w:rPr>
          <w:spacing w:val="-10"/>
        </w:rPr>
        <w:t xml:space="preserve"> </w:t>
      </w:r>
      <w:r>
        <w:t>sexto</w:t>
      </w:r>
      <w:r>
        <w:rPr>
          <w:spacing w:val="-10"/>
        </w:rPr>
        <w:t xml:space="preserve"> </w:t>
      </w:r>
      <w:r>
        <w:t>y</w:t>
      </w:r>
      <w:r>
        <w:rPr>
          <w:spacing w:val="-10"/>
        </w:rPr>
        <w:t xml:space="preserve"> </w:t>
      </w:r>
      <w:r>
        <w:t>último</w:t>
      </w:r>
      <w:r>
        <w:rPr>
          <w:spacing w:val="-15"/>
        </w:rPr>
        <w:t xml:space="preserve"> </w:t>
      </w:r>
      <w:r>
        <w:t>trimestre,</w:t>
      </w:r>
      <w:r>
        <w:rPr>
          <w:spacing w:val="-12"/>
        </w:rPr>
        <w:t xml:space="preserve"> </w:t>
      </w:r>
      <w:r>
        <w:t>en</w:t>
      </w:r>
      <w:r>
        <w:rPr>
          <w:spacing w:val="-10"/>
        </w:rPr>
        <w:t xml:space="preserve"> </w:t>
      </w:r>
      <w:r>
        <w:t>el</w:t>
      </w:r>
      <w:r>
        <w:rPr>
          <w:spacing w:val="-14"/>
        </w:rPr>
        <w:t xml:space="preserve"> </w:t>
      </w:r>
      <w:r>
        <w:t>centro</w:t>
      </w:r>
      <w:r>
        <w:rPr>
          <w:spacing w:val="-11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trabajo</w:t>
      </w:r>
      <w:r>
        <w:rPr>
          <w:spacing w:val="-10"/>
        </w:rPr>
        <w:t xml:space="preserve"> </w:t>
      </w:r>
      <w:r>
        <w:t>correspondiente.</w:t>
      </w:r>
    </w:p>
    <w:p w14:paraId="1C9ED147" w14:textId="77777777" w:rsidR="00A5513D" w:rsidRDefault="00A5513D">
      <w:pPr>
        <w:pStyle w:val="Textoindependiente"/>
        <w:spacing w:before="9"/>
        <w:rPr>
          <w:sz w:val="35"/>
        </w:rPr>
      </w:pPr>
    </w:p>
    <w:p w14:paraId="13CF62C4" w14:textId="77777777" w:rsidR="00A5513D" w:rsidRDefault="00911A46">
      <w:pPr>
        <w:pStyle w:val="Textoindependiente"/>
        <w:spacing w:line="360" w:lineRule="auto"/>
        <w:ind w:left="469" w:right="990"/>
        <w:jc w:val="both"/>
      </w:pPr>
      <w:r>
        <w:t>En este marco, el módulo profesional de dermoestética, con un total de 135 horas lect</w:t>
      </w:r>
      <w:r>
        <w:t>ivas se impartirá en el primer curso del ciclo, a razón de 4 horas semanales, durante los tres trimestres.</w:t>
      </w:r>
    </w:p>
    <w:p w14:paraId="160CC81B" w14:textId="77777777" w:rsidR="00A5513D" w:rsidRDefault="00A5513D">
      <w:pPr>
        <w:pStyle w:val="Textoindependiente"/>
        <w:rPr>
          <w:sz w:val="36"/>
        </w:rPr>
      </w:pPr>
    </w:p>
    <w:p w14:paraId="0365718E" w14:textId="77777777" w:rsidR="00A5513D" w:rsidRDefault="00911A46">
      <w:pPr>
        <w:pStyle w:val="Textoindependiente"/>
        <w:spacing w:before="1" w:line="360" w:lineRule="auto"/>
        <w:ind w:left="469" w:right="995"/>
        <w:jc w:val="both"/>
      </w:pPr>
      <w:r>
        <w:t>Este módulo profesional contiene la formación relacionada con la piel y sus alteraciones y los protocolos de tratamiento</w:t>
      </w:r>
      <w:r>
        <w:rPr>
          <w:color w:val="C00000"/>
        </w:rPr>
        <w:t>.</w:t>
      </w:r>
    </w:p>
    <w:p w14:paraId="65C1FB79" w14:textId="77777777" w:rsidR="00A5513D" w:rsidRDefault="00A5513D">
      <w:pPr>
        <w:spacing w:line="360" w:lineRule="auto"/>
        <w:jc w:val="both"/>
        <w:sectPr w:rsidR="00A5513D">
          <w:pgSz w:w="11900" w:h="16840"/>
          <w:pgMar w:top="1740" w:right="700" w:bottom="980" w:left="1600" w:header="459" w:footer="788" w:gutter="0"/>
          <w:cols w:space="720"/>
        </w:sectPr>
      </w:pPr>
    </w:p>
    <w:p w14:paraId="70DB33CD" w14:textId="77777777" w:rsidR="00A5513D" w:rsidRDefault="00911A46">
      <w:pPr>
        <w:pStyle w:val="Ttulo1"/>
        <w:numPr>
          <w:ilvl w:val="0"/>
          <w:numId w:val="10"/>
        </w:numPr>
        <w:tabs>
          <w:tab w:val="left" w:pos="830"/>
        </w:tabs>
        <w:spacing w:before="90"/>
        <w:ind w:hanging="361"/>
      </w:pPr>
      <w:bookmarkStart w:id="1" w:name="_TOC_250018"/>
      <w:r>
        <w:lastRenderedPageBreak/>
        <w:t>Compete</w:t>
      </w:r>
      <w:r>
        <w:t>ncia</w:t>
      </w:r>
      <w:r>
        <w:rPr>
          <w:spacing w:val="1"/>
        </w:rPr>
        <w:t xml:space="preserve"> </w:t>
      </w:r>
      <w:bookmarkEnd w:id="1"/>
      <w:r>
        <w:t>general</w:t>
      </w:r>
    </w:p>
    <w:p w14:paraId="245F41DA" w14:textId="77777777" w:rsidR="00A5513D" w:rsidRDefault="00A5513D">
      <w:pPr>
        <w:pStyle w:val="Textoindependiente"/>
        <w:spacing w:before="1"/>
        <w:rPr>
          <w:b/>
          <w:sz w:val="36"/>
        </w:rPr>
      </w:pPr>
    </w:p>
    <w:p w14:paraId="756DFDC4" w14:textId="77777777" w:rsidR="00A5513D" w:rsidRDefault="00911A46">
      <w:pPr>
        <w:pStyle w:val="Textoindependiente"/>
        <w:spacing w:line="360" w:lineRule="auto"/>
        <w:ind w:left="109" w:right="985" w:firstLine="62"/>
        <w:jc w:val="both"/>
        <w:rPr>
          <w:i/>
        </w:rPr>
      </w:pPr>
      <w:r>
        <w:t xml:space="preserve">La competencia general del título descrita en el </w:t>
      </w:r>
      <w:r>
        <w:rPr>
          <w:i/>
        </w:rPr>
        <w:t>Decreto 881/2011, consiste en</w:t>
      </w:r>
      <w:r>
        <w:t xml:space="preserve">: </w:t>
      </w:r>
      <w:r>
        <w:rPr>
          <w:i/>
        </w:rPr>
        <w:t xml:space="preserve">" </w:t>
      </w:r>
      <w:r>
        <w:t>dirigir y organizar el desarrollo de los servicios estéticos, planificar y realizar tratamientos estéticos relacionados con la imagen y el bienestar, y aplicar técnicas estéticas hidrotermales, depilación e implantación de pigmentos, asegurando la calidad,</w:t>
      </w:r>
      <w:r>
        <w:t xml:space="preserve"> prevención de riesgos laborales y gestión ambiental</w:t>
      </w:r>
      <w:r>
        <w:rPr>
          <w:i/>
        </w:rPr>
        <w:t>".</w:t>
      </w:r>
    </w:p>
    <w:p w14:paraId="17AD438A" w14:textId="77777777" w:rsidR="00A5513D" w:rsidRDefault="00A5513D">
      <w:pPr>
        <w:pStyle w:val="Textoindependiente"/>
        <w:spacing w:before="6"/>
        <w:rPr>
          <w:i/>
        </w:rPr>
      </w:pPr>
    </w:p>
    <w:p w14:paraId="6D04B802" w14:textId="77777777" w:rsidR="00A5513D" w:rsidRDefault="00911A46">
      <w:pPr>
        <w:pStyle w:val="Ttulo1"/>
        <w:numPr>
          <w:ilvl w:val="0"/>
          <w:numId w:val="10"/>
        </w:numPr>
        <w:tabs>
          <w:tab w:val="left" w:pos="830"/>
        </w:tabs>
        <w:ind w:hanging="361"/>
      </w:pPr>
      <w:bookmarkStart w:id="2" w:name="_TOC_250017"/>
      <w:r>
        <w:t>Objetivos generales del módulo</w:t>
      </w:r>
      <w:r>
        <w:rPr>
          <w:spacing w:val="-6"/>
        </w:rPr>
        <w:t xml:space="preserve"> </w:t>
      </w:r>
      <w:bookmarkEnd w:id="2"/>
      <w:r>
        <w:t>profesional</w:t>
      </w:r>
    </w:p>
    <w:p w14:paraId="69140B60" w14:textId="77777777" w:rsidR="00A5513D" w:rsidRDefault="00A5513D">
      <w:pPr>
        <w:pStyle w:val="Textoindependiente"/>
        <w:rPr>
          <w:b/>
          <w:sz w:val="26"/>
        </w:rPr>
      </w:pPr>
    </w:p>
    <w:p w14:paraId="41055C62" w14:textId="77777777" w:rsidR="00A5513D" w:rsidRDefault="00A5513D">
      <w:pPr>
        <w:pStyle w:val="Textoindependiente"/>
        <w:spacing w:before="9"/>
        <w:rPr>
          <w:b/>
          <w:sz w:val="21"/>
        </w:rPr>
      </w:pPr>
    </w:p>
    <w:p w14:paraId="05B5F4C5" w14:textId="77777777" w:rsidR="00A5513D" w:rsidRDefault="00911A46">
      <w:pPr>
        <w:pStyle w:val="Textoindependiente"/>
        <w:spacing w:before="1" w:line="362" w:lineRule="auto"/>
        <w:ind w:left="109" w:right="988" w:firstLine="62"/>
        <w:jc w:val="both"/>
      </w:pPr>
      <w:r>
        <w:t>La formación del módulo contribuye a lograr los objetivos generales b), f), q) y r) del ciclo formativo:</w:t>
      </w:r>
    </w:p>
    <w:p w14:paraId="307BE2E3" w14:textId="77777777" w:rsidR="00A5513D" w:rsidRDefault="00911A46">
      <w:pPr>
        <w:pStyle w:val="Textoindependiente"/>
        <w:spacing w:line="360" w:lineRule="auto"/>
        <w:ind w:left="109" w:right="991" w:firstLine="340"/>
        <w:jc w:val="both"/>
      </w:pPr>
      <w:r>
        <w:t>b) Elaborar normas de actuación, detallando las fases del proceso y utilizando las tecnologías de información y comunicación, para diseñar documentos y</w:t>
      </w:r>
      <w:r>
        <w:t xml:space="preserve"> protocolos estéticos y de atención al cliente.</w:t>
      </w:r>
    </w:p>
    <w:p w14:paraId="1BBBF695" w14:textId="77777777" w:rsidR="00A5513D" w:rsidRDefault="00911A46">
      <w:pPr>
        <w:pStyle w:val="Textoindependiente"/>
        <w:spacing w:line="360" w:lineRule="auto"/>
        <w:ind w:left="109" w:right="986" w:firstLine="340"/>
        <w:jc w:val="both"/>
      </w:pPr>
      <w:r>
        <w:t>f) Desarrollar el procedimiento de análisis estético, empleando herramientas específicas, para diseñar una propuesta estética individualizada.</w:t>
      </w:r>
    </w:p>
    <w:p w14:paraId="14EF7CFC" w14:textId="77777777" w:rsidR="00A5513D" w:rsidRDefault="00911A46">
      <w:pPr>
        <w:pStyle w:val="Prrafodelista"/>
        <w:numPr>
          <w:ilvl w:val="0"/>
          <w:numId w:val="9"/>
        </w:numPr>
        <w:tabs>
          <w:tab w:val="left" w:pos="710"/>
        </w:tabs>
        <w:spacing w:line="360" w:lineRule="auto"/>
        <w:ind w:right="987" w:firstLine="340"/>
        <w:jc w:val="both"/>
        <w:rPr>
          <w:sz w:val="24"/>
        </w:rPr>
      </w:pPr>
      <w:r>
        <w:rPr>
          <w:sz w:val="24"/>
        </w:rPr>
        <w:t>Desarrollar</w:t>
      </w:r>
      <w:r>
        <w:rPr>
          <w:spacing w:val="-8"/>
          <w:sz w:val="24"/>
        </w:rPr>
        <w:t xml:space="preserve"> </w:t>
      </w:r>
      <w:r>
        <w:rPr>
          <w:sz w:val="24"/>
        </w:rPr>
        <w:t>la</w:t>
      </w:r>
      <w:r>
        <w:rPr>
          <w:spacing w:val="-6"/>
          <w:sz w:val="24"/>
        </w:rPr>
        <w:t xml:space="preserve"> </w:t>
      </w:r>
      <w:r>
        <w:rPr>
          <w:sz w:val="24"/>
        </w:rPr>
        <w:t>creatividad</w:t>
      </w:r>
      <w:r>
        <w:rPr>
          <w:spacing w:val="-5"/>
          <w:sz w:val="24"/>
        </w:rPr>
        <w:t xml:space="preserve"> </w:t>
      </w:r>
      <w:r>
        <w:rPr>
          <w:sz w:val="24"/>
        </w:rPr>
        <w:t>y</w:t>
      </w:r>
      <w:r>
        <w:rPr>
          <w:spacing w:val="-9"/>
          <w:sz w:val="24"/>
        </w:rPr>
        <w:t xml:space="preserve"> </w:t>
      </w:r>
      <w:r>
        <w:rPr>
          <w:sz w:val="24"/>
        </w:rPr>
        <w:t>el</w:t>
      </w:r>
      <w:r>
        <w:rPr>
          <w:spacing w:val="-4"/>
          <w:sz w:val="24"/>
        </w:rPr>
        <w:t xml:space="preserve"> </w:t>
      </w:r>
      <w:r>
        <w:rPr>
          <w:sz w:val="24"/>
        </w:rPr>
        <w:t>espíritu</w:t>
      </w:r>
      <w:r>
        <w:rPr>
          <w:spacing w:val="-10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innovación</w:t>
      </w:r>
      <w:r>
        <w:rPr>
          <w:spacing w:val="-5"/>
          <w:sz w:val="24"/>
        </w:rPr>
        <w:t xml:space="preserve"> </w:t>
      </w:r>
      <w:r>
        <w:rPr>
          <w:sz w:val="24"/>
        </w:rPr>
        <w:t>para</w:t>
      </w:r>
      <w:r>
        <w:rPr>
          <w:spacing w:val="-6"/>
          <w:sz w:val="24"/>
        </w:rPr>
        <w:t xml:space="preserve"> </w:t>
      </w:r>
      <w:r>
        <w:rPr>
          <w:sz w:val="24"/>
        </w:rPr>
        <w:t>respo</w:t>
      </w:r>
      <w:r>
        <w:rPr>
          <w:sz w:val="24"/>
        </w:rPr>
        <w:t>nder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10"/>
          <w:sz w:val="24"/>
        </w:rPr>
        <w:t xml:space="preserve"> </w:t>
      </w:r>
      <w:r>
        <w:rPr>
          <w:sz w:val="24"/>
        </w:rPr>
        <w:t>los</w:t>
      </w:r>
      <w:r>
        <w:rPr>
          <w:spacing w:val="-7"/>
          <w:sz w:val="24"/>
        </w:rPr>
        <w:t xml:space="preserve"> </w:t>
      </w:r>
      <w:r>
        <w:rPr>
          <w:sz w:val="24"/>
        </w:rPr>
        <w:t>retos</w:t>
      </w:r>
      <w:r>
        <w:rPr>
          <w:spacing w:val="-7"/>
          <w:sz w:val="24"/>
        </w:rPr>
        <w:t xml:space="preserve"> </w:t>
      </w:r>
      <w:r>
        <w:rPr>
          <w:sz w:val="24"/>
        </w:rPr>
        <w:t>que se presentan en los procesos y en la organización del trabajo y de la vida</w:t>
      </w:r>
      <w:r>
        <w:rPr>
          <w:spacing w:val="-6"/>
          <w:sz w:val="24"/>
        </w:rPr>
        <w:t xml:space="preserve"> </w:t>
      </w:r>
      <w:r>
        <w:rPr>
          <w:sz w:val="24"/>
        </w:rPr>
        <w:t>personal.</w:t>
      </w:r>
    </w:p>
    <w:p w14:paraId="429A94A2" w14:textId="77777777" w:rsidR="00A5513D" w:rsidRDefault="00911A46">
      <w:pPr>
        <w:pStyle w:val="Prrafodelista"/>
        <w:numPr>
          <w:ilvl w:val="0"/>
          <w:numId w:val="9"/>
        </w:numPr>
        <w:tabs>
          <w:tab w:val="left" w:pos="710"/>
        </w:tabs>
        <w:spacing w:line="360" w:lineRule="auto"/>
        <w:ind w:right="987" w:firstLine="340"/>
        <w:jc w:val="both"/>
        <w:rPr>
          <w:sz w:val="24"/>
        </w:rPr>
      </w:pPr>
      <w:r>
        <w:rPr>
          <w:sz w:val="24"/>
        </w:rPr>
        <w:t>Tomar decisiones de forma fundamentada, analizando las variables implicadas, integrando saberes de distinto ámbito y aceptando los riesgos y la posibi</w:t>
      </w:r>
      <w:r>
        <w:rPr>
          <w:sz w:val="24"/>
        </w:rPr>
        <w:t>lidad de equivocación en las mismas, para afrontar y resolver distintas situaciones, problemas o contingencias.</w:t>
      </w:r>
    </w:p>
    <w:p w14:paraId="3F44D076" w14:textId="77777777" w:rsidR="00A5513D" w:rsidRDefault="00A5513D">
      <w:pPr>
        <w:pStyle w:val="Textoindependiente"/>
        <w:spacing w:before="8"/>
        <w:rPr>
          <w:sz w:val="35"/>
        </w:rPr>
      </w:pPr>
    </w:p>
    <w:p w14:paraId="4DFE0EE4" w14:textId="77777777" w:rsidR="00A5513D" w:rsidRDefault="00911A46">
      <w:pPr>
        <w:pStyle w:val="Ttulo1"/>
        <w:numPr>
          <w:ilvl w:val="0"/>
          <w:numId w:val="10"/>
        </w:numPr>
        <w:tabs>
          <w:tab w:val="left" w:pos="830"/>
        </w:tabs>
        <w:spacing w:before="1"/>
        <w:ind w:hanging="361"/>
      </w:pPr>
      <w:bookmarkStart w:id="3" w:name="_TOC_250016"/>
      <w:r>
        <w:t>Resultados de aprendizaje propios de cada módulo</w:t>
      </w:r>
      <w:r>
        <w:rPr>
          <w:spacing w:val="-6"/>
        </w:rPr>
        <w:t xml:space="preserve"> </w:t>
      </w:r>
      <w:bookmarkEnd w:id="3"/>
      <w:r>
        <w:t>profesional</w:t>
      </w:r>
    </w:p>
    <w:p w14:paraId="268E1A5F" w14:textId="77777777" w:rsidR="00A5513D" w:rsidRDefault="00911A46">
      <w:pPr>
        <w:pStyle w:val="Ttulo1"/>
        <w:numPr>
          <w:ilvl w:val="1"/>
          <w:numId w:val="10"/>
        </w:numPr>
        <w:tabs>
          <w:tab w:val="left" w:pos="1550"/>
        </w:tabs>
        <w:spacing w:before="136"/>
        <w:ind w:hanging="361"/>
      </w:pPr>
      <w:bookmarkStart w:id="4" w:name="_TOC_250015"/>
      <w:r>
        <w:t>Criterios de evaluación del módulo</w:t>
      </w:r>
      <w:r>
        <w:rPr>
          <w:spacing w:val="2"/>
        </w:rPr>
        <w:t xml:space="preserve"> </w:t>
      </w:r>
      <w:bookmarkEnd w:id="4"/>
      <w:r>
        <w:t>profesional</w:t>
      </w:r>
    </w:p>
    <w:p w14:paraId="34966450" w14:textId="77777777" w:rsidR="00A5513D" w:rsidRDefault="00A5513D">
      <w:pPr>
        <w:pStyle w:val="Textoindependiente"/>
        <w:spacing w:before="1"/>
        <w:rPr>
          <w:b/>
          <w:sz w:val="36"/>
        </w:rPr>
      </w:pPr>
    </w:p>
    <w:p w14:paraId="08931494" w14:textId="77777777" w:rsidR="00A5513D" w:rsidRDefault="00911A46">
      <w:pPr>
        <w:pStyle w:val="Prrafodelista"/>
        <w:numPr>
          <w:ilvl w:val="0"/>
          <w:numId w:val="8"/>
        </w:numPr>
        <w:tabs>
          <w:tab w:val="left" w:pos="489"/>
        </w:tabs>
        <w:spacing w:before="1" w:line="362" w:lineRule="auto"/>
        <w:ind w:right="990" w:firstLine="0"/>
        <w:rPr>
          <w:sz w:val="24"/>
        </w:rPr>
      </w:pPr>
      <w:r>
        <w:rPr>
          <w:sz w:val="24"/>
        </w:rPr>
        <w:t>Gestiona la documentación técnica del proceso estético seleccionando los procedimientos de diseño y</w:t>
      </w:r>
      <w:r>
        <w:rPr>
          <w:spacing w:val="4"/>
          <w:sz w:val="24"/>
        </w:rPr>
        <w:t xml:space="preserve"> </w:t>
      </w:r>
      <w:r>
        <w:rPr>
          <w:sz w:val="24"/>
        </w:rPr>
        <w:t>archivo.</w:t>
      </w:r>
    </w:p>
    <w:p w14:paraId="0D891822" w14:textId="77777777" w:rsidR="00A5513D" w:rsidRDefault="00A5513D">
      <w:pPr>
        <w:pStyle w:val="Textoindependiente"/>
        <w:spacing w:before="4"/>
      </w:pPr>
    </w:p>
    <w:p w14:paraId="5F6F83D3" w14:textId="77777777" w:rsidR="00A5513D" w:rsidRDefault="00911A46">
      <w:pPr>
        <w:pStyle w:val="Textoindependiente"/>
        <w:ind w:left="109"/>
        <w:jc w:val="both"/>
      </w:pPr>
      <w:r>
        <w:t>Criterios de evaluación:</w:t>
      </w:r>
    </w:p>
    <w:p w14:paraId="54212DB0" w14:textId="77777777" w:rsidR="00A5513D" w:rsidRDefault="00A5513D">
      <w:pPr>
        <w:pStyle w:val="Textoindependiente"/>
        <w:spacing w:before="1"/>
        <w:rPr>
          <w:sz w:val="36"/>
        </w:rPr>
      </w:pPr>
    </w:p>
    <w:p w14:paraId="17E29254" w14:textId="77777777" w:rsidR="00A5513D" w:rsidRDefault="00911A46">
      <w:pPr>
        <w:pStyle w:val="Prrafodelista"/>
        <w:numPr>
          <w:ilvl w:val="1"/>
          <w:numId w:val="8"/>
        </w:numPr>
        <w:tabs>
          <w:tab w:val="left" w:pos="1142"/>
        </w:tabs>
        <w:ind w:hanging="313"/>
        <w:rPr>
          <w:sz w:val="24"/>
        </w:rPr>
      </w:pPr>
      <w:r>
        <w:rPr>
          <w:sz w:val="24"/>
        </w:rPr>
        <w:t>Se han especificado los tipos de documentación utilizada y</w:t>
      </w:r>
      <w:r>
        <w:rPr>
          <w:spacing w:val="-4"/>
          <w:sz w:val="24"/>
        </w:rPr>
        <w:t xml:space="preserve"> </w:t>
      </w:r>
      <w:r>
        <w:rPr>
          <w:sz w:val="24"/>
        </w:rPr>
        <w:t>generada.</w:t>
      </w:r>
    </w:p>
    <w:p w14:paraId="6A146EBD" w14:textId="77777777" w:rsidR="00A5513D" w:rsidRDefault="00A5513D">
      <w:pPr>
        <w:rPr>
          <w:sz w:val="24"/>
        </w:rPr>
        <w:sectPr w:rsidR="00A5513D">
          <w:pgSz w:w="11900" w:h="16840"/>
          <w:pgMar w:top="1740" w:right="700" w:bottom="980" w:left="1600" w:header="459" w:footer="788" w:gutter="0"/>
          <w:cols w:space="720"/>
        </w:sectPr>
      </w:pPr>
    </w:p>
    <w:p w14:paraId="2CE93AC7" w14:textId="77777777" w:rsidR="00A5513D" w:rsidRDefault="00A5513D">
      <w:pPr>
        <w:pStyle w:val="Textoindependiente"/>
        <w:spacing w:before="9"/>
        <w:rPr>
          <w:sz w:val="17"/>
        </w:rPr>
      </w:pPr>
    </w:p>
    <w:p w14:paraId="0A80B046" w14:textId="77777777" w:rsidR="00A5513D" w:rsidRDefault="00911A46">
      <w:pPr>
        <w:pStyle w:val="Prrafodelista"/>
        <w:numPr>
          <w:ilvl w:val="1"/>
          <w:numId w:val="8"/>
        </w:numPr>
        <w:tabs>
          <w:tab w:val="left" w:pos="1151"/>
        </w:tabs>
        <w:spacing w:before="90"/>
        <w:ind w:left="1150" w:hanging="322"/>
        <w:rPr>
          <w:sz w:val="24"/>
        </w:rPr>
      </w:pPr>
      <w:r>
        <w:rPr>
          <w:sz w:val="24"/>
        </w:rPr>
        <w:t>Se ha seleccionado el procedimiento para gestionar la documentación</w:t>
      </w:r>
      <w:r>
        <w:rPr>
          <w:spacing w:val="-17"/>
          <w:sz w:val="24"/>
        </w:rPr>
        <w:t xml:space="preserve"> </w:t>
      </w:r>
      <w:r>
        <w:rPr>
          <w:sz w:val="24"/>
        </w:rPr>
        <w:t>técnica.</w:t>
      </w:r>
    </w:p>
    <w:p w14:paraId="05F727F4" w14:textId="77777777" w:rsidR="00A5513D" w:rsidRDefault="00A5513D">
      <w:pPr>
        <w:pStyle w:val="Textoindependiente"/>
        <w:spacing w:before="1"/>
        <w:rPr>
          <w:sz w:val="36"/>
        </w:rPr>
      </w:pPr>
    </w:p>
    <w:p w14:paraId="75C469CB" w14:textId="77777777" w:rsidR="00A5513D" w:rsidRDefault="00911A46">
      <w:pPr>
        <w:pStyle w:val="Prrafodelista"/>
        <w:numPr>
          <w:ilvl w:val="1"/>
          <w:numId w:val="8"/>
        </w:numPr>
        <w:tabs>
          <w:tab w:val="left" w:pos="1142"/>
        </w:tabs>
        <w:spacing w:line="604" w:lineRule="auto"/>
        <w:ind w:left="829" w:right="1496" w:firstLine="0"/>
        <w:rPr>
          <w:sz w:val="24"/>
        </w:rPr>
      </w:pPr>
      <w:r>
        <w:rPr>
          <w:sz w:val="24"/>
        </w:rPr>
        <w:t>Se ha diseñado un modelo de historial estético y ficha técnica, artística</w:t>
      </w:r>
      <w:r>
        <w:rPr>
          <w:spacing w:val="-25"/>
          <w:sz w:val="24"/>
        </w:rPr>
        <w:t xml:space="preserve"> </w:t>
      </w:r>
      <w:r>
        <w:rPr>
          <w:sz w:val="24"/>
        </w:rPr>
        <w:t>y comercial del</w:t>
      </w:r>
      <w:r>
        <w:rPr>
          <w:spacing w:val="3"/>
          <w:sz w:val="24"/>
        </w:rPr>
        <w:t xml:space="preserve"> </w:t>
      </w:r>
      <w:r>
        <w:rPr>
          <w:sz w:val="24"/>
        </w:rPr>
        <w:t>cliente.</w:t>
      </w:r>
    </w:p>
    <w:p w14:paraId="0B1B8CC2" w14:textId="77777777" w:rsidR="00A5513D" w:rsidRDefault="00911A46">
      <w:pPr>
        <w:pStyle w:val="Prrafodelista"/>
        <w:numPr>
          <w:ilvl w:val="1"/>
          <w:numId w:val="8"/>
        </w:numPr>
        <w:tabs>
          <w:tab w:val="left" w:pos="1151"/>
        </w:tabs>
        <w:spacing w:before="1"/>
        <w:ind w:left="1150" w:hanging="322"/>
        <w:rPr>
          <w:sz w:val="24"/>
        </w:rPr>
      </w:pPr>
      <w:r>
        <w:rPr>
          <w:sz w:val="24"/>
        </w:rPr>
        <w:t>Se han establecido las partes de un consentimiento</w:t>
      </w:r>
      <w:r>
        <w:rPr>
          <w:spacing w:val="1"/>
          <w:sz w:val="24"/>
        </w:rPr>
        <w:t xml:space="preserve"> </w:t>
      </w:r>
      <w:r>
        <w:rPr>
          <w:sz w:val="24"/>
        </w:rPr>
        <w:t>informado.</w:t>
      </w:r>
    </w:p>
    <w:p w14:paraId="3AF39344" w14:textId="77777777" w:rsidR="00A5513D" w:rsidRDefault="00A5513D">
      <w:pPr>
        <w:pStyle w:val="Textoindependiente"/>
        <w:spacing w:before="1"/>
        <w:rPr>
          <w:sz w:val="36"/>
        </w:rPr>
      </w:pPr>
    </w:p>
    <w:p w14:paraId="2D6578A9" w14:textId="77777777" w:rsidR="00A5513D" w:rsidRDefault="00911A46">
      <w:pPr>
        <w:pStyle w:val="Prrafodelista"/>
        <w:numPr>
          <w:ilvl w:val="1"/>
          <w:numId w:val="8"/>
        </w:numPr>
        <w:tabs>
          <w:tab w:val="left" w:pos="1142"/>
        </w:tabs>
        <w:spacing w:before="1"/>
        <w:ind w:hanging="313"/>
        <w:rPr>
          <w:sz w:val="24"/>
        </w:rPr>
      </w:pPr>
      <w:r>
        <w:rPr>
          <w:sz w:val="24"/>
        </w:rPr>
        <w:t>Se han redactado</w:t>
      </w:r>
      <w:r>
        <w:rPr>
          <w:sz w:val="24"/>
        </w:rPr>
        <w:t xml:space="preserve"> los distintos modelos de información a otros</w:t>
      </w:r>
      <w:r>
        <w:rPr>
          <w:spacing w:val="-11"/>
          <w:sz w:val="24"/>
        </w:rPr>
        <w:t xml:space="preserve"> </w:t>
      </w:r>
      <w:r>
        <w:rPr>
          <w:sz w:val="24"/>
        </w:rPr>
        <w:t>profesionales.</w:t>
      </w:r>
    </w:p>
    <w:p w14:paraId="28D2C6E2" w14:textId="77777777" w:rsidR="00A5513D" w:rsidRDefault="00A5513D">
      <w:pPr>
        <w:pStyle w:val="Textoindependiente"/>
        <w:spacing w:before="5"/>
        <w:rPr>
          <w:sz w:val="36"/>
        </w:rPr>
      </w:pPr>
    </w:p>
    <w:p w14:paraId="39249DA0" w14:textId="77777777" w:rsidR="00A5513D" w:rsidRDefault="00911A46">
      <w:pPr>
        <w:pStyle w:val="Prrafodelista"/>
        <w:numPr>
          <w:ilvl w:val="1"/>
          <w:numId w:val="8"/>
        </w:numPr>
        <w:tabs>
          <w:tab w:val="left" w:pos="1113"/>
        </w:tabs>
        <w:spacing w:before="1"/>
        <w:ind w:left="1112" w:hanging="284"/>
        <w:rPr>
          <w:sz w:val="24"/>
        </w:rPr>
      </w:pPr>
      <w:r>
        <w:rPr>
          <w:sz w:val="24"/>
        </w:rPr>
        <w:t>Se ha identificado la normativa legal vigente del</w:t>
      </w:r>
      <w:r>
        <w:rPr>
          <w:spacing w:val="-19"/>
          <w:sz w:val="24"/>
        </w:rPr>
        <w:t xml:space="preserve"> </w:t>
      </w:r>
      <w:r>
        <w:rPr>
          <w:sz w:val="24"/>
        </w:rPr>
        <w:t>sector.</w:t>
      </w:r>
    </w:p>
    <w:p w14:paraId="4CBFCE94" w14:textId="77777777" w:rsidR="00A5513D" w:rsidRDefault="00A5513D">
      <w:pPr>
        <w:pStyle w:val="Textoindependiente"/>
        <w:spacing w:before="1"/>
        <w:rPr>
          <w:sz w:val="36"/>
        </w:rPr>
      </w:pPr>
    </w:p>
    <w:p w14:paraId="7564DA3B" w14:textId="77777777" w:rsidR="00A5513D" w:rsidRDefault="00911A46">
      <w:pPr>
        <w:pStyle w:val="Prrafodelista"/>
        <w:numPr>
          <w:ilvl w:val="1"/>
          <w:numId w:val="8"/>
        </w:numPr>
        <w:tabs>
          <w:tab w:val="left" w:pos="1151"/>
        </w:tabs>
        <w:ind w:left="1150" w:hanging="322"/>
        <w:rPr>
          <w:sz w:val="24"/>
        </w:rPr>
      </w:pPr>
      <w:r>
        <w:rPr>
          <w:sz w:val="24"/>
        </w:rPr>
        <w:t>Se han especificado los parámetros del plan de</w:t>
      </w:r>
      <w:r>
        <w:rPr>
          <w:spacing w:val="-18"/>
          <w:sz w:val="24"/>
        </w:rPr>
        <w:t xml:space="preserve"> </w:t>
      </w:r>
      <w:r>
        <w:rPr>
          <w:sz w:val="24"/>
        </w:rPr>
        <w:t>calidad.</w:t>
      </w:r>
    </w:p>
    <w:p w14:paraId="3914FACD" w14:textId="77777777" w:rsidR="00A5513D" w:rsidRDefault="00A5513D">
      <w:pPr>
        <w:pStyle w:val="Textoindependiente"/>
        <w:spacing w:before="6"/>
        <w:rPr>
          <w:sz w:val="36"/>
        </w:rPr>
      </w:pPr>
    </w:p>
    <w:p w14:paraId="74E65D91" w14:textId="77777777" w:rsidR="00A5513D" w:rsidRDefault="00911A46">
      <w:pPr>
        <w:pStyle w:val="Prrafodelista"/>
        <w:numPr>
          <w:ilvl w:val="0"/>
          <w:numId w:val="8"/>
        </w:numPr>
        <w:tabs>
          <w:tab w:val="left" w:pos="417"/>
        </w:tabs>
        <w:spacing w:line="360" w:lineRule="auto"/>
        <w:ind w:right="990" w:firstLine="0"/>
        <w:rPr>
          <w:sz w:val="24"/>
        </w:rPr>
      </w:pPr>
      <w:r>
        <w:rPr>
          <w:sz w:val="24"/>
        </w:rPr>
        <w:t>Selecciona los medios y los equipos para el análisis estético facial y corporal, describiendo sus características, técnicas e</w:t>
      </w:r>
      <w:r>
        <w:rPr>
          <w:spacing w:val="4"/>
          <w:sz w:val="24"/>
        </w:rPr>
        <w:t xml:space="preserve"> </w:t>
      </w:r>
      <w:r>
        <w:rPr>
          <w:sz w:val="24"/>
        </w:rPr>
        <w:t>indicaciones.</w:t>
      </w:r>
    </w:p>
    <w:p w14:paraId="44A06E60" w14:textId="77777777" w:rsidR="00A5513D" w:rsidRDefault="00A5513D">
      <w:pPr>
        <w:pStyle w:val="Textoindependiente"/>
        <w:spacing w:before="5"/>
      </w:pPr>
    </w:p>
    <w:p w14:paraId="59B72587" w14:textId="77777777" w:rsidR="00A5513D" w:rsidRDefault="00911A46">
      <w:pPr>
        <w:pStyle w:val="Textoindependiente"/>
        <w:ind w:left="109"/>
      </w:pPr>
      <w:r>
        <w:t>Criterios de evaluación:</w:t>
      </w:r>
    </w:p>
    <w:p w14:paraId="62277EE9" w14:textId="77777777" w:rsidR="00A5513D" w:rsidRDefault="00A5513D">
      <w:pPr>
        <w:pStyle w:val="Textoindependiente"/>
        <w:spacing w:before="1"/>
        <w:rPr>
          <w:sz w:val="36"/>
        </w:rPr>
      </w:pPr>
    </w:p>
    <w:p w14:paraId="203CACCE" w14:textId="77777777" w:rsidR="00A5513D" w:rsidRDefault="00911A46">
      <w:pPr>
        <w:pStyle w:val="Prrafodelista"/>
        <w:numPr>
          <w:ilvl w:val="1"/>
          <w:numId w:val="8"/>
        </w:numPr>
        <w:tabs>
          <w:tab w:val="left" w:pos="1142"/>
        </w:tabs>
        <w:ind w:hanging="313"/>
        <w:rPr>
          <w:sz w:val="24"/>
        </w:rPr>
      </w:pPr>
      <w:r>
        <w:rPr>
          <w:sz w:val="24"/>
        </w:rPr>
        <w:t>Se han determinado los medios y aparatos para el análisis</w:t>
      </w:r>
      <w:r>
        <w:rPr>
          <w:spacing w:val="-9"/>
          <w:sz w:val="24"/>
        </w:rPr>
        <w:t xml:space="preserve"> </w:t>
      </w:r>
      <w:r>
        <w:rPr>
          <w:sz w:val="24"/>
        </w:rPr>
        <w:t>facial.</w:t>
      </w:r>
    </w:p>
    <w:p w14:paraId="52BE0D7D" w14:textId="77777777" w:rsidR="00A5513D" w:rsidRDefault="00A5513D">
      <w:pPr>
        <w:pStyle w:val="Textoindependiente"/>
        <w:spacing w:before="6"/>
        <w:rPr>
          <w:sz w:val="36"/>
        </w:rPr>
      </w:pPr>
    </w:p>
    <w:p w14:paraId="60184628" w14:textId="77777777" w:rsidR="00A5513D" w:rsidRDefault="00911A46">
      <w:pPr>
        <w:pStyle w:val="Prrafodelista"/>
        <w:numPr>
          <w:ilvl w:val="1"/>
          <w:numId w:val="8"/>
        </w:numPr>
        <w:tabs>
          <w:tab w:val="left" w:pos="1151"/>
        </w:tabs>
        <w:ind w:left="1150" w:hanging="322"/>
        <w:rPr>
          <w:sz w:val="24"/>
        </w:rPr>
      </w:pPr>
      <w:r>
        <w:rPr>
          <w:sz w:val="24"/>
        </w:rPr>
        <w:t>Se ha caracterizado la</w:t>
      </w:r>
      <w:r>
        <w:rPr>
          <w:sz w:val="24"/>
        </w:rPr>
        <w:t xml:space="preserve"> aparatología de análisis</w:t>
      </w:r>
      <w:r>
        <w:rPr>
          <w:spacing w:val="-1"/>
          <w:sz w:val="24"/>
        </w:rPr>
        <w:t xml:space="preserve"> </w:t>
      </w:r>
      <w:r>
        <w:rPr>
          <w:sz w:val="24"/>
        </w:rPr>
        <w:t>corporal.</w:t>
      </w:r>
    </w:p>
    <w:p w14:paraId="1E484CE4" w14:textId="77777777" w:rsidR="00A5513D" w:rsidRDefault="00A5513D">
      <w:pPr>
        <w:pStyle w:val="Textoindependiente"/>
        <w:spacing w:before="1"/>
        <w:rPr>
          <w:sz w:val="36"/>
        </w:rPr>
      </w:pPr>
    </w:p>
    <w:p w14:paraId="56BA90EE" w14:textId="77777777" w:rsidR="00A5513D" w:rsidRDefault="00911A46">
      <w:pPr>
        <w:pStyle w:val="Prrafodelista"/>
        <w:numPr>
          <w:ilvl w:val="1"/>
          <w:numId w:val="8"/>
        </w:numPr>
        <w:tabs>
          <w:tab w:val="left" w:pos="1142"/>
        </w:tabs>
        <w:ind w:hanging="313"/>
        <w:rPr>
          <w:sz w:val="24"/>
        </w:rPr>
      </w:pPr>
      <w:r>
        <w:rPr>
          <w:sz w:val="24"/>
        </w:rPr>
        <w:t>Se han especificado las características técnicas de los aparatos de</w:t>
      </w:r>
      <w:r>
        <w:rPr>
          <w:spacing w:val="-8"/>
          <w:sz w:val="24"/>
        </w:rPr>
        <w:t xml:space="preserve"> </w:t>
      </w:r>
      <w:r>
        <w:rPr>
          <w:sz w:val="24"/>
        </w:rPr>
        <w:t>análisis.</w:t>
      </w:r>
    </w:p>
    <w:p w14:paraId="4E56ECF3" w14:textId="77777777" w:rsidR="00A5513D" w:rsidRDefault="00A5513D">
      <w:pPr>
        <w:pStyle w:val="Textoindependiente"/>
        <w:spacing w:before="6"/>
        <w:rPr>
          <w:sz w:val="36"/>
        </w:rPr>
      </w:pPr>
    </w:p>
    <w:p w14:paraId="77CD1518" w14:textId="77777777" w:rsidR="00A5513D" w:rsidRDefault="00911A46">
      <w:pPr>
        <w:pStyle w:val="Prrafodelista"/>
        <w:numPr>
          <w:ilvl w:val="1"/>
          <w:numId w:val="8"/>
        </w:numPr>
        <w:tabs>
          <w:tab w:val="left" w:pos="1151"/>
        </w:tabs>
        <w:spacing w:before="1"/>
        <w:ind w:left="1150" w:hanging="322"/>
        <w:rPr>
          <w:sz w:val="24"/>
        </w:rPr>
      </w:pPr>
      <w:r>
        <w:rPr>
          <w:sz w:val="24"/>
        </w:rPr>
        <w:t>Se han reconocido las indicaciones de los diferentes</w:t>
      </w:r>
      <w:r>
        <w:rPr>
          <w:spacing w:val="-2"/>
          <w:sz w:val="24"/>
        </w:rPr>
        <w:t xml:space="preserve"> </w:t>
      </w:r>
      <w:r>
        <w:rPr>
          <w:sz w:val="24"/>
        </w:rPr>
        <w:t>aparatos.</w:t>
      </w:r>
    </w:p>
    <w:p w14:paraId="11AF2C5D" w14:textId="77777777" w:rsidR="00A5513D" w:rsidRDefault="00A5513D">
      <w:pPr>
        <w:pStyle w:val="Textoindependiente"/>
        <w:spacing w:before="5"/>
        <w:rPr>
          <w:sz w:val="36"/>
        </w:rPr>
      </w:pPr>
    </w:p>
    <w:p w14:paraId="08459BF8" w14:textId="77777777" w:rsidR="00A5513D" w:rsidRDefault="00911A46">
      <w:pPr>
        <w:pStyle w:val="Prrafodelista"/>
        <w:numPr>
          <w:ilvl w:val="1"/>
          <w:numId w:val="8"/>
        </w:numPr>
        <w:tabs>
          <w:tab w:val="left" w:pos="1142"/>
        </w:tabs>
        <w:spacing w:before="1"/>
        <w:ind w:hanging="313"/>
        <w:rPr>
          <w:sz w:val="24"/>
        </w:rPr>
      </w:pPr>
      <w:r>
        <w:rPr>
          <w:sz w:val="24"/>
        </w:rPr>
        <w:t>Se han establecido los criterios de elección de los medios que hay que</w:t>
      </w:r>
      <w:r>
        <w:rPr>
          <w:spacing w:val="-9"/>
          <w:sz w:val="24"/>
        </w:rPr>
        <w:t xml:space="preserve"> </w:t>
      </w:r>
      <w:r>
        <w:rPr>
          <w:sz w:val="24"/>
        </w:rPr>
        <w:t>utilizar</w:t>
      </w:r>
    </w:p>
    <w:p w14:paraId="717D24B3" w14:textId="77777777" w:rsidR="00A5513D" w:rsidRDefault="00A5513D">
      <w:pPr>
        <w:pStyle w:val="Textoindependiente"/>
        <w:spacing w:before="1"/>
        <w:rPr>
          <w:sz w:val="36"/>
        </w:rPr>
      </w:pPr>
    </w:p>
    <w:p w14:paraId="68F5DC4A" w14:textId="77777777" w:rsidR="00A5513D" w:rsidRDefault="00911A46">
      <w:pPr>
        <w:pStyle w:val="Prrafodelista"/>
        <w:numPr>
          <w:ilvl w:val="1"/>
          <w:numId w:val="8"/>
        </w:numPr>
        <w:tabs>
          <w:tab w:val="left" w:pos="1113"/>
        </w:tabs>
        <w:spacing w:line="604" w:lineRule="auto"/>
        <w:ind w:left="829" w:right="1142" w:firstLine="0"/>
        <w:rPr>
          <w:sz w:val="24"/>
        </w:rPr>
      </w:pPr>
      <w:r>
        <w:rPr>
          <w:sz w:val="24"/>
        </w:rPr>
        <w:t>Se han determinado las medidas de mantenimiento, higiene y calidad para</w:t>
      </w:r>
      <w:r>
        <w:rPr>
          <w:spacing w:val="-18"/>
          <w:sz w:val="24"/>
        </w:rPr>
        <w:t xml:space="preserve"> </w:t>
      </w:r>
      <w:r>
        <w:rPr>
          <w:sz w:val="24"/>
        </w:rPr>
        <w:t>el uso de los aparatos de</w:t>
      </w:r>
      <w:r>
        <w:rPr>
          <w:spacing w:val="3"/>
          <w:sz w:val="24"/>
        </w:rPr>
        <w:t xml:space="preserve"> </w:t>
      </w:r>
      <w:r>
        <w:rPr>
          <w:sz w:val="24"/>
        </w:rPr>
        <w:t>análisis.</w:t>
      </w:r>
    </w:p>
    <w:p w14:paraId="3B10E710" w14:textId="77777777" w:rsidR="00A5513D" w:rsidRDefault="00911A46">
      <w:pPr>
        <w:pStyle w:val="Prrafodelista"/>
        <w:numPr>
          <w:ilvl w:val="1"/>
          <w:numId w:val="8"/>
        </w:numPr>
        <w:tabs>
          <w:tab w:val="left" w:pos="1151"/>
        </w:tabs>
        <w:spacing w:line="272" w:lineRule="exact"/>
        <w:ind w:left="1150" w:hanging="322"/>
        <w:rPr>
          <w:sz w:val="24"/>
        </w:rPr>
      </w:pPr>
      <w:r>
        <w:rPr>
          <w:sz w:val="24"/>
        </w:rPr>
        <w:t>Se han seguido las pautas de aplicación de los medios y</w:t>
      </w:r>
      <w:r>
        <w:rPr>
          <w:spacing w:val="-3"/>
          <w:sz w:val="24"/>
        </w:rPr>
        <w:t xml:space="preserve"> </w:t>
      </w:r>
      <w:r>
        <w:rPr>
          <w:sz w:val="24"/>
        </w:rPr>
        <w:t>equipos.</w:t>
      </w:r>
    </w:p>
    <w:p w14:paraId="127D2509" w14:textId="77777777" w:rsidR="00A5513D" w:rsidRDefault="00A5513D">
      <w:pPr>
        <w:pStyle w:val="Textoindependiente"/>
        <w:spacing w:before="6"/>
        <w:rPr>
          <w:sz w:val="36"/>
        </w:rPr>
      </w:pPr>
    </w:p>
    <w:p w14:paraId="6602840A" w14:textId="77777777" w:rsidR="00A5513D" w:rsidRDefault="00911A46">
      <w:pPr>
        <w:pStyle w:val="Prrafodelista"/>
        <w:numPr>
          <w:ilvl w:val="0"/>
          <w:numId w:val="8"/>
        </w:numPr>
        <w:tabs>
          <w:tab w:val="left" w:pos="398"/>
        </w:tabs>
        <w:spacing w:line="360" w:lineRule="auto"/>
        <w:ind w:right="995" w:firstLine="0"/>
        <w:rPr>
          <w:sz w:val="24"/>
        </w:rPr>
      </w:pPr>
      <w:r>
        <w:rPr>
          <w:sz w:val="24"/>
        </w:rPr>
        <w:t>Caracteriza la piel y sus alteraciones, analizando su estructura y sus propiedades. Criterios de evaluación:</w:t>
      </w:r>
    </w:p>
    <w:p w14:paraId="09904F33" w14:textId="77777777" w:rsidR="00A5513D" w:rsidRDefault="00A5513D">
      <w:pPr>
        <w:spacing w:line="360" w:lineRule="auto"/>
        <w:rPr>
          <w:sz w:val="24"/>
        </w:rPr>
        <w:sectPr w:rsidR="00A5513D">
          <w:pgSz w:w="11900" w:h="16840"/>
          <w:pgMar w:top="1740" w:right="700" w:bottom="980" w:left="1600" w:header="459" w:footer="788" w:gutter="0"/>
          <w:cols w:space="720"/>
        </w:sectPr>
      </w:pPr>
    </w:p>
    <w:p w14:paraId="73EE395C" w14:textId="77777777" w:rsidR="00A5513D" w:rsidRDefault="00911A46">
      <w:pPr>
        <w:pStyle w:val="Prrafodelista"/>
        <w:numPr>
          <w:ilvl w:val="1"/>
          <w:numId w:val="8"/>
        </w:numPr>
        <w:tabs>
          <w:tab w:val="left" w:pos="1156"/>
        </w:tabs>
        <w:spacing w:before="90" w:line="360" w:lineRule="auto"/>
        <w:ind w:left="829" w:right="992" w:firstLine="0"/>
        <w:rPr>
          <w:sz w:val="24"/>
        </w:rPr>
      </w:pPr>
      <w:r>
        <w:rPr>
          <w:sz w:val="24"/>
        </w:rPr>
        <w:lastRenderedPageBreak/>
        <w:t>Se ha establecido la estructura anatómica y fisiológica del ór</w:t>
      </w:r>
      <w:r>
        <w:rPr>
          <w:sz w:val="24"/>
        </w:rPr>
        <w:t>gano cutáneo y sus</w:t>
      </w:r>
      <w:r>
        <w:rPr>
          <w:spacing w:val="-1"/>
          <w:sz w:val="24"/>
        </w:rPr>
        <w:t xml:space="preserve"> </w:t>
      </w:r>
      <w:r>
        <w:rPr>
          <w:sz w:val="24"/>
        </w:rPr>
        <w:t>anexos.</w:t>
      </w:r>
    </w:p>
    <w:p w14:paraId="151B7BA2" w14:textId="77777777" w:rsidR="00A5513D" w:rsidRDefault="00A5513D">
      <w:pPr>
        <w:pStyle w:val="Textoindependiente"/>
        <w:spacing w:before="5"/>
      </w:pPr>
    </w:p>
    <w:p w14:paraId="5A62A56E" w14:textId="77777777" w:rsidR="00A5513D" w:rsidRDefault="00911A46">
      <w:pPr>
        <w:pStyle w:val="Prrafodelista"/>
        <w:numPr>
          <w:ilvl w:val="1"/>
          <w:numId w:val="8"/>
        </w:numPr>
        <w:tabs>
          <w:tab w:val="left" w:pos="1151"/>
        </w:tabs>
        <w:ind w:left="1150" w:hanging="322"/>
        <w:rPr>
          <w:sz w:val="24"/>
        </w:rPr>
      </w:pPr>
      <w:r>
        <w:rPr>
          <w:sz w:val="24"/>
        </w:rPr>
        <w:t>Se han caracterizado los anexos córneos y los</w:t>
      </w:r>
      <w:r>
        <w:rPr>
          <w:spacing w:val="3"/>
          <w:sz w:val="24"/>
        </w:rPr>
        <w:t xml:space="preserve"> </w:t>
      </w:r>
      <w:r>
        <w:rPr>
          <w:sz w:val="24"/>
        </w:rPr>
        <w:t>glandulares.</w:t>
      </w:r>
    </w:p>
    <w:p w14:paraId="157153EA" w14:textId="77777777" w:rsidR="00A5513D" w:rsidRDefault="00A5513D">
      <w:pPr>
        <w:pStyle w:val="Textoindependiente"/>
        <w:spacing w:before="1"/>
        <w:rPr>
          <w:sz w:val="36"/>
        </w:rPr>
      </w:pPr>
    </w:p>
    <w:p w14:paraId="37AD0183" w14:textId="77777777" w:rsidR="00A5513D" w:rsidRDefault="00911A46">
      <w:pPr>
        <w:pStyle w:val="Prrafodelista"/>
        <w:numPr>
          <w:ilvl w:val="1"/>
          <w:numId w:val="8"/>
        </w:numPr>
        <w:tabs>
          <w:tab w:val="left" w:pos="1142"/>
        </w:tabs>
        <w:ind w:hanging="313"/>
        <w:rPr>
          <w:sz w:val="24"/>
        </w:rPr>
      </w:pPr>
      <w:r>
        <w:rPr>
          <w:sz w:val="24"/>
        </w:rPr>
        <w:t>Se han especificado las funciones de la epidermis, dermis e</w:t>
      </w:r>
      <w:r>
        <w:rPr>
          <w:spacing w:val="-6"/>
          <w:sz w:val="24"/>
        </w:rPr>
        <w:t xml:space="preserve"> </w:t>
      </w:r>
      <w:r>
        <w:rPr>
          <w:sz w:val="24"/>
        </w:rPr>
        <w:t>hipodermis.</w:t>
      </w:r>
    </w:p>
    <w:p w14:paraId="031FDFB3" w14:textId="77777777" w:rsidR="00A5513D" w:rsidRDefault="00A5513D">
      <w:pPr>
        <w:pStyle w:val="Textoindependiente"/>
        <w:spacing w:before="6"/>
        <w:rPr>
          <w:sz w:val="36"/>
        </w:rPr>
      </w:pPr>
    </w:p>
    <w:p w14:paraId="78D59916" w14:textId="77777777" w:rsidR="00A5513D" w:rsidRDefault="00911A46">
      <w:pPr>
        <w:pStyle w:val="Prrafodelista"/>
        <w:numPr>
          <w:ilvl w:val="1"/>
          <w:numId w:val="8"/>
        </w:numPr>
        <w:tabs>
          <w:tab w:val="left" w:pos="1151"/>
        </w:tabs>
        <w:ind w:left="1150" w:hanging="322"/>
        <w:rPr>
          <w:sz w:val="24"/>
        </w:rPr>
      </w:pPr>
      <w:r>
        <w:rPr>
          <w:sz w:val="24"/>
        </w:rPr>
        <w:t>Se ha reconocido la importancia de la permeabilidad</w:t>
      </w:r>
      <w:r>
        <w:rPr>
          <w:spacing w:val="-4"/>
          <w:sz w:val="24"/>
        </w:rPr>
        <w:t xml:space="preserve"> </w:t>
      </w:r>
      <w:r>
        <w:rPr>
          <w:sz w:val="24"/>
        </w:rPr>
        <w:t>cutánea.</w:t>
      </w:r>
    </w:p>
    <w:p w14:paraId="355ED0A3" w14:textId="77777777" w:rsidR="00A5513D" w:rsidRDefault="00A5513D">
      <w:pPr>
        <w:pStyle w:val="Textoindependiente"/>
        <w:spacing w:before="1"/>
        <w:rPr>
          <w:sz w:val="36"/>
        </w:rPr>
      </w:pPr>
    </w:p>
    <w:p w14:paraId="1176E07F" w14:textId="77777777" w:rsidR="00A5513D" w:rsidRDefault="00911A46">
      <w:pPr>
        <w:pStyle w:val="Prrafodelista"/>
        <w:numPr>
          <w:ilvl w:val="1"/>
          <w:numId w:val="8"/>
        </w:numPr>
        <w:tabs>
          <w:tab w:val="left" w:pos="1132"/>
        </w:tabs>
        <w:spacing w:before="1"/>
        <w:ind w:left="1131" w:hanging="303"/>
        <w:rPr>
          <w:sz w:val="24"/>
        </w:rPr>
      </w:pPr>
      <w:r>
        <w:rPr>
          <w:sz w:val="24"/>
        </w:rPr>
        <w:t>Se</w:t>
      </w:r>
      <w:r>
        <w:rPr>
          <w:spacing w:val="-11"/>
          <w:sz w:val="24"/>
        </w:rPr>
        <w:t xml:space="preserve"> </w:t>
      </w:r>
      <w:r>
        <w:rPr>
          <w:sz w:val="24"/>
        </w:rPr>
        <w:t>han</w:t>
      </w:r>
      <w:r>
        <w:rPr>
          <w:spacing w:val="-4"/>
          <w:sz w:val="24"/>
        </w:rPr>
        <w:t xml:space="preserve"> </w:t>
      </w:r>
      <w:r>
        <w:rPr>
          <w:sz w:val="24"/>
        </w:rPr>
        <w:t>determinado</w:t>
      </w:r>
      <w:r>
        <w:rPr>
          <w:spacing w:val="-9"/>
          <w:sz w:val="24"/>
        </w:rPr>
        <w:t xml:space="preserve"> </w:t>
      </w:r>
      <w:r>
        <w:rPr>
          <w:sz w:val="24"/>
        </w:rPr>
        <w:t>los</w:t>
      </w:r>
      <w:r>
        <w:rPr>
          <w:spacing w:val="-6"/>
          <w:sz w:val="24"/>
        </w:rPr>
        <w:t xml:space="preserve"> </w:t>
      </w:r>
      <w:r>
        <w:rPr>
          <w:sz w:val="24"/>
        </w:rPr>
        <w:t>mecanismos</w:t>
      </w:r>
      <w:r>
        <w:rPr>
          <w:spacing w:val="-6"/>
          <w:sz w:val="24"/>
        </w:rPr>
        <w:t xml:space="preserve"> </w:t>
      </w:r>
      <w:r>
        <w:rPr>
          <w:sz w:val="24"/>
        </w:rPr>
        <w:t>que</w:t>
      </w:r>
      <w:r>
        <w:rPr>
          <w:spacing w:val="-10"/>
          <w:sz w:val="24"/>
        </w:rPr>
        <w:t xml:space="preserve"> </w:t>
      </w:r>
      <w:r>
        <w:rPr>
          <w:sz w:val="24"/>
        </w:rPr>
        <w:t>intervienen</w:t>
      </w:r>
      <w:r>
        <w:rPr>
          <w:spacing w:val="-5"/>
          <w:sz w:val="24"/>
        </w:rPr>
        <w:t xml:space="preserve"> </w:t>
      </w:r>
      <w:r>
        <w:rPr>
          <w:sz w:val="24"/>
        </w:rPr>
        <w:t>en</w:t>
      </w:r>
      <w:r>
        <w:rPr>
          <w:spacing w:val="-9"/>
          <w:sz w:val="24"/>
        </w:rPr>
        <w:t xml:space="preserve"> </w:t>
      </w:r>
      <w:r>
        <w:rPr>
          <w:sz w:val="24"/>
        </w:rPr>
        <w:t>la</w:t>
      </w:r>
      <w:r>
        <w:rPr>
          <w:spacing w:val="-5"/>
          <w:sz w:val="24"/>
        </w:rPr>
        <w:t xml:space="preserve"> </w:t>
      </w:r>
      <w:r>
        <w:rPr>
          <w:sz w:val="24"/>
        </w:rPr>
        <w:t>hidratación</w:t>
      </w:r>
      <w:r>
        <w:rPr>
          <w:spacing w:val="-4"/>
          <w:sz w:val="24"/>
        </w:rPr>
        <w:t xml:space="preserve"> </w:t>
      </w:r>
      <w:r>
        <w:rPr>
          <w:sz w:val="24"/>
        </w:rPr>
        <w:t>cutánea.</w:t>
      </w:r>
    </w:p>
    <w:p w14:paraId="188F3577" w14:textId="77777777" w:rsidR="00A5513D" w:rsidRDefault="00A5513D">
      <w:pPr>
        <w:pStyle w:val="Textoindependiente"/>
        <w:spacing w:before="5"/>
        <w:rPr>
          <w:sz w:val="36"/>
        </w:rPr>
      </w:pPr>
    </w:p>
    <w:p w14:paraId="4902DB17" w14:textId="77777777" w:rsidR="00A5513D" w:rsidRDefault="00911A46">
      <w:pPr>
        <w:pStyle w:val="Prrafodelista"/>
        <w:numPr>
          <w:ilvl w:val="1"/>
          <w:numId w:val="8"/>
        </w:numPr>
        <w:tabs>
          <w:tab w:val="left" w:pos="1113"/>
        </w:tabs>
        <w:spacing w:before="1" w:line="604" w:lineRule="auto"/>
        <w:ind w:left="829" w:right="1174" w:firstLine="0"/>
        <w:rPr>
          <w:sz w:val="24"/>
        </w:rPr>
      </w:pPr>
      <w:r>
        <w:rPr>
          <w:sz w:val="24"/>
        </w:rPr>
        <w:t>Se ha relacionado el manto hidrolipídico con las funciones glandulares de la piel.</w:t>
      </w:r>
    </w:p>
    <w:p w14:paraId="0D9BD86D" w14:textId="77777777" w:rsidR="00A5513D" w:rsidRDefault="00911A46">
      <w:pPr>
        <w:pStyle w:val="Prrafodelista"/>
        <w:numPr>
          <w:ilvl w:val="1"/>
          <w:numId w:val="8"/>
        </w:numPr>
        <w:tabs>
          <w:tab w:val="left" w:pos="1151"/>
        </w:tabs>
        <w:spacing w:line="272" w:lineRule="exact"/>
        <w:ind w:left="1150" w:hanging="322"/>
        <w:rPr>
          <w:sz w:val="24"/>
        </w:rPr>
      </w:pPr>
      <w:r>
        <w:rPr>
          <w:sz w:val="24"/>
        </w:rPr>
        <w:t>Se han identificado las tipologías</w:t>
      </w:r>
      <w:r>
        <w:rPr>
          <w:spacing w:val="3"/>
          <w:sz w:val="24"/>
        </w:rPr>
        <w:t xml:space="preserve"> </w:t>
      </w:r>
      <w:r>
        <w:rPr>
          <w:sz w:val="24"/>
        </w:rPr>
        <w:t>cutáneas.</w:t>
      </w:r>
    </w:p>
    <w:p w14:paraId="2ECA839F" w14:textId="77777777" w:rsidR="00A5513D" w:rsidRDefault="00A5513D">
      <w:pPr>
        <w:pStyle w:val="Textoindependiente"/>
        <w:spacing w:before="5"/>
        <w:rPr>
          <w:sz w:val="36"/>
        </w:rPr>
      </w:pPr>
    </w:p>
    <w:p w14:paraId="2A28432E" w14:textId="77777777" w:rsidR="00A5513D" w:rsidRDefault="00911A46">
      <w:pPr>
        <w:pStyle w:val="Prrafodelista"/>
        <w:numPr>
          <w:ilvl w:val="1"/>
          <w:numId w:val="8"/>
        </w:numPr>
        <w:tabs>
          <w:tab w:val="left" w:pos="1151"/>
        </w:tabs>
        <w:spacing w:before="1" w:line="360" w:lineRule="auto"/>
        <w:ind w:left="829" w:right="995" w:firstLine="0"/>
        <w:rPr>
          <w:sz w:val="24"/>
        </w:rPr>
      </w:pPr>
      <w:r>
        <w:rPr>
          <w:sz w:val="24"/>
        </w:rPr>
        <w:t>Se</w:t>
      </w:r>
      <w:r>
        <w:rPr>
          <w:spacing w:val="-6"/>
          <w:sz w:val="24"/>
        </w:rPr>
        <w:t xml:space="preserve"> </w:t>
      </w:r>
      <w:r>
        <w:rPr>
          <w:sz w:val="24"/>
        </w:rPr>
        <w:t>han</w:t>
      </w:r>
      <w:r>
        <w:rPr>
          <w:spacing w:val="-5"/>
          <w:sz w:val="24"/>
        </w:rPr>
        <w:t xml:space="preserve"> </w:t>
      </w:r>
      <w:r>
        <w:rPr>
          <w:sz w:val="24"/>
        </w:rPr>
        <w:t>especificado</w:t>
      </w:r>
      <w:r>
        <w:rPr>
          <w:spacing w:val="-5"/>
          <w:sz w:val="24"/>
        </w:rPr>
        <w:t xml:space="preserve"> </w:t>
      </w:r>
      <w:r>
        <w:rPr>
          <w:sz w:val="24"/>
        </w:rPr>
        <w:t>las</w:t>
      </w:r>
      <w:r>
        <w:rPr>
          <w:spacing w:val="-7"/>
          <w:sz w:val="24"/>
        </w:rPr>
        <w:t xml:space="preserve"> </w:t>
      </w:r>
      <w:r>
        <w:rPr>
          <w:sz w:val="24"/>
        </w:rPr>
        <w:t>características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las</w:t>
      </w:r>
      <w:r>
        <w:rPr>
          <w:spacing w:val="-6"/>
          <w:sz w:val="24"/>
        </w:rPr>
        <w:t xml:space="preserve"> </w:t>
      </w:r>
      <w:r>
        <w:rPr>
          <w:sz w:val="24"/>
        </w:rPr>
        <w:t>alteraciones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la</w:t>
      </w:r>
      <w:r>
        <w:rPr>
          <w:spacing w:val="-6"/>
          <w:sz w:val="24"/>
        </w:rPr>
        <w:t xml:space="preserve"> </w:t>
      </w:r>
      <w:r>
        <w:rPr>
          <w:sz w:val="24"/>
        </w:rPr>
        <w:t>piel</w:t>
      </w:r>
      <w:r>
        <w:rPr>
          <w:spacing w:val="-4"/>
          <w:sz w:val="24"/>
        </w:rPr>
        <w:t xml:space="preserve"> </w:t>
      </w:r>
      <w:r>
        <w:rPr>
          <w:sz w:val="24"/>
        </w:rPr>
        <w:t>vinculadas a</w:t>
      </w:r>
    </w:p>
    <w:p w14:paraId="65A5FC13" w14:textId="77777777" w:rsidR="00A5513D" w:rsidRDefault="00A5513D">
      <w:pPr>
        <w:pStyle w:val="Textoindependiente"/>
        <w:spacing w:before="4"/>
      </w:pPr>
    </w:p>
    <w:p w14:paraId="2BC43FDE" w14:textId="77777777" w:rsidR="00A5513D" w:rsidRDefault="00911A46">
      <w:pPr>
        <w:pStyle w:val="Textoindependiente"/>
        <w:spacing w:before="1"/>
        <w:ind w:left="829"/>
      </w:pPr>
      <w:r>
        <w:t>la estética.</w:t>
      </w:r>
    </w:p>
    <w:p w14:paraId="22D2EEC2" w14:textId="77777777" w:rsidR="00A5513D" w:rsidRDefault="00A5513D">
      <w:pPr>
        <w:pStyle w:val="Textoindependiente"/>
        <w:spacing w:before="1"/>
        <w:rPr>
          <w:sz w:val="36"/>
        </w:rPr>
      </w:pPr>
    </w:p>
    <w:p w14:paraId="111E4A6B" w14:textId="77777777" w:rsidR="00A5513D" w:rsidRDefault="00911A46">
      <w:pPr>
        <w:pStyle w:val="Prrafodelista"/>
        <w:numPr>
          <w:ilvl w:val="1"/>
          <w:numId w:val="8"/>
        </w:numPr>
        <w:tabs>
          <w:tab w:val="left" w:pos="1098"/>
        </w:tabs>
        <w:ind w:left="1098" w:hanging="269"/>
        <w:rPr>
          <w:sz w:val="24"/>
        </w:rPr>
      </w:pPr>
      <w:r>
        <w:rPr>
          <w:sz w:val="24"/>
        </w:rPr>
        <w:t>Se han determinado los efectos del las radiaciones solares en el</w:t>
      </w:r>
      <w:r>
        <w:rPr>
          <w:spacing w:val="-2"/>
          <w:sz w:val="24"/>
        </w:rPr>
        <w:t xml:space="preserve"> </w:t>
      </w:r>
      <w:r>
        <w:rPr>
          <w:sz w:val="24"/>
        </w:rPr>
        <w:t>organismo.</w:t>
      </w:r>
    </w:p>
    <w:p w14:paraId="5219985A" w14:textId="77777777" w:rsidR="00A5513D" w:rsidRDefault="00A5513D">
      <w:pPr>
        <w:pStyle w:val="Textoindependiente"/>
        <w:spacing w:before="6"/>
        <w:rPr>
          <w:sz w:val="36"/>
        </w:rPr>
      </w:pPr>
    </w:p>
    <w:p w14:paraId="3AF6985A" w14:textId="77777777" w:rsidR="00A5513D" w:rsidRDefault="00911A46">
      <w:pPr>
        <w:pStyle w:val="Prrafodelista"/>
        <w:numPr>
          <w:ilvl w:val="1"/>
          <w:numId w:val="8"/>
        </w:numPr>
        <w:tabs>
          <w:tab w:val="left" w:pos="1098"/>
        </w:tabs>
        <w:spacing w:line="600" w:lineRule="auto"/>
        <w:ind w:left="829" w:right="1386" w:firstLine="0"/>
        <w:rPr>
          <w:sz w:val="24"/>
        </w:rPr>
      </w:pPr>
      <w:r>
        <w:rPr>
          <w:sz w:val="24"/>
        </w:rPr>
        <w:t>Se han determinado los cambios anatomo-fisiológicos en los senos y en el envejecimiento</w:t>
      </w:r>
      <w:r>
        <w:rPr>
          <w:spacing w:val="1"/>
          <w:sz w:val="24"/>
        </w:rPr>
        <w:t xml:space="preserve"> </w:t>
      </w:r>
      <w:r>
        <w:rPr>
          <w:sz w:val="24"/>
        </w:rPr>
        <w:t>cutáneo.</w:t>
      </w:r>
    </w:p>
    <w:p w14:paraId="213F7E80" w14:textId="77777777" w:rsidR="00A5513D" w:rsidRDefault="00911A46">
      <w:pPr>
        <w:pStyle w:val="Prrafodelista"/>
        <w:numPr>
          <w:ilvl w:val="0"/>
          <w:numId w:val="8"/>
        </w:numPr>
        <w:tabs>
          <w:tab w:val="left" w:pos="354"/>
        </w:tabs>
        <w:spacing w:before="7" w:line="600" w:lineRule="auto"/>
        <w:ind w:right="1165" w:firstLine="0"/>
        <w:rPr>
          <w:sz w:val="24"/>
        </w:rPr>
      </w:pPr>
      <w:r>
        <w:rPr>
          <w:sz w:val="24"/>
        </w:rPr>
        <w:t>Aplica procedimientos de análisis facial y corporal, utilizando los medios</w:t>
      </w:r>
      <w:r>
        <w:rPr>
          <w:spacing w:val="-27"/>
          <w:sz w:val="24"/>
        </w:rPr>
        <w:t xml:space="preserve"> </w:t>
      </w:r>
      <w:r>
        <w:rPr>
          <w:sz w:val="24"/>
        </w:rPr>
        <w:t>específico Criterios de evaluación:</w:t>
      </w:r>
    </w:p>
    <w:p w14:paraId="1BE4CB1F" w14:textId="77777777" w:rsidR="00A5513D" w:rsidRDefault="00911A46">
      <w:pPr>
        <w:pStyle w:val="Prrafodelista"/>
        <w:numPr>
          <w:ilvl w:val="1"/>
          <w:numId w:val="8"/>
        </w:numPr>
        <w:tabs>
          <w:tab w:val="left" w:pos="1132"/>
        </w:tabs>
        <w:spacing w:before="7" w:line="360" w:lineRule="auto"/>
        <w:ind w:left="829" w:right="990" w:firstLine="0"/>
        <w:rPr>
          <w:sz w:val="24"/>
        </w:rPr>
      </w:pPr>
      <w:r>
        <w:rPr>
          <w:sz w:val="24"/>
        </w:rPr>
        <w:t>Se</w:t>
      </w:r>
      <w:r>
        <w:rPr>
          <w:spacing w:val="-11"/>
          <w:sz w:val="24"/>
        </w:rPr>
        <w:t xml:space="preserve"> </w:t>
      </w:r>
      <w:r>
        <w:rPr>
          <w:sz w:val="24"/>
        </w:rPr>
        <w:t>han</w:t>
      </w:r>
      <w:r>
        <w:rPr>
          <w:spacing w:val="-14"/>
          <w:sz w:val="24"/>
        </w:rPr>
        <w:t xml:space="preserve"> </w:t>
      </w:r>
      <w:r>
        <w:rPr>
          <w:sz w:val="24"/>
        </w:rPr>
        <w:t>determinado</w:t>
      </w:r>
      <w:r>
        <w:rPr>
          <w:spacing w:val="-10"/>
          <w:sz w:val="24"/>
        </w:rPr>
        <w:t xml:space="preserve"> </w:t>
      </w:r>
      <w:r>
        <w:rPr>
          <w:sz w:val="24"/>
        </w:rPr>
        <w:t>los</w:t>
      </w:r>
      <w:r>
        <w:rPr>
          <w:spacing w:val="-12"/>
          <w:sz w:val="24"/>
        </w:rPr>
        <w:t xml:space="preserve"> </w:t>
      </w:r>
      <w:r>
        <w:rPr>
          <w:sz w:val="24"/>
        </w:rPr>
        <w:t>elementos</w:t>
      </w:r>
      <w:r>
        <w:rPr>
          <w:spacing w:val="-12"/>
          <w:sz w:val="24"/>
        </w:rPr>
        <w:t xml:space="preserve"> </w:t>
      </w:r>
      <w:r>
        <w:rPr>
          <w:sz w:val="24"/>
        </w:rPr>
        <w:t>del</w:t>
      </w:r>
      <w:r>
        <w:rPr>
          <w:spacing w:val="-8"/>
          <w:sz w:val="24"/>
        </w:rPr>
        <w:t xml:space="preserve"> </w:t>
      </w:r>
      <w:r>
        <w:rPr>
          <w:sz w:val="24"/>
        </w:rPr>
        <w:t>procedimien</w:t>
      </w:r>
      <w:r>
        <w:rPr>
          <w:sz w:val="24"/>
        </w:rPr>
        <w:t>to</w:t>
      </w:r>
      <w:r>
        <w:rPr>
          <w:spacing w:val="-10"/>
          <w:sz w:val="24"/>
        </w:rPr>
        <w:t xml:space="preserve"> </w:t>
      </w:r>
      <w:r>
        <w:rPr>
          <w:sz w:val="24"/>
        </w:rPr>
        <w:t>de</w:t>
      </w:r>
      <w:r>
        <w:rPr>
          <w:spacing w:val="-11"/>
          <w:sz w:val="24"/>
        </w:rPr>
        <w:t xml:space="preserve"> </w:t>
      </w:r>
      <w:r>
        <w:rPr>
          <w:sz w:val="24"/>
        </w:rPr>
        <w:t>trabajo</w:t>
      </w:r>
      <w:r>
        <w:rPr>
          <w:spacing w:val="-10"/>
          <w:sz w:val="24"/>
        </w:rPr>
        <w:t xml:space="preserve"> </w:t>
      </w:r>
      <w:r>
        <w:rPr>
          <w:sz w:val="24"/>
        </w:rPr>
        <w:t>para</w:t>
      </w:r>
      <w:r>
        <w:rPr>
          <w:spacing w:val="-11"/>
          <w:sz w:val="24"/>
        </w:rPr>
        <w:t xml:space="preserve"> </w:t>
      </w:r>
      <w:r>
        <w:rPr>
          <w:sz w:val="24"/>
        </w:rPr>
        <w:t>el</w:t>
      </w:r>
      <w:r>
        <w:rPr>
          <w:spacing w:val="-14"/>
          <w:sz w:val="24"/>
        </w:rPr>
        <w:t xml:space="preserve"> </w:t>
      </w:r>
      <w:r>
        <w:rPr>
          <w:sz w:val="24"/>
        </w:rPr>
        <w:t>análisis facial y</w:t>
      </w:r>
      <w:r>
        <w:rPr>
          <w:spacing w:val="3"/>
          <w:sz w:val="24"/>
        </w:rPr>
        <w:t xml:space="preserve"> </w:t>
      </w:r>
      <w:r>
        <w:rPr>
          <w:sz w:val="24"/>
        </w:rPr>
        <w:t>corporal.</w:t>
      </w:r>
    </w:p>
    <w:p w14:paraId="335116D7" w14:textId="77777777" w:rsidR="00A5513D" w:rsidRDefault="00A5513D">
      <w:pPr>
        <w:pStyle w:val="Textoindependiente"/>
        <w:spacing w:before="5"/>
      </w:pPr>
    </w:p>
    <w:p w14:paraId="48E600E2" w14:textId="77777777" w:rsidR="00A5513D" w:rsidRDefault="00911A46">
      <w:pPr>
        <w:pStyle w:val="Prrafodelista"/>
        <w:numPr>
          <w:ilvl w:val="1"/>
          <w:numId w:val="8"/>
        </w:numPr>
        <w:tabs>
          <w:tab w:val="left" w:pos="1151"/>
        </w:tabs>
        <w:ind w:left="1150" w:hanging="322"/>
        <w:rPr>
          <w:sz w:val="24"/>
        </w:rPr>
      </w:pPr>
      <w:r>
        <w:rPr>
          <w:sz w:val="24"/>
        </w:rPr>
        <w:t>Se ha establecido la</w:t>
      </w:r>
      <w:r>
        <w:rPr>
          <w:spacing w:val="4"/>
          <w:sz w:val="24"/>
        </w:rPr>
        <w:t xml:space="preserve"> </w:t>
      </w:r>
      <w:r>
        <w:rPr>
          <w:sz w:val="24"/>
        </w:rPr>
        <w:t>secuenciación.</w:t>
      </w:r>
    </w:p>
    <w:p w14:paraId="3ABCC295" w14:textId="77777777" w:rsidR="00A5513D" w:rsidRDefault="00A5513D">
      <w:pPr>
        <w:pStyle w:val="Textoindependiente"/>
        <w:spacing w:before="1"/>
        <w:rPr>
          <w:sz w:val="36"/>
        </w:rPr>
      </w:pPr>
    </w:p>
    <w:p w14:paraId="768197DB" w14:textId="77777777" w:rsidR="00A5513D" w:rsidRDefault="00911A46">
      <w:pPr>
        <w:pStyle w:val="Prrafodelista"/>
        <w:numPr>
          <w:ilvl w:val="1"/>
          <w:numId w:val="8"/>
        </w:numPr>
        <w:tabs>
          <w:tab w:val="left" w:pos="1142"/>
        </w:tabs>
        <w:spacing w:before="1"/>
        <w:ind w:hanging="313"/>
        <w:rPr>
          <w:sz w:val="24"/>
        </w:rPr>
      </w:pPr>
      <w:r>
        <w:rPr>
          <w:sz w:val="24"/>
        </w:rPr>
        <w:t>Se han seleccionado los</w:t>
      </w:r>
      <w:r>
        <w:rPr>
          <w:spacing w:val="-1"/>
          <w:sz w:val="24"/>
        </w:rPr>
        <w:t xml:space="preserve"> </w:t>
      </w:r>
      <w:r>
        <w:rPr>
          <w:sz w:val="24"/>
        </w:rPr>
        <w:t>medios.</w:t>
      </w:r>
    </w:p>
    <w:p w14:paraId="64ABA292" w14:textId="77777777" w:rsidR="00A5513D" w:rsidRDefault="00A5513D">
      <w:pPr>
        <w:rPr>
          <w:sz w:val="24"/>
        </w:rPr>
        <w:sectPr w:rsidR="00A5513D">
          <w:pgSz w:w="11900" w:h="16840"/>
          <w:pgMar w:top="1740" w:right="700" w:bottom="980" w:left="1600" w:header="459" w:footer="788" w:gutter="0"/>
          <w:cols w:space="720"/>
        </w:sectPr>
      </w:pPr>
    </w:p>
    <w:p w14:paraId="2788982D" w14:textId="77777777" w:rsidR="00A5513D" w:rsidRDefault="00A5513D">
      <w:pPr>
        <w:pStyle w:val="Textoindependiente"/>
        <w:spacing w:before="9"/>
        <w:rPr>
          <w:sz w:val="17"/>
        </w:rPr>
      </w:pPr>
    </w:p>
    <w:p w14:paraId="3E42C7B8" w14:textId="77777777" w:rsidR="00A5513D" w:rsidRDefault="00911A46">
      <w:pPr>
        <w:pStyle w:val="Prrafodelista"/>
        <w:numPr>
          <w:ilvl w:val="1"/>
          <w:numId w:val="8"/>
        </w:numPr>
        <w:tabs>
          <w:tab w:val="left" w:pos="1151"/>
        </w:tabs>
        <w:spacing w:before="90"/>
        <w:ind w:left="1150" w:hanging="322"/>
        <w:rPr>
          <w:sz w:val="24"/>
        </w:rPr>
      </w:pPr>
      <w:r>
        <w:rPr>
          <w:sz w:val="24"/>
        </w:rPr>
        <w:t>Se han justificado las recomendaciones previas a la realización del</w:t>
      </w:r>
      <w:r>
        <w:rPr>
          <w:spacing w:val="1"/>
          <w:sz w:val="24"/>
        </w:rPr>
        <w:t xml:space="preserve"> </w:t>
      </w:r>
      <w:r>
        <w:rPr>
          <w:sz w:val="24"/>
        </w:rPr>
        <w:t>análisis.</w:t>
      </w:r>
    </w:p>
    <w:p w14:paraId="22F4C1BA" w14:textId="77777777" w:rsidR="00A5513D" w:rsidRDefault="00A5513D">
      <w:pPr>
        <w:pStyle w:val="Textoindependiente"/>
        <w:spacing w:before="1"/>
        <w:rPr>
          <w:sz w:val="36"/>
        </w:rPr>
      </w:pPr>
    </w:p>
    <w:p w14:paraId="22B8B4EB" w14:textId="77777777" w:rsidR="00A5513D" w:rsidRDefault="00911A46">
      <w:pPr>
        <w:pStyle w:val="Prrafodelista"/>
        <w:numPr>
          <w:ilvl w:val="1"/>
          <w:numId w:val="8"/>
        </w:numPr>
        <w:tabs>
          <w:tab w:val="left" w:pos="1142"/>
        </w:tabs>
        <w:spacing w:line="604" w:lineRule="auto"/>
        <w:ind w:left="829" w:right="1139" w:firstLine="0"/>
        <w:rPr>
          <w:sz w:val="24"/>
        </w:rPr>
      </w:pPr>
      <w:r>
        <w:rPr>
          <w:sz w:val="24"/>
        </w:rPr>
        <w:t>Se han relacionado las características cutáneas con las alteraciones</w:t>
      </w:r>
      <w:r>
        <w:rPr>
          <w:spacing w:val="-30"/>
          <w:sz w:val="24"/>
        </w:rPr>
        <w:t xml:space="preserve"> </w:t>
      </w:r>
      <w:r>
        <w:rPr>
          <w:sz w:val="24"/>
        </w:rPr>
        <w:t>estéticas, tras la observación.</w:t>
      </w:r>
    </w:p>
    <w:p w14:paraId="230165A1" w14:textId="77777777" w:rsidR="00A5513D" w:rsidRDefault="00911A46">
      <w:pPr>
        <w:pStyle w:val="Prrafodelista"/>
        <w:numPr>
          <w:ilvl w:val="1"/>
          <w:numId w:val="8"/>
        </w:numPr>
        <w:tabs>
          <w:tab w:val="left" w:pos="1113"/>
        </w:tabs>
        <w:spacing w:before="1"/>
        <w:ind w:left="1112" w:hanging="284"/>
        <w:rPr>
          <w:sz w:val="24"/>
        </w:rPr>
      </w:pPr>
      <w:r>
        <w:rPr>
          <w:sz w:val="24"/>
        </w:rPr>
        <w:t>Se han interpretado los datos obtenidos tras la</w:t>
      </w:r>
      <w:r>
        <w:rPr>
          <w:spacing w:val="-11"/>
          <w:sz w:val="24"/>
        </w:rPr>
        <w:t xml:space="preserve"> </w:t>
      </w:r>
      <w:r>
        <w:rPr>
          <w:sz w:val="24"/>
        </w:rPr>
        <w:t>exploración.</w:t>
      </w:r>
    </w:p>
    <w:p w14:paraId="07A48531" w14:textId="77777777" w:rsidR="00A5513D" w:rsidRDefault="00A5513D">
      <w:pPr>
        <w:pStyle w:val="Textoindependiente"/>
        <w:spacing w:before="1"/>
        <w:rPr>
          <w:sz w:val="36"/>
        </w:rPr>
      </w:pPr>
    </w:p>
    <w:p w14:paraId="4D966904" w14:textId="77777777" w:rsidR="00A5513D" w:rsidRDefault="00911A46">
      <w:pPr>
        <w:pStyle w:val="Prrafodelista"/>
        <w:numPr>
          <w:ilvl w:val="1"/>
          <w:numId w:val="8"/>
        </w:numPr>
        <w:tabs>
          <w:tab w:val="left" w:pos="1151"/>
        </w:tabs>
        <w:spacing w:before="1"/>
        <w:ind w:left="1150" w:hanging="322"/>
        <w:rPr>
          <w:sz w:val="24"/>
        </w:rPr>
      </w:pPr>
      <w:r>
        <w:rPr>
          <w:sz w:val="24"/>
        </w:rPr>
        <w:t>Se han aplicado los equipos y medios de análisis.</w:t>
      </w:r>
    </w:p>
    <w:p w14:paraId="1E478B7B" w14:textId="77777777" w:rsidR="00A5513D" w:rsidRDefault="00A5513D">
      <w:pPr>
        <w:pStyle w:val="Textoindependiente"/>
        <w:spacing w:before="5"/>
        <w:rPr>
          <w:sz w:val="36"/>
        </w:rPr>
      </w:pPr>
    </w:p>
    <w:p w14:paraId="39BEBD09" w14:textId="77777777" w:rsidR="00A5513D" w:rsidRDefault="00911A46">
      <w:pPr>
        <w:pStyle w:val="Prrafodelista"/>
        <w:numPr>
          <w:ilvl w:val="1"/>
          <w:numId w:val="8"/>
        </w:numPr>
        <w:tabs>
          <w:tab w:val="left" w:pos="1151"/>
        </w:tabs>
        <w:spacing w:before="1"/>
        <w:ind w:left="1150" w:hanging="322"/>
        <w:rPr>
          <w:sz w:val="24"/>
        </w:rPr>
      </w:pPr>
      <w:r>
        <w:rPr>
          <w:sz w:val="24"/>
        </w:rPr>
        <w:t>Se ha cumplimentado la ficha técnica.</w:t>
      </w:r>
    </w:p>
    <w:p w14:paraId="6566C375" w14:textId="77777777" w:rsidR="00A5513D" w:rsidRDefault="00A5513D">
      <w:pPr>
        <w:pStyle w:val="Textoindependiente"/>
        <w:spacing w:before="1"/>
        <w:rPr>
          <w:sz w:val="36"/>
        </w:rPr>
      </w:pPr>
    </w:p>
    <w:p w14:paraId="32653A65" w14:textId="77777777" w:rsidR="00A5513D" w:rsidRDefault="00911A46">
      <w:pPr>
        <w:pStyle w:val="Prrafodelista"/>
        <w:numPr>
          <w:ilvl w:val="1"/>
          <w:numId w:val="8"/>
        </w:numPr>
        <w:tabs>
          <w:tab w:val="left" w:pos="1098"/>
        </w:tabs>
        <w:spacing w:line="604" w:lineRule="auto"/>
        <w:ind w:left="829" w:right="1141" w:firstLine="0"/>
        <w:rPr>
          <w:sz w:val="24"/>
        </w:rPr>
      </w:pPr>
      <w:r>
        <w:rPr>
          <w:sz w:val="24"/>
        </w:rPr>
        <w:t>Se han establecido las pautas de información de los resultados tras el estudio estético.</w:t>
      </w:r>
    </w:p>
    <w:p w14:paraId="707DF4D4" w14:textId="77777777" w:rsidR="00A5513D" w:rsidRDefault="00911A46">
      <w:pPr>
        <w:pStyle w:val="Prrafodelista"/>
        <w:numPr>
          <w:ilvl w:val="0"/>
          <w:numId w:val="8"/>
        </w:numPr>
        <w:tabs>
          <w:tab w:val="left" w:pos="489"/>
        </w:tabs>
        <w:spacing w:line="362" w:lineRule="auto"/>
        <w:ind w:right="990" w:firstLine="0"/>
        <w:rPr>
          <w:sz w:val="24"/>
        </w:rPr>
      </w:pPr>
      <w:r>
        <w:rPr>
          <w:sz w:val="24"/>
        </w:rPr>
        <w:t>Diseña los proc</w:t>
      </w:r>
      <w:r>
        <w:rPr>
          <w:sz w:val="24"/>
        </w:rPr>
        <w:t>edimientos estéticos de tratamientos faciales y corporales, secuenciando las fases de</w:t>
      </w:r>
      <w:r>
        <w:rPr>
          <w:spacing w:val="2"/>
          <w:sz w:val="24"/>
        </w:rPr>
        <w:t xml:space="preserve"> </w:t>
      </w:r>
      <w:r>
        <w:rPr>
          <w:sz w:val="24"/>
        </w:rPr>
        <w:t>actuación.</w:t>
      </w:r>
    </w:p>
    <w:p w14:paraId="2B265570" w14:textId="77777777" w:rsidR="00A5513D" w:rsidRDefault="00A5513D">
      <w:pPr>
        <w:pStyle w:val="Textoindependiente"/>
        <w:spacing w:before="7"/>
        <w:rPr>
          <w:sz w:val="23"/>
        </w:rPr>
      </w:pPr>
    </w:p>
    <w:p w14:paraId="78A87D3B" w14:textId="77777777" w:rsidR="00A5513D" w:rsidRDefault="00911A46">
      <w:pPr>
        <w:pStyle w:val="Textoindependiente"/>
        <w:ind w:left="109"/>
      </w:pPr>
      <w:r>
        <w:t>Criterios de evaluación:</w:t>
      </w:r>
    </w:p>
    <w:p w14:paraId="72D92E93" w14:textId="77777777" w:rsidR="00A5513D" w:rsidRDefault="00A5513D">
      <w:pPr>
        <w:pStyle w:val="Textoindependiente"/>
        <w:spacing w:before="6"/>
        <w:rPr>
          <w:sz w:val="36"/>
        </w:rPr>
      </w:pPr>
    </w:p>
    <w:p w14:paraId="10DCBE35" w14:textId="77777777" w:rsidR="00A5513D" w:rsidRDefault="00911A46">
      <w:pPr>
        <w:pStyle w:val="Prrafodelista"/>
        <w:numPr>
          <w:ilvl w:val="1"/>
          <w:numId w:val="8"/>
        </w:numPr>
        <w:tabs>
          <w:tab w:val="left" w:pos="1217"/>
          <w:tab w:val="left" w:pos="1218"/>
        </w:tabs>
        <w:spacing w:line="360" w:lineRule="auto"/>
        <w:ind w:left="829" w:right="991" w:firstLine="0"/>
        <w:rPr>
          <w:sz w:val="24"/>
        </w:rPr>
      </w:pPr>
      <w:r>
        <w:rPr>
          <w:sz w:val="24"/>
        </w:rPr>
        <w:t>Se han establecido las bases para el diseño de los procedimientos de tratamientos</w:t>
      </w:r>
      <w:r>
        <w:rPr>
          <w:spacing w:val="-1"/>
          <w:sz w:val="24"/>
        </w:rPr>
        <w:t xml:space="preserve"> </w:t>
      </w:r>
      <w:r>
        <w:rPr>
          <w:sz w:val="24"/>
        </w:rPr>
        <w:t>estéticos.</w:t>
      </w:r>
    </w:p>
    <w:p w14:paraId="7F79B404" w14:textId="77777777" w:rsidR="00A5513D" w:rsidRDefault="00A5513D">
      <w:pPr>
        <w:pStyle w:val="Textoindependiente"/>
        <w:spacing w:before="5"/>
      </w:pPr>
    </w:p>
    <w:p w14:paraId="7AFC0991" w14:textId="77777777" w:rsidR="00A5513D" w:rsidRDefault="00911A46">
      <w:pPr>
        <w:pStyle w:val="Prrafodelista"/>
        <w:numPr>
          <w:ilvl w:val="1"/>
          <w:numId w:val="8"/>
        </w:numPr>
        <w:tabs>
          <w:tab w:val="left" w:pos="1204"/>
        </w:tabs>
        <w:spacing w:line="360" w:lineRule="auto"/>
        <w:ind w:left="829" w:right="987" w:firstLine="0"/>
        <w:rPr>
          <w:sz w:val="24"/>
        </w:rPr>
      </w:pPr>
      <w:r>
        <w:rPr>
          <w:sz w:val="24"/>
        </w:rPr>
        <w:t>Se han determinado los elementos que forman parte de un protocolo de tratamiento</w:t>
      </w:r>
      <w:r>
        <w:rPr>
          <w:spacing w:val="1"/>
          <w:sz w:val="24"/>
        </w:rPr>
        <w:t xml:space="preserve"> </w:t>
      </w:r>
      <w:r>
        <w:rPr>
          <w:sz w:val="24"/>
        </w:rPr>
        <w:t>estético.</w:t>
      </w:r>
    </w:p>
    <w:p w14:paraId="3207F34B" w14:textId="77777777" w:rsidR="00A5513D" w:rsidRDefault="00A5513D">
      <w:pPr>
        <w:pStyle w:val="Textoindependiente"/>
        <w:spacing w:before="5"/>
      </w:pPr>
    </w:p>
    <w:p w14:paraId="760D4235" w14:textId="77777777" w:rsidR="00A5513D" w:rsidRDefault="00911A46">
      <w:pPr>
        <w:pStyle w:val="Prrafodelista"/>
        <w:numPr>
          <w:ilvl w:val="1"/>
          <w:numId w:val="8"/>
        </w:numPr>
        <w:tabs>
          <w:tab w:val="left" w:pos="1142"/>
        </w:tabs>
        <w:ind w:hanging="313"/>
        <w:rPr>
          <w:sz w:val="24"/>
        </w:rPr>
      </w:pPr>
      <w:r>
        <w:rPr>
          <w:sz w:val="24"/>
        </w:rPr>
        <w:t>Se han identificado las</w:t>
      </w:r>
      <w:r>
        <w:rPr>
          <w:spacing w:val="-1"/>
          <w:sz w:val="24"/>
        </w:rPr>
        <w:t xml:space="preserve"> </w:t>
      </w:r>
      <w:r>
        <w:rPr>
          <w:sz w:val="24"/>
        </w:rPr>
        <w:t>fases.</w:t>
      </w:r>
    </w:p>
    <w:p w14:paraId="75B1F3C5" w14:textId="77777777" w:rsidR="00A5513D" w:rsidRDefault="00A5513D">
      <w:pPr>
        <w:pStyle w:val="Textoindependiente"/>
        <w:spacing w:before="1"/>
        <w:rPr>
          <w:sz w:val="36"/>
        </w:rPr>
      </w:pPr>
    </w:p>
    <w:p w14:paraId="46E1CAF8" w14:textId="77777777" w:rsidR="00A5513D" w:rsidRDefault="00911A46">
      <w:pPr>
        <w:pStyle w:val="Prrafodelista"/>
        <w:numPr>
          <w:ilvl w:val="1"/>
          <w:numId w:val="8"/>
        </w:numPr>
        <w:tabs>
          <w:tab w:val="left" w:pos="1151"/>
        </w:tabs>
        <w:spacing w:line="604" w:lineRule="auto"/>
        <w:ind w:left="829" w:right="1333" w:firstLine="0"/>
        <w:rPr>
          <w:sz w:val="24"/>
        </w:rPr>
      </w:pPr>
      <w:r>
        <w:rPr>
          <w:sz w:val="24"/>
        </w:rPr>
        <w:t>Se han especificado los diferentes pro</w:t>
      </w:r>
      <w:r>
        <w:rPr>
          <w:sz w:val="24"/>
        </w:rPr>
        <w:t>cedimientos estéticos de</w:t>
      </w:r>
      <w:r>
        <w:rPr>
          <w:spacing w:val="-22"/>
          <w:sz w:val="24"/>
        </w:rPr>
        <w:t xml:space="preserve"> </w:t>
      </w:r>
      <w:r>
        <w:rPr>
          <w:sz w:val="24"/>
        </w:rPr>
        <w:t>tratamiento facial.</w:t>
      </w:r>
    </w:p>
    <w:p w14:paraId="5F34766A" w14:textId="77777777" w:rsidR="00A5513D" w:rsidRDefault="00911A46">
      <w:pPr>
        <w:pStyle w:val="Prrafodelista"/>
        <w:numPr>
          <w:ilvl w:val="1"/>
          <w:numId w:val="8"/>
        </w:numPr>
        <w:tabs>
          <w:tab w:val="left" w:pos="1142"/>
        </w:tabs>
        <w:spacing w:line="604" w:lineRule="auto"/>
        <w:ind w:left="829" w:right="1388" w:firstLine="0"/>
        <w:rPr>
          <w:sz w:val="24"/>
        </w:rPr>
      </w:pPr>
      <w:r>
        <w:rPr>
          <w:sz w:val="24"/>
        </w:rPr>
        <w:t>Se han elaborado los procedimientos estéticos de tratamientos</w:t>
      </w:r>
      <w:r>
        <w:rPr>
          <w:spacing w:val="-21"/>
          <w:sz w:val="24"/>
        </w:rPr>
        <w:t xml:space="preserve"> </w:t>
      </w:r>
      <w:r>
        <w:rPr>
          <w:sz w:val="24"/>
        </w:rPr>
        <w:t>corporales, según sus</w:t>
      </w:r>
      <w:r>
        <w:rPr>
          <w:spacing w:val="1"/>
          <w:sz w:val="24"/>
        </w:rPr>
        <w:t xml:space="preserve"> </w:t>
      </w:r>
      <w:r>
        <w:rPr>
          <w:sz w:val="24"/>
        </w:rPr>
        <w:t>indicaciones.</w:t>
      </w:r>
    </w:p>
    <w:p w14:paraId="7AAFB70B" w14:textId="77777777" w:rsidR="00A5513D" w:rsidRDefault="00911A46">
      <w:pPr>
        <w:pStyle w:val="Prrafodelista"/>
        <w:numPr>
          <w:ilvl w:val="1"/>
          <w:numId w:val="8"/>
        </w:numPr>
        <w:tabs>
          <w:tab w:val="left" w:pos="1113"/>
        </w:tabs>
        <w:spacing w:line="272" w:lineRule="exact"/>
        <w:ind w:left="1112" w:hanging="284"/>
        <w:rPr>
          <w:sz w:val="24"/>
        </w:rPr>
      </w:pPr>
      <w:r>
        <w:rPr>
          <w:sz w:val="24"/>
        </w:rPr>
        <w:t>Se han determinado los procedimientos estéticos de tratamiento mamario,</w:t>
      </w:r>
      <w:r>
        <w:rPr>
          <w:spacing w:val="-6"/>
          <w:sz w:val="24"/>
        </w:rPr>
        <w:t xml:space="preserve"> </w:t>
      </w:r>
      <w:r>
        <w:rPr>
          <w:sz w:val="24"/>
        </w:rPr>
        <w:t>del</w:t>
      </w:r>
    </w:p>
    <w:p w14:paraId="420E0879" w14:textId="77777777" w:rsidR="00A5513D" w:rsidRDefault="00A5513D">
      <w:pPr>
        <w:spacing w:line="272" w:lineRule="exact"/>
        <w:rPr>
          <w:sz w:val="24"/>
        </w:rPr>
        <w:sectPr w:rsidR="00A5513D">
          <w:pgSz w:w="11900" w:h="16840"/>
          <w:pgMar w:top="1740" w:right="700" w:bottom="980" w:left="1600" w:header="459" w:footer="788" w:gutter="0"/>
          <w:cols w:space="720"/>
        </w:sectPr>
      </w:pPr>
    </w:p>
    <w:p w14:paraId="2F67DDF4" w14:textId="77777777" w:rsidR="00A5513D" w:rsidRDefault="00A5513D">
      <w:pPr>
        <w:pStyle w:val="Textoindependiente"/>
        <w:spacing w:before="9"/>
        <w:rPr>
          <w:sz w:val="17"/>
        </w:rPr>
      </w:pPr>
    </w:p>
    <w:p w14:paraId="3EBAA4DE" w14:textId="77777777" w:rsidR="00A5513D" w:rsidRDefault="00911A46">
      <w:pPr>
        <w:pStyle w:val="Textoindependiente"/>
        <w:spacing w:before="90"/>
        <w:ind w:left="829"/>
      </w:pPr>
      <w:r>
        <w:t>embarazo y de trastornos del peso.</w:t>
      </w:r>
    </w:p>
    <w:p w14:paraId="1953C094" w14:textId="77777777" w:rsidR="00A5513D" w:rsidRDefault="00A5513D">
      <w:pPr>
        <w:pStyle w:val="Textoindependiente"/>
        <w:spacing w:before="1"/>
        <w:rPr>
          <w:sz w:val="36"/>
        </w:rPr>
      </w:pPr>
    </w:p>
    <w:p w14:paraId="3D0F9EC5" w14:textId="77777777" w:rsidR="00A5513D" w:rsidRDefault="00911A46">
      <w:pPr>
        <w:pStyle w:val="Prrafodelista"/>
        <w:numPr>
          <w:ilvl w:val="1"/>
          <w:numId w:val="8"/>
        </w:numPr>
        <w:tabs>
          <w:tab w:val="left" w:pos="1151"/>
        </w:tabs>
        <w:ind w:left="1150" w:hanging="322"/>
        <w:rPr>
          <w:sz w:val="24"/>
        </w:rPr>
      </w:pPr>
      <w:r>
        <w:rPr>
          <w:sz w:val="24"/>
        </w:rPr>
        <w:t>Se han diseñado los protocolos de tratamientos faciales y</w:t>
      </w:r>
      <w:r>
        <w:rPr>
          <w:spacing w:val="-2"/>
          <w:sz w:val="24"/>
        </w:rPr>
        <w:t xml:space="preserve"> </w:t>
      </w:r>
      <w:r>
        <w:rPr>
          <w:sz w:val="24"/>
        </w:rPr>
        <w:t>corporales.</w:t>
      </w:r>
    </w:p>
    <w:p w14:paraId="1B4ABD77" w14:textId="77777777" w:rsidR="00A5513D" w:rsidRDefault="00A5513D">
      <w:pPr>
        <w:pStyle w:val="Textoindependiente"/>
        <w:spacing w:before="6"/>
        <w:rPr>
          <w:sz w:val="36"/>
        </w:rPr>
      </w:pPr>
    </w:p>
    <w:p w14:paraId="1D53462A" w14:textId="77777777" w:rsidR="00A5513D" w:rsidRDefault="00911A46">
      <w:pPr>
        <w:pStyle w:val="Prrafodelista"/>
        <w:numPr>
          <w:ilvl w:val="0"/>
          <w:numId w:val="8"/>
        </w:numPr>
        <w:tabs>
          <w:tab w:val="left" w:pos="340"/>
        </w:tabs>
        <w:spacing w:line="360" w:lineRule="auto"/>
        <w:ind w:right="987" w:firstLine="0"/>
        <w:rPr>
          <w:sz w:val="24"/>
        </w:rPr>
      </w:pPr>
      <w:r>
        <w:rPr>
          <w:sz w:val="24"/>
        </w:rPr>
        <w:t>Determina</w:t>
      </w:r>
      <w:r>
        <w:rPr>
          <w:spacing w:val="-20"/>
          <w:sz w:val="24"/>
        </w:rPr>
        <w:t xml:space="preserve"> </w:t>
      </w:r>
      <w:r>
        <w:rPr>
          <w:sz w:val="24"/>
        </w:rPr>
        <w:t>los</w:t>
      </w:r>
      <w:r>
        <w:rPr>
          <w:spacing w:val="-17"/>
          <w:sz w:val="24"/>
        </w:rPr>
        <w:t xml:space="preserve"> </w:t>
      </w:r>
      <w:r>
        <w:rPr>
          <w:sz w:val="24"/>
        </w:rPr>
        <w:t>cuidados</w:t>
      </w:r>
      <w:r>
        <w:rPr>
          <w:spacing w:val="-17"/>
          <w:sz w:val="24"/>
        </w:rPr>
        <w:t xml:space="preserve"> </w:t>
      </w:r>
      <w:r>
        <w:rPr>
          <w:sz w:val="24"/>
        </w:rPr>
        <w:t>estéticos</w:t>
      </w:r>
      <w:r>
        <w:rPr>
          <w:spacing w:val="-17"/>
          <w:sz w:val="24"/>
        </w:rPr>
        <w:t xml:space="preserve"> </w:t>
      </w:r>
      <w:r>
        <w:rPr>
          <w:sz w:val="24"/>
        </w:rPr>
        <w:t>anteriores</w:t>
      </w:r>
      <w:r>
        <w:rPr>
          <w:spacing w:val="-17"/>
          <w:sz w:val="24"/>
        </w:rPr>
        <w:t xml:space="preserve"> </w:t>
      </w:r>
      <w:r>
        <w:rPr>
          <w:sz w:val="24"/>
        </w:rPr>
        <w:t>y</w:t>
      </w:r>
      <w:r>
        <w:rPr>
          <w:spacing w:val="-14"/>
          <w:sz w:val="24"/>
        </w:rPr>
        <w:t xml:space="preserve"> </w:t>
      </w:r>
      <w:r>
        <w:rPr>
          <w:sz w:val="24"/>
        </w:rPr>
        <w:t>posteriores</w:t>
      </w:r>
      <w:r>
        <w:rPr>
          <w:spacing w:val="-17"/>
          <w:sz w:val="24"/>
        </w:rPr>
        <w:t xml:space="preserve"> </w:t>
      </w:r>
      <w:r>
        <w:rPr>
          <w:sz w:val="24"/>
        </w:rPr>
        <w:t>a</w:t>
      </w:r>
      <w:r>
        <w:rPr>
          <w:spacing w:val="-15"/>
          <w:sz w:val="24"/>
        </w:rPr>
        <w:t xml:space="preserve"> </w:t>
      </w:r>
      <w:r>
        <w:rPr>
          <w:sz w:val="24"/>
        </w:rPr>
        <w:t>los</w:t>
      </w:r>
      <w:r>
        <w:rPr>
          <w:spacing w:val="-17"/>
          <w:sz w:val="24"/>
        </w:rPr>
        <w:t xml:space="preserve"> </w:t>
      </w:r>
      <w:r>
        <w:rPr>
          <w:sz w:val="24"/>
        </w:rPr>
        <w:t>tratamientos</w:t>
      </w:r>
      <w:r>
        <w:rPr>
          <w:spacing w:val="-17"/>
          <w:sz w:val="24"/>
        </w:rPr>
        <w:t xml:space="preserve"> </w:t>
      </w:r>
      <w:r>
        <w:rPr>
          <w:sz w:val="24"/>
        </w:rPr>
        <w:t>de</w:t>
      </w:r>
      <w:r>
        <w:rPr>
          <w:spacing w:val="-15"/>
          <w:sz w:val="24"/>
        </w:rPr>
        <w:t xml:space="preserve"> </w:t>
      </w:r>
      <w:r>
        <w:rPr>
          <w:sz w:val="24"/>
        </w:rPr>
        <w:t>medicina y cirugía estética, seleccionando técnicas y</w:t>
      </w:r>
      <w:r>
        <w:rPr>
          <w:spacing w:val="7"/>
          <w:sz w:val="24"/>
        </w:rPr>
        <w:t xml:space="preserve"> </w:t>
      </w:r>
      <w:r>
        <w:rPr>
          <w:sz w:val="24"/>
        </w:rPr>
        <w:t>materiales.</w:t>
      </w:r>
    </w:p>
    <w:p w14:paraId="1EB77B1F" w14:textId="77777777" w:rsidR="00A5513D" w:rsidRDefault="00A5513D">
      <w:pPr>
        <w:pStyle w:val="Textoindependiente"/>
        <w:spacing w:before="5"/>
      </w:pPr>
    </w:p>
    <w:p w14:paraId="7FFB2122" w14:textId="77777777" w:rsidR="00A5513D" w:rsidRDefault="00911A46">
      <w:pPr>
        <w:pStyle w:val="Textoindependiente"/>
        <w:ind w:left="109"/>
      </w:pPr>
      <w:r>
        <w:t>Criterios de evaluación:</w:t>
      </w:r>
    </w:p>
    <w:p w14:paraId="6033237D" w14:textId="77777777" w:rsidR="00A5513D" w:rsidRDefault="00A5513D">
      <w:pPr>
        <w:pStyle w:val="Textoindependiente"/>
        <w:spacing w:before="1"/>
        <w:rPr>
          <w:sz w:val="36"/>
        </w:rPr>
      </w:pPr>
    </w:p>
    <w:p w14:paraId="24E56248" w14:textId="77777777" w:rsidR="00A5513D" w:rsidRDefault="00911A46">
      <w:pPr>
        <w:pStyle w:val="Prrafodelista"/>
        <w:numPr>
          <w:ilvl w:val="1"/>
          <w:numId w:val="8"/>
        </w:numPr>
        <w:tabs>
          <w:tab w:val="left" w:pos="1209"/>
        </w:tabs>
        <w:spacing w:before="1" w:line="362" w:lineRule="auto"/>
        <w:ind w:left="829" w:right="992" w:firstLine="0"/>
        <w:rPr>
          <w:sz w:val="24"/>
        </w:rPr>
      </w:pPr>
      <w:r>
        <w:rPr>
          <w:sz w:val="24"/>
        </w:rPr>
        <w:t>Se han caracterizado los diferentes tratamientos médico-quirúrgicos con repercusión</w:t>
      </w:r>
      <w:r>
        <w:rPr>
          <w:spacing w:val="1"/>
          <w:sz w:val="24"/>
        </w:rPr>
        <w:t xml:space="preserve"> </w:t>
      </w:r>
      <w:r>
        <w:rPr>
          <w:sz w:val="24"/>
        </w:rPr>
        <w:t>estética.</w:t>
      </w:r>
    </w:p>
    <w:p w14:paraId="0EF81EE7" w14:textId="77777777" w:rsidR="00A5513D" w:rsidRDefault="00A5513D">
      <w:pPr>
        <w:pStyle w:val="Textoindependiente"/>
        <w:spacing w:before="10"/>
        <w:rPr>
          <w:sz w:val="23"/>
        </w:rPr>
      </w:pPr>
    </w:p>
    <w:p w14:paraId="5FC646FA" w14:textId="77777777" w:rsidR="00A5513D" w:rsidRDefault="00911A46">
      <w:pPr>
        <w:pStyle w:val="Prrafodelista"/>
        <w:numPr>
          <w:ilvl w:val="1"/>
          <w:numId w:val="8"/>
        </w:numPr>
        <w:tabs>
          <w:tab w:val="left" w:pos="1199"/>
        </w:tabs>
        <w:spacing w:line="360" w:lineRule="auto"/>
        <w:ind w:left="829" w:right="987" w:firstLine="0"/>
        <w:rPr>
          <w:sz w:val="24"/>
        </w:rPr>
      </w:pPr>
      <w:r>
        <w:rPr>
          <w:sz w:val="24"/>
        </w:rPr>
        <w:t>Se han especificado los cuidados e</w:t>
      </w:r>
      <w:r>
        <w:rPr>
          <w:sz w:val="24"/>
        </w:rPr>
        <w:t>stéticos previos a una intervención de medicina estética.</w:t>
      </w:r>
    </w:p>
    <w:p w14:paraId="549DD476" w14:textId="77777777" w:rsidR="00A5513D" w:rsidRDefault="00A5513D">
      <w:pPr>
        <w:pStyle w:val="Textoindependiente"/>
        <w:spacing w:before="5"/>
      </w:pPr>
    </w:p>
    <w:p w14:paraId="45ECA56F" w14:textId="77777777" w:rsidR="00A5513D" w:rsidRDefault="00911A46">
      <w:pPr>
        <w:pStyle w:val="Prrafodelista"/>
        <w:numPr>
          <w:ilvl w:val="1"/>
          <w:numId w:val="8"/>
        </w:numPr>
        <w:tabs>
          <w:tab w:val="left" w:pos="1209"/>
        </w:tabs>
        <w:spacing w:line="360" w:lineRule="auto"/>
        <w:ind w:left="829" w:right="990" w:firstLine="0"/>
        <w:rPr>
          <w:sz w:val="24"/>
        </w:rPr>
      </w:pPr>
      <w:r>
        <w:rPr>
          <w:sz w:val="24"/>
        </w:rPr>
        <w:t>Se han seleccionado los cuidados y tratamientos correspondientes a las actuaciones estéticas prequirúrgicas y</w:t>
      </w:r>
      <w:r>
        <w:rPr>
          <w:spacing w:val="-1"/>
          <w:sz w:val="24"/>
        </w:rPr>
        <w:t xml:space="preserve"> </w:t>
      </w:r>
      <w:r>
        <w:rPr>
          <w:sz w:val="24"/>
        </w:rPr>
        <w:t>post-quirúrgicas.</w:t>
      </w:r>
    </w:p>
    <w:p w14:paraId="229362C0" w14:textId="77777777" w:rsidR="00A5513D" w:rsidRDefault="00A5513D">
      <w:pPr>
        <w:pStyle w:val="Textoindependiente"/>
        <w:spacing w:before="5"/>
      </w:pPr>
    </w:p>
    <w:p w14:paraId="0B4027E9" w14:textId="77777777" w:rsidR="00A5513D" w:rsidRDefault="00911A46">
      <w:pPr>
        <w:pStyle w:val="Prrafodelista"/>
        <w:numPr>
          <w:ilvl w:val="1"/>
          <w:numId w:val="8"/>
        </w:numPr>
        <w:tabs>
          <w:tab w:val="left" w:pos="1218"/>
        </w:tabs>
        <w:spacing w:line="360" w:lineRule="auto"/>
        <w:ind w:left="829" w:right="992" w:firstLine="0"/>
        <w:rPr>
          <w:sz w:val="24"/>
        </w:rPr>
      </w:pPr>
      <w:r>
        <w:rPr>
          <w:sz w:val="24"/>
        </w:rPr>
        <w:t>Se han identificado las necesidades cutáneas después de un tratamiento médico-quirúrgico.</w:t>
      </w:r>
    </w:p>
    <w:p w14:paraId="3747C60D" w14:textId="77777777" w:rsidR="00A5513D" w:rsidRDefault="00A5513D">
      <w:pPr>
        <w:pStyle w:val="Textoindependiente"/>
        <w:spacing w:before="5"/>
      </w:pPr>
    </w:p>
    <w:p w14:paraId="5785A13C" w14:textId="77777777" w:rsidR="00A5513D" w:rsidRDefault="00911A46">
      <w:pPr>
        <w:pStyle w:val="Prrafodelista"/>
        <w:numPr>
          <w:ilvl w:val="1"/>
          <w:numId w:val="8"/>
        </w:numPr>
        <w:tabs>
          <w:tab w:val="left" w:pos="1142"/>
        </w:tabs>
        <w:ind w:hanging="313"/>
        <w:rPr>
          <w:sz w:val="24"/>
        </w:rPr>
      </w:pPr>
      <w:r>
        <w:rPr>
          <w:sz w:val="24"/>
        </w:rPr>
        <w:t>Se han relacionado los medios y técnicas con las necesidades</w:t>
      </w:r>
      <w:r>
        <w:rPr>
          <w:spacing w:val="-8"/>
          <w:sz w:val="24"/>
        </w:rPr>
        <w:t xml:space="preserve"> </w:t>
      </w:r>
      <w:r>
        <w:rPr>
          <w:sz w:val="24"/>
        </w:rPr>
        <w:t>estéticas.</w:t>
      </w:r>
    </w:p>
    <w:p w14:paraId="3C8763B2" w14:textId="77777777" w:rsidR="00A5513D" w:rsidRDefault="00A5513D">
      <w:pPr>
        <w:pStyle w:val="Textoindependiente"/>
        <w:spacing w:before="1"/>
        <w:rPr>
          <w:sz w:val="36"/>
        </w:rPr>
      </w:pPr>
    </w:p>
    <w:p w14:paraId="310888E5" w14:textId="77777777" w:rsidR="00A5513D" w:rsidRDefault="00911A46">
      <w:pPr>
        <w:pStyle w:val="Prrafodelista"/>
        <w:numPr>
          <w:ilvl w:val="1"/>
          <w:numId w:val="8"/>
        </w:numPr>
        <w:tabs>
          <w:tab w:val="left" w:pos="1113"/>
        </w:tabs>
        <w:ind w:left="1112" w:hanging="284"/>
        <w:rPr>
          <w:sz w:val="24"/>
        </w:rPr>
      </w:pPr>
      <w:r>
        <w:rPr>
          <w:sz w:val="24"/>
        </w:rPr>
        <w:t>Se ha pautado la secuenciación del</w:t>
      </w:r>
      <w:r>
        <w:rPr>
          <w:spacing w:val="2"/>
          <w:sz w:val="24"/>
        </w:rPr>
        <w:t xml:space="preserve"> </w:t>
      </w:r>
      <w:r>
        <w:rPr>
          <w:sz w:val="24"/>
        </w:rPr>
        <w:t>protocolo.</w:t>
      </w:r>
    </w:p>
    <w:p w14:paraId="2F787BE1" w14:textId="77777777" w:rsidR="00A5513D" w:rsidRDefault="00A5513D">
      <w:pPr>
        <w:pStyle w:val="Textoindependiente"/>
        <w:spacing w:before="6"/>
        <w:rPr>
          <w:sz w:val="36"/>
        </w:rPr>
      </w:pPr>
    </w:p>
    <w:p w14:paraId="3C35338A" w14:textId="77777777" w:rsidR="00A5513D" w:rsidRDefault="00911A46">
      <w:pPr>
        <w:pStyle w:val="Prrafodelista"/>
        <w:numPr>
          <w:ilvl w:val="0"/>
          <w:numId w:val="8"/>
        </w:numPr>
        <w:tabs>
          <w:tab w:val="left" w:pos="455"/>
        </w:tabs>
        <w:spacing w:line="360" w:lineRule="auto"/>
        <w:ind w:right="987" w:firstLine="0"/>
        <w:rPr>
          <w:sz w:val="24"/>
        </w:rPr>
      </w:pPr>
      <w:r>
        <w:rPr>
          <w:sz w:val="24"/>
        </w:rPr>
        <w:t>Diseña tratamientos estéticos novedosos, analizando la tecnología innovadora adecuada al</w:t>
      </w:r>
      <w:r>
        <w:rPr>
          <w:spacing w:val="2"/>
          <w:sz w:val="24"/>
        </w:rPr>
        <w:t xml:space="preserve"> </w:t>
      </w:r>
      <w:r>
        <w:rPr>
          <w:sz w:val="24"/>
        </w:rPr>
        <w:t>proceso.</w:t>
      </w:r>
    </w:p>
    <w:p w14:paraId="600715F0" w14:textId="77777777" w:rsidR="00A5513D" w:rsidRDefault="00A5513D">
      <w:pPr>
        <w:pStyle w:val="Textoindependiente"/>
        <w:spacing w:before="5"/>
      </w:pPr>
    </w:p>
    <w:p w14:paraId="0AE18C1B" w14:textId="77777777" w:rsidR="00A5513D" w:rsidRDefault="00911A46">
      <w:pPr>
        <w:pStyle w:val="Textoindependiente"/>
        <w:ind w:left="109"/>
      </w:pPr>
      <w:r>
        <w:t>Criterios de evaluación:</w:t>
      </w:r>
    </w:p>
    <w:p w14:paraId="09C89B37" w14:textId="77777777" w:rsidR="00A5513D" w:rsidRDefault="00A5513D">
      <w:pPr>
        <w:pStyle w:val="Textoindependiente"/>
        <w:spacing w:before="1"/>
        <w:rPr>
          <w:sz w:val="36"/>
        </w:rPr>
      </w:pPr>
    </w:p>
    <w:p w14:paraId="6FF73151" w14:textId="77777777" w:rsidR="00A5513D" w:rsidRDefault="00911A46">
      <w:pPr>
        <w:pStyle w:val="Prrafodelista"/>
        <w:numPr>
          <w:ilvl w:val="1"/>
          <w:numId w:val="8"/>
        </w:numPr>
        <w:tabs>
          <w:tab w:val="left" w:pos="1142"/>
        </w:tabs>
        <w:spacing w:before="1"/>
        <w:ind w:hanging="313"/>
        <w:rPr>
          <w:sz w:val="24"/>
        </w:rPr>
      </w:pPr>
      <w:r>
        <w:rPr>
          <w:sz w:val="24"/>
        </w:rPr>
        <w:t>Se ha elaborado un plan de análisis de mercado de innovaciones</w:t>
      </w:r>
      <w:r>
        <w:rPr>
          <w:spacing w:val="-15"/>
          <w:sz w:val="24"/>
        </w:rPr>
        <w:t xml:space="preserve"> </w:t>
      </w:r>
      <w:r>
        <w:rPr>
          <w:sz w:val="24"/>
        </w:rPr>
        <w:t>estéticas.</w:t>
      </w:r>
    </w:p>
    <w:p w14:paraId="792BF44C" w14:textId="77777777" w:rsidR="00A5513D" w:rsidRDefault="00A5513D">
      <w:pPr>
        <w:pStyle w:val="Textoindependiente"/>
        <w:spacing w:before="5"/>
        <w:rPr>
          <w:sz w:val="36"/>
        </w:rPr>
      </w:pPr>
    </w:p>
    <w:p w14:paraId="2647FBD3" w14:textId="77777777" w:rsidR="00A5513D" w:rsidRDefault="00911A46">
      <w:pPr>
        <w:pStyle w:val="Prrafodelista"/>
        <w:numPr>
          <w:ilvl w:val="1"/>
          <w:numId w:val="8"/>
        </w:numPr>
        <w:tabs>
          <w:tab w:val="left" w:pos="1151"/>
        </w:tabs>
        <w:spacing w:before="1"/>
        <w:ind w:left="1150" w:hanging="322"/>
        <w:rPr>
          <w:sz w:val="24"/>
        </w:rPr>
      </w:pPr>
      <w:r>
        <w:rPr>
          <w:sz w:val="24"/>
        </w:rPr>
        <w:t>Se ha valorado el uso de medios de información y</w:t>
      </w:r>
      <w:r>
        <w:rPr>
          <w:spacing w:val="-2"/>
          <w:sz w:val="24"/>
        </w:rPr>
        <w:t xml:space="preserve"> </w:t>
      </w:r>
      <w:r>
        <w:rPr>
          <w:sz w:val="24"/>
        </w:rPr>
        <w:t>documen</w:t>
      </w:r>
      <w:r>
        <w:rPr>
          <w:sz w:val="24"/>
        </w:rPr>
        <w:t>tación..</w:t>
      </w:r>
    </w:p>
    <w:p w14:paraId="32949D01" w14:textId="77777777" w:rsidR="00A5513D" w:rsidRDefault="00A5513D">
      <w:pPr>
        <w:pStyle w:val="Textoindependiente"/>
        <w:spacing w:before="1"/>
        <w:rPr>
          <w:sz w:val="36"/>
        </w:rPr>
      </w:pPr>
    </w:p>
    <w:p w14:paraId="0A57F08E" w14:textId="77777777" w:rsidR="00A5513D" w:rsidRDefault="00911A46">
      <w:pPr>
        <w:pStyle w:val="Prrafodelista"/>
        <w:numPr>
          <w:ilvl w:val="1"/>
          <w:numId w:val="8"/>
        </w:numPr>
        <w:tabs>
          <w:tab w:val="left" w:pos="1175"/>
          <w:tab w:val="left" w:pos="7721"/>
        </w:tabs>
        <w:spacing w:line="362" w:lineRule="auto"/>
        <w:ind w:left="829" w:right="990" w:firstLine="0"/>
        <w:rPr>
          <w:sz w:val="24"/>
        </w:rPr>
      </w:pPr>
      <w:r>
        <w:rPr>
          <w:sz w:val="24"/>
        </w:rPr>
        <w:t>Se han relacionado las características de las nuevas técnicas con los tratamientos</w:t>
      </w:r>
      <w:r>
        <w:rPr>
          <w:sz w:val="24"/>
        </w:rPr>
        <w:tab/>
      </w:r>
      <w:r>
        <w:rPr>
          <w:spacing w:val="-1"/>
          <w:sz w:val="24"/>
        </w:rPr>
        <w:t>estéticos.</w:t>
      </w:r>
    </w:p>
    <w:p w14:paraId="6AB42C1C" w14:textId="77777777" w:rsidR="00A5513D" w:rsidRDefault="00A5513D">
      <w:pPr>
        <w:spacing w:line="362" w:lineRule="auto"/>
        <w:rPr>
          <w:sz w:val="24"/>
        </w:rPr>
        <w:sectPr w:rsidR="00A5513D">
          <w:pgSz w:w="11900" w:h="16840"/>
          <w:pgMar w:top="1740" w:right="700" w:bottom="980" w:left="1600" w:header="459" w:footer="788" w:gutter="0"/>
          <w:cols w:space="720"/>
        </w:sectPr>
      </w:pPr>
    </w:p>
    <w:p w14:paraId="1D0D14AD" w14:textId="77777777" w:rsidR="00A5513D" w:rsidRDefault="00A5513D">
      <w:pPr>
        <w:pStyle w:val="Textoindependiente"/>
        <w:spacing w:before="9"/>
        <w:rPr>
          <w:sz w:val="17"/>
        </w:rPr>
      </w:pPr>
    </w:p>
    <w:p w14:paraId="19DEF6E9" w14:textId="77777777" w:rsidR="00A5513D" w:rsidRDefault="00911A46">
      <w:pPr>
        <w:pStyle w:val="Prrafodelista"/>
        <w:numPr>
          <w:ilvl w:val="1"/>
          <w:numId w:val="8"/>
        </w:numPr>
        <w:tabs>
          <w:tab w:val="left" w:pos="1137"/>
        </w:tabs>
        <w:spacing w:before="90"/>
        <w:ind w:left="1136" w:hanging="308"/>
        <w:rPr>
          <w:sz w:val="24"/>
        </w:rPr>
      </w:pPr>
      <w:r>
        <w:rPr>
          <w:sz w:val="24"/>
        </w:rPr>
        <w:t>Se</w:t>
      </w:r>
      <w:r>
        <w:rPr>
          <w:spacing w:val="42"/>
          <w:sz w:val="24"/>
        </w:rPr>
        <w:t xml:space="preserve"> </w:t>
      </w:r>
      <w:r>
        <w:rPr>
          <w:sz w:val="24"/>
        </w:rPr>
        <w:t>han</w:t>
      </w:r>
      <w:r>
        <w:rPr>
          <w:spacing w:val="44"/>
          <w:sz w:val="24"/>
        </w:rPr>
        <w:t xml:space="preserve"> </w:t>
      </w:r>
      <w:r>
        <w:rPr>
          <w:sz w:val="24"/>
        </w:rPr>
        <w:t>reconocido</w:t>
      </w:r>
      <w:r>
        <w:rPr>
          <w:spacing w:val="44"/>
          <w:sz w:val="24"/>
        </w:rPr>
        <w:t xml:space="preserve"> </w:t>
      </w:r>
      <w:r>
        <w:rPr>
          <w:sz w:val="24"/>
        </w:rPr>
        <w:t>las</w:t>
      </w:r>
      <w:r>
        <w:rPr>
          <w:spacing w:val="42"/>
          <w:sz w:val="24"/>
        </w:rPr>
        <w:t xml:space="preserve"> </w:t>
      </w:r>
      <w:r>
        <w:rPr>
          <w:sz w:val="24"/>
        </w:rPr>
        <w:t>propiedades</w:t>
      </w:r>
      <w:r>
        <w:rPr>
          <w:spacing w:val="41"/>
          <w:sz w:val="24"/>
        </w:rPr>
        <w:t xml:space="preserve"> </w:t>
      </w:r>
      <w:r>
        <w:rPr>
          <w:sz w:val="24"/>
        </w:rPr>
        <w:t>de</w:t>
      </w:r>
      <w:r>
        <w:rPr>
          <w:spacing w:val="43"/>
          <w:sz w:val="24"/>
        </w:rPr>
        <w:t xml:space="preserve"> </w:t>
      </w:r>
      <w:r>
        <w:rPr>
          <w:sz w:val="24"/>
        </w:rPr>
        <w:t>los</w:t>
      </w:r>
      <w:r>
        <w:rPr>
          <w:spacing w:val="42"/>
          <w:sz w:val="24"/>
        </w:rPr>
        <w:t xml:space="preserve"> </w:t>
      </w:r>
      <w:r>
        <w:rPr>
          <w:sz w:val="24"/>
        </w:rPr>
        <w:t>nuevos</w:t>
      </w:r>
      <w:r>
        <w:rPr>
          <w:spacing w:val="42"/>
          <w:sz w:val="24"/>
        </w:rPr>
        <w:t xml:space="preserve"> </w:t>
      </w:r>
      <w:r>
        <w:rPr>
          <w:sz w:val="24"/>
        </w:rPr>
        <w:t>materiales</w:t>
      </w:r>
      <w:r>
        <w:rPr>
          <w:spacing w:val="42"/>
          <w:sz w:val="24"/>
        </w:rPr>
        <w:t xml:space="preserve"> </w:t>
      </w:r>
      <w:r>
        <w:rPr>
          <w:sz w:val="24"/>
        </w:rPr>
        <w:t>y</w:t>
      </w:r>
      <w:r>
        <w:rPr>
          <w:spacing w:val="43"/>
          <w:sz w:val="24"/>
        </w:rPr>
        <w:t xml:space="preserve"> </w:t>
      </w:r>
      <w:r>
        <w:rPr>
          <w:sz w:val="24"/>
        </w:rPr>
        <w:t>accesorios.</w:t>
      </w:r>
    </w:p>
    <w:p w14:paraId="19B2F5C1" w14:textId="77777777" w:rsidR="00A5513D" w:rsidRDefault="00911A46">
      <w:pPr>
        <w:pStyle w:val="Prrafodelista"/>
        <w:numPr>
          <w:ilvl w:val="1"/>
          <w:numId w:val="8"/>
        </w:numPr>
        <w:tabs>
          <w:tab w:val="left" w:pos="1079"/>
        </w:tabs>
        <w:spacing w:before="137"/>
        <w:ind w:left="1078" w:hanging="250"/>
        <w:rPr>
          <w:sz w:val="24"/>
        </w:rPr>
      </w:pPr>
      <w:r>
        <w:rPr>
          <w:sz w:val="24"/>
        </w:rPr>
        <w:t>Se ha justificado el empleo de nuevos principios</w:t>
      </w:r>
      <w:r>
        <w:rPr>
          <w:spacing w:val="-8"/>
          <w:sz w:val="24"/>
        </w:rPr>
        <w:t xml:space="preserve"> </w:t>
      </w:r>
      <w:r>
        <w:rPr>
          <w:sz w:val="24"/>
        </w:rPr>
        <w:t>activos.</w:t>
      </w:r>
    </w:p>
    <w:p w14:paraId="018AADEE" w14:textId="77777777" w:rsidR="00A5513D" w:rsidRDefault="00A5513D">
      <w:pPr>
        <w:pStyle w:val="Textoindependiente"/>
        <w:spacing w:before="6"/>
        <w:rPr>
          <w:sz w:val="36"/>
        </w:rPr>
      </w:pPr>
    </w:p>
    <w:p w14:paraId="403F3B82" w14:textId="77777777" w:rsidR="00A5513D" w:rsidRDefault="00911A46">
      <w:pPr>
        <w:pStyle w:val="Prrafodelista"/>
        <w:numPr>
          <w:ilvl w:val="1"/>
          <w:numId w:val="8"/>
        </w:numPr>
        <w:tabs>
          <w:tab w:val="left" w:pos="1041"/>
        </w:tabs>
        <w:ind w:left="1040" w:hanging="227"/>
        <w:rPr>
          <w:sz w:val="24"/>
        </w:rPr>
      </w:pPr>
      <w:r>
        <w:rPr>
          <w:sz w:val="24"/>
        </w:rPr>
        <w:t>Se ha valorado la viabilidad de la inclusión de tecnología</w:t>
      </w:r>
      <w:r>
        <w:rPr>
          <w:spacing w:val="-12"/>
          <w:sz w:val="24"/>
        </w:rPr>
        <w:t xml:space="preserve"> </w:t>
      </w:r>
      <w:r>
        <w:rPr>
          <w:sz w:val="24"/>
        </w:rPr>
        <w:t>avanzada.</w:t>
      </w:r>
    </w:p>
    <w:p w14:paraId="54DABEF8" w14:textId="77777777" w:rsidR="00A5513D" w:rsidRDefault="00A5513D">
      <w:pPr>
        <w:pStyle w:val="Textoindependiente"/>
        <w:spacing w:before="1"/>
        <w:rPr>
          <w:sz w:val="36"/>
        </w:rPr>
      </w:pPr>
    </w:p>
    <w:p w14:paraId="66DD261B" w14:textId="77777777" w:rsidR="00A5513D" w:rsidRDefault="00911A46">
      <w:pPr>
        <w:pStyle w:val="Prrafodelista"/>
        <w:numPr>
          <w:ilvl w:val="1"/>
          <w:numId w:val="8"/>
        </w:numPr>
        <w:tabs>
          <w:tab w:val="left" w:pos="1079"/>
        </w:tabs>
        <w:ind w:left="1078" w:hanging="265"/>
        <w:rPr>
          <w:sz w:val="24"/>
        </w:rPr>
      </w:pPr>
      <w:r>
        <w:rPr>
          <w:sz w:val="24"/>
        </w:rPr>
        <w:t>Se ha secuenciado el protocolo del tratamiento</w:t>
      </w:r>
      <w:r>
        <w:rPr>
          <w:spacing w:val="-5"/>
          <w:sz w:val="24"/>
        </w:rPr>
        <w:t xml:space="preserve"> </w:t>
      </w:r>
      <w:r>
        <w:rPr>
          <w:sz w:val="24"/>
        </w:rPr>
        <w:t>innovador.</w:t>
      </w:r>
    </w:p>
    <w:p w14:paraId="4D0BB6DE" w14:textId="77777777" w:rsidR="00A5513D" w:rsidRDefault="00A5513D">
      <w:pPr>
        <w:pStyle w:val="Textoindependiente"/>
        <w:rPr>
          <w:sz w:val="26"/>
        </w:rPr>
      </w:pPr>
    </w:p>
    <w:p w14:paraId="4453F182" w14:textId="77777777" w:rsidR="00A5513D" w:rsidRDefault="00A5513D">
      <w:pPr>
        <w:pStyle w:val="Textoindependiente"/>
        <w:rPr>
          <w:sz w:val="26"/>
        </w:rPr>
      </w:pPr>
    </w:p>
    <w:p w14:paraId="6364E68F" w14:textId="77777777" w:rsidR="00A5513D" w:rsidRDefault="00911A46">
      <w:pPr>
        <w:pStyle w:val="Ttulo1"/>
        <w:numPr>
          <w:ilvl w:val="0"/>
          <w:numId w:val="7"/>
        </w:numPr>
        <w:tabs>
          <w:tab w:val="left" w:pos="830"/>
        </w:tabs>
        <w:spacing w:before="214"/>
        <w:ind w:hanging="361"/>
      </w:pPr>
      <w:bookmarkStart w:id="5" w:name="_TOC_250014"/>
      <w:r>
        <w:t>Relación de unidades didácticas del módulo</w:t>
      </w:r>
      <w:r>
        <w:rPr>
          <w:spacing w:val="-4"/>
        </w:rPr>
        <w:t xml:space="preserve"> </w:t>
      </w:r>
      <w:bookmarkEnd w:id="5"/>
      <w:r>
        <w:t>profesional</w:t>
      </w:r>
    </w:p>
    <w:p w14:paraId="30EDF017" w14:textId="77777777" w:rsidR="00A5513D" w:rsidRDefault="00A5513D">
      <w:pPr>
        <w:pStyle w:val="Textoindependiente"/>
        <w:rPr>
          <w:b/>
          <w:sz w:val="26"/>
        </w:rPr>
      </w:pPr>
    </w:p>
    <w:p w14:paraId="33206AAA" w14:textId="77777777" w:rsidR="00A5513D" w:rsidRDefault="00A5513D">
      <w:pPr>
        <w:pStyle w:val="Textoindependiente"/>
        <w:spacing w:before="3"/>
        <w:rPr>
          <w:b/>
          <w:sz w:val="22"/>
        </w:rPr>
      </w:pPr>
    </w:p>
    <w:p w14:paraId="7DA8BA18" w14:textId="77777777" w:rsidR="00A5513D" w:rsidRDefault="00911A46">
      <w:pPr>
        <w:pStyle w:val="Textoindependiente"/>
        <w:spacing w:line="360" w:lineRule="auto"/>
        <w:ind w:left="829" w:right="4151"/>
        <w:jc w:val="both"/>
      </w:pPr>
      <w:r>
        <w:t>UD 1: Organización del área de análisis estético UD 2: La piel</w:t>
      </w:r>
    </w:p>
    <w:p w14:paraId="4CF82FB7" w14:textId="77777777" w:rsidR="00A5513D" w:rsidRDefault="00911A46">
      <w:pPr>
        <w:pStyle w:val="Textoindependiente"/>
        <w:spacing w:line="360" w:lineRule="auto"/>
        <w:ind w:left="829" w:right="6131"/>
        <w:jc w:val="both"/>
      </w:pPr>
      <w:r>
        <w:t>UD 3: Los anexos cutáneos UD 4: Funciones de la piel UD 5: Tipos de piel</w:t>
      </w:r>
    </w:p>
    <w:p w14:paraId="684B6934" w14:textId="77777777" w:rsidR="00A5513D" w:rsidRDefault="00911A46">
      <w:pPr>
        <w:pStyle w:val="Textoindependiente"/>
        <w:spacing w:line="360" w:lineRule="auto"/>
        <w:ind w:left="829" w:right="1353"/>
      </w:pPr>
      <w:r>
        <w:t>UD 6: Reconocimiento de alteraciones de la piel para el diagnóstico cutáneo. UD 7: Gestión de la documentación en los centros de estética</w:t>
      </w:r>
    </w:p>
    <w:p w14:paraId="300FD50C" w14:textId="77777777" w:rsidR="00A5513D" w:rsidRDefault="00911A46">
      <w:pPr>
        <w:pStyle w:val="Textoindependiente"/>
        <w:spacing w:before="1" w:line="360" w:lineRule="auto"/>
        <w:ind w:left="829" w:right="4132"/>
      </w:pPr>
      <w:r>
        <w:t>UD 8: Equipos para el análisis facial y corpo</w:t>
      </w:r>
      <w:r>
        <w:t>ral. UD 9: Análisis de la piel</w:t>
      </w:r>
    </w:p>
    <w:p w14:paraId="6A6CE913" w14:textId="77777777" w:rsidR="00A5513D" w:rsidRDefault="00911A46">
      <w:pPr>
        <w:pStyle w:val="Textoindependiente"/>
        <w:spacing w:line="360" w:lineRule="auto"/>
        <w:ind w:left="829" w:right="3293"/>
      </w:pPr>
      <w:r>
        <w:t>UD 10: Diseño de protocolos de tratamientos estéticos UD 11: Protocolos de higiene e hidratación</w:t>
      </w:r>
    </w:p>
    <w:p w14:paraId="6F367530" w14:textId="77777777" w:rsidR="00A5513D" w:rsidRDefault="00911A46">
      <w:pPr>
        <w:pStyle w:val="Textoindependiente"/>
        <w:spacing w:before="1" w:line="360" w:lineRule="auto"/>
        <w:ind w:left="829" w:right="1140"/>
      </w:pPr>
      <w:r>
        <w:t>UD 12: Protocolos de tratamiento de alteraciones de la secreción sebácea y del sistema piloso</w:t>
      </w:r>
    </w:p>
    <w:p w14:paraId="173A92DF" w14:textId="77777777" w:rsidR="00A5513D" w:rsidRDefault="00911A46">
      <w:pPr>
        <w:pStyle w:val="Textoindependiente"/>
        <w:spacing w:line="360" w:lineRule="auto"/>
        <w:ind w:left="829"/>
      </w:pPr>
      <w:r>
        <w:t>UD 13: Protocolos de tratamiento d</w:t>
      </w:r>
      <w:r>
        <w:t>e alteraciones de la microcirculación y de la pigmentación</w:t>
      </w:r>
    </w:p>
    <w:p w14:paraId="3D214629" w14:textId="77777777" w:rsidR="00A5513D" w:rsidRDefault="00911A46">
      <w:pPr>
        <w:pStyle w:val="Textoindependiente"/>
        <w:ind w:left="829"/>
      </w:pPr>
      <w:r>
        <w:t>UD 14: Protocolo de tratamiento del envejecimiento cutáneo.</w:t>
      </w:r>
    </w:p>
    <w:p w14:paraId="408D61DF" w14:textId="77777777" w:rsidR="00A5513D" w:rsidRDefault="00911A46">
      <w:pPr>
        <w:pStyle w:val="Textoindependiente"/>
        <w:spacing w:before="136" w:line="360" w:lineRule="auto"/>
        <w:ind w:left="829" w:right="1686"/>
      </w:pPr>
      <w:r>
        <w:t>UD 15: Protocolo de tratamiento de celulitis y alteraciones vasculares. UD 16: Protocolos de tratamiento reafirmantes y de estrías</w:t>
      </w:r>
    </w:p>
    <w:p w14:paraId="0AF06CB9" w14:textId="77777777" w:rsidR="00A5513D" w:rsidRDefault="00911A46">
      <w:pPr>
        <w:pStyle w:val="Textoindependiente"/>
        <w:spacing w:line="274" w:lineRule="exact"/>
        <w:ind w:left="829"/>
      </w:pPr>
      <w:r>
        <w:t>UD 17:</w:t>
      </w:r>
      <w:r>
        <w:t xml:space="preserve"> Protocolos de tratamiento posquirúrgicos</w:t>
      </w:r>
    </w:p>
    <w:p w14:paraId="4487BE56" w14:textId="77777777" w:rsidR="00A5513D" w:rsidRDefault="00A5513D">
      <w:pPr>
        <w:spacing w:line="274" w:lineRule="exact"/>
        <w:sectPr w:rsidR="00A5513D">
          <w:pgSz w:w="11900" w:h="16840"/>
          <w:pgMar w:top="1740" w:right="700" w:bottom="980" w:left="1600" w:header="459" w:footer="788" w:gutter="0"/>
          <w:cols w:space="720"/>
        </w:sectPr>
      </w:pPr>
    </w:p>
    <w:p w14:paraId="2D326303" w14:textId="77777777" w:rsidR="00A5513D" w:rsidRDefault="00911A46">
      <w:pPr>
        <w:pStyle w:val="Ttulo1"/>
        <w:numPr>
          <w:ilvl w:val="0"/>
          <w:numId w:val="7"/>
        </w:numPr>
        <w:tabs>
          <w:tab w:val="left" w:pos="830"/>
        </w:tabs>
        <w:spacing w:before="90"/>
        <w:ind w:hanging="361"/>
      </w:pPr>
      <w:r>
        <w:lastRenderedPageBreak/>
        <w:t>S</w:t>
      </w:r>
      <w:r>
        <w:t>ecuenciación</w:t>
      </w:r>
      <w:r>
        <w:rPr>
          <w:spacing w:val="-13"/>
        </w:rPr>
        <w:t xml:space="preserve"> </w:t>
      </w:r>
      <w:r>
        <w:t>y</w:t>
      </w:r>
      <w:r>
        <w:rPr>
          <w:spacing w:val="-13"/>
        </w:rPr>
        <w:t xml:space="preserve"> </w:t>
      </w:r>
      <w:r>
        <w:t>distribución</w:t>
      </w:r>
      <w:r>
        <w:rPr>
          <w:spacing w:val="-16"/>
        </w:rPr>
        <w:t xml:space="preserve"> </w:t>
      </w:r>
      <w:r>
        <w:t>temporal</w:t>
      </w:r>
      <w:r>
        <w:rPr>
          <w:spacing w:val="-13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cada</w:t>
      </w:r>
      <w:r>
        <w:rPr>
          <w:spacing w:val="-17"/>
        </w:rPr>
        <w:t xml:space="preserve"> </w:t>
      </w:r>
      <w:r>
        <w:t>una</w:t>
      </w:r>
      <w:r>
        <w:rPr>
          <w:spacing w:val="-13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las</w:t>
      </w:r>
      <w:r>
        <w:rPr>
          <w:spacing w:val="-15"/>
        </w:rPr>
        <w:t xml:space="preserve"> </w:t>
      </w:r>
      <w:r>
        <w:t>unidades</w:t>
      </w:r>
      <w:r>
        <w:rPr>
          <w:spacing w:val="-16"/>
        </w:rPr>
        <w:t xml:space="preserve"> </w:t>
      </w:r>
      <w:r>
        <w:t>didácticas</w:t>
      </w:r>
    </w:p>
    <w:p w14:paraId="010D2ECE" w14:textId="77777777" w:rsidR="00A5513D" w:rsidRDefault="00A5513D">
      <w:pPr>
        <w:pStyle w:val="Textoindependiente"/>
        <w:rPr>
          <w:b/>
          <w:sz w:val="20"/>
        </w:rPr>
      </w:pPr>
    </w:p>
    <w:p w14:paraId="71C9379A" w14:textId="77777777" w:rsidR="00A5513D" w:rsidRDefault="00A5513D">
      <w:pPr>
        <w:pStyle w:val="Textoindependiente"/>
        <w:spacing w:before="8"/>
        <w:rPr>
          <w:b/>
          <w:sz w:val="27"/>
        </w:rPr>
      </w:pPr>
    </w:p>
    <w:tbl>
      <w:tblPr>
        <w:tblStyle w:val="TableNormal"/>
        <w:tblW w:w="0" w:type="auto"/>
        <w:tblInd w:w="479" w:type="dxa"/>
        <w:tblLayout w:type="fixed"/>
        <w:tblLook w:val="01E0" w:firstRow="1" w:lastRow="1" w:firstColumn="1" w:lastColumn="1" w:noHBand="0" w:noVBand="0"/>
      </w:tblPr>
      <w:tblGrid>
        <w:gridCol w:w="2688"/>
        <w:gridCol w:w="2688"/>
        <w:gridCol w:w="2185"/>
        <w:gridCol w:w="498"/>
      </w:tblGrid>
      <w:tr w:rsidR="00A5513D" w14:paraId="324709C7" w14:textId="77777777">
        <w:trPr>
          <w:trHeight w:val="570"/>
        </w:trPr>
        <w:tc>
          <w:tcPr>
            <w:tcW w:w="2688" w:type="dxa"/>
            <w:tcBorders>
              <w:top w:val="single" w:sz="4" w:space="0" w:color="538135"/>
              <w:left w:val="single" w:sz="4" w:space="0" w:color="538135"/>
              <w:bottom w:val="single" w:sz="4" w:space="0" w:color="538135"/>
              <w:right w:val="single" w:sz="4" w:space="0" w:color="538135"/>
            </w:tcBorders>
            <w:shd w:val="clear" w:color="auto" w:fill="E2EFD9"/>
          </w:tcPr>
          <w:p w14:paraId="4F66F393" w14:textId="77777777" w:rsidR="00A5513D" w:rsidRDefault="00911A46">
            <w:pPr>
              <w:pStyle w:val="TableParagraph"/>
              <w:spacing w:before="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Trimestre</w:t>
            </w:r>
          </w:p>
        </w:tc>
        <w:tc>
          <w:tcPr>
            <w:tcW w:w="2688" w:type="dxa"/>
            <w:tcBorders>
              <w:top w:val="single" w:sz="4" w:space="0" w:color="538135"/>
              <w:left w:val="single" w:sz="4" w:space="0" w:color="538135"/>
              <w:bottom w:val="single" w:sz="4" w:space="0" w:color="538135"/>
              <w:right w:val="single" w:sz="4" w:space="0" w:color="538135"/>
            </w:tcBorders>
            <w:shd w:val="clear" w:color="auto" w:fill="E2EFD9"/>
          </w:tcPr>
          <w:p w14:paraId="3B9B31AF" w14:textId="77777777" w:rsidR="00A5513D" w:rsidRDefault="00911A46">
            <w:pPr>
              <w:pStyle w:val="TableParagraph"/>
              <w:spacing w:before="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Unidades</w:t>
            </w:r>
          </w:p>
        </w:tc>
        <w:tc>
          <w:tcPr>
            <w:tcW w:w="2683" w:type="dxa"/>
            <w:gridSpan w:val="2"/>
            <w:tcBorders>
              <w:top w:val="single" w:sz="4" w:space="0" w:color="538135"/>
              <w:left w:val="single" w:sz="4" w:space="0" w:color="538135"/>
              <w:bottom w:val="single" w:sz="4" w:space="0" w:color="538135"/>
              <w:right w:val="single" w:sz="4" w:space="0" w:color="538135"/>
            </w:tcBorders>
            <w:shd w:val="clear" w:color="auto" w:fill="E2EFD9"/>
          </w:tcPr>
          <w:p w14:paraId="4BCDD3E6" w14:textId="77777777" w:rsidR="00A5513D" w:rsidRDefault="00911A46">
            <w:pPr>
              <w:pStyle w:val="TableParagraph"/>
              <w:spacing w:before="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Sesiones totales</w:t>
            </w:r>
          </w:p>
        </w:tc>
      </w:tr>
      <w:tr w:rsidR="00A5513D" w14:paraId="1DCCB8CE" w14:textId="77777777">
        <w:trPr>
          <w:trHeight w:val="349"/>
        </w:trPr>
        <w:tc>
          <w:tcPr>
            <w:tcW w:w="2688" w:type="dxa"/>
            <w:tcBorders>
              <w:top w:val="single" w:sz="4" w:space="0" w:color="538135"/>
              <w:left w:val="single" w:sz="4" w:space="0" w:color="538135"/>
              <w:right w:val="single" w:sz="4" w:space="0" w:color="538135"/>
            </w:tcBorders>
            <w:shd w:val="clear" w:color="auto" w:fill="E2EFD9"/>
          </w:tcPr>
          <w:p w14:paraId="6A4EEE5B" w14:textId="77777777" w:rsidR="00A5513D" w:rsidRDefault="00911A46">
            <w:pPr>
              <w:pStyle w:val="TableParagraph"/>
              <w:spacing w:before="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Primer</w:t>
            </w:r>
          </w:p>
        </w:tc>
        <w:tc>
          <w:tcPr>
            <w:tcW w:w="2688" w:type="dxa"/>
            <w:tcBorders>
              <w:top w:val="single" w:sz="4" w:space="0" w:color="538135"/>
              <w:left w:val="single" w:sz="4" w:space="0" w:color="538135"/>
              <w:right w:val="single" w:sz="4" w:space="0" w:color="538135"/>
            </w:tcBorders>
          </w:tcPr>
          <w:p w14:paraId="711B1BCE" w14:textId="77777777" w:rsidR="00A5513D" w:rsidRDefault="00A5513D">
            <w:pPr>
              <w:pStyle w:val="TableParagraph"/>
            </w:pPr>
          </w:p>
        </w:tc>
        <w:tc>
          <w:tcPr>
            <w:tcW w:w="2185" w:type="dxa"/>
            <w:tcBorders>
              <w:top w:val="single" w:sz="4" w:space="0" w:color="538135"/>
              <w:left w:val="single" w:sz="4" w:space="0" w:color="538135"/>
            </w:tcBorders>
          </w:tcPr>
          <w:p w14:paraId="3806AC9E" w14:textId="77777777" w:rsidR="00A5513D" w:rsidRDefault="00911A46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rFonts w:ascii="Wingdings" w:hAnsi="Wingdings"/>
                <w:sz w:val="24"/>
              </w:rPr>
              <w:t></w:t>
            </w:r>
            <w:r>
              <w:rPr>
                <w:sz w:val="24"/>
              </w:rPr>
              <w:t xml:space="preserve"> 7</w:t>
            </w:r>
          </w:p>
        </w:tc>
        <w:tc>
          <w:tcPr>
            <w:tcW w:w="498" w:type="dxa"/>
            <w:tcBorders>
              <w:top w:val="single" w:sz="4" w:space="0" w:color="538135"/>
              <w:right w:val="single" w:sz="4" w:space="0" w:color="538135"/>
            </w:tcBorders>
          </w:tcPr>
          <w:p w14:paraId="7318E9C2" w14:textId="77777777" w:rsidR="00A5513D" w:rsidRDefault="00A5513D">
            <w:pPr>
              <w:pStyle w:val="TableParagraph"/>
            </w:pPr>
          </w:p>
        </w:tc>
      </w:tr>
      <w:tr w:rsidR="00A5513D" w14:paraId="1C49636D" w14:textId="77777777">
        <w:trPr>
          <w:trHeight w:val="415"/>
        </w:trPr>
        <w:tc>
          <w:tcPr>
            <w:tcW w:w="2688" w:type="dxa"/>
            <w:tcBorders>
              <w:left w:val="single" w:sz="4" w:space="0" w:color="538135"/>
              <w:right w:val="single" w:sz="4" w:space="0" w:color="538135"/>
            </w:tcBorders>
            <w:shd w:val="clear" w:color="auto" w:fill="E2EFD9"/>
          </w:tcPr>
          <w:p w14:paraId="51DA7E18" w14:textId="77777777" w:rsidR="00A5513D" w:rsidRDefault="00A5513D">
            <w:pPr>
              <w:pStyle w:val="TableParagraph"/>
            </w:pPr>
          </w:p>
        </w:tc>
        <w:tc>
          <w:tcPr>
            <w:tcW w:w="2688" w:type="dxa"/>
            <w:tcBorders>
              <w:left w:val="single" w:sz="4" w:space="0" w:color="538135"/>
              <w:right w:val="single" w:sz="4" w:space="0" w:color="538135"/>
            </w:tcBorders>
          </w:tcPr>
          <w:p w14:paraId="46242E98" w14:textId="77777777" w:rsidR="00A5513D" w:rsidRDefault="00A5513D">
            <w:pPr>
              <w:pStyle w:val="TableParagraph"/>
            </w:pPr>
          </w:p>
        </w:tc>
        <w:tc>
          <w:tcPr>
            <w:tcW w:w="2185" w:type="dxa"/>
            <w:tcBorders>
              <w:left w:val="single" w:sz="4" w:space="0" w:color="538135"/>
            </w:tcBorders>
          </w:tcPr>
          <w:p w14:paraId="751C48D2" w14:textId="77777777" w:rsidR="00A5513D" w:rsidRDefault="00911A46">
            <w:pPr>
              <w:pStyle w:val="TableParagraph"/>
              <w:spacing w:before="64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rFonts w:ascii="Wingdings" w:hAnsi="Wingdings"/>
                <w:sz w:val="24"/>
              </w:rPr>
              <w:t></w:t>
            </w:r>
            <w:r>
              <w:rPr>
                <w:sz w:val="24"/>
              </w:rPr>
              <w:t xml:space="preserve"> 10</w:t>
            </w:r>
          </w:p>
        </w:tc>
        <w:tc>
          <w:tcPr>
            <w:tcW w:w="498" w:type="dxa"/>
            <w:tcBorders>
              <w:right w:val="single" w:sz="4" w:space="0" w:color="538135"/>
            </w:tcBorders>
          </w:tcPr>
          <w:p w14:paraId="592284B1" w14:textId="77777777" w:rsidR="00A5513D" w:rsidRDefault="00A5513D">
            <w:pPr>
              <w:pStyle w:val="TableParagraph"/>
            </w:pPr>
          </w:p>
        </w:tc>
      </w:tr>
      <w:tr w:rsidR="00A5513D" w14:paraId="6CFE9B3F" w14:textId="77777777">
        <w:trPr>
          <w:trHeight w:val="415"/>
        </w:trPr>
        <w:tc>
          <w:tcPr>
            <w:tcW w:w="2688" w:type="dxa"/>
            <w:tcBorders>
              <w:left w:val="single" w:sz="4" w:space="0" w:color="538135"/>
              <w:right w:val="single" w:sz="4" w:space="0" w:color="538135"/>
            </w:tcBorders>
            <w:shd w:val="clear" w:color="auto" w:fill="E2EFD9"/>
          </w:tcPr>
          <w:p w14:paraId="4678205E" w14:textId="77777777" w:rsidR="00A5513D" w:rsidRDefault="00A5513D">
            <w:pPr>
              <w:pStyle w:val="TableParagraph"/>
            </w:pPr>
          </w:p>
        </w:tc>
        <w:tc>
          <w:tcPr>
            <w:tcW w:w="2688" w:type="dxa"/>
            <w:tcBorders>
              <w:left w:val="single" w:sz="4" w:space="0" w:color="538135"/>
              <w:right w:val="single" w:sz="4" w:space="0" w:color="538135"/>
            </w:tcBorders>
          </w:tcPr>
          <w:p w14:paraId="097E92D7" w14:textId="77777777" w:rsidR="00A5513D" w:rsidRDefault="00A5513D">
            <w:pPr>
              <w:pStyle w:val="TableParagraph"/>
            </w:pPr>
          </w:p>
        </w:tc>
        <w:tc>
          <w:tcPr>
            <w:tcW w:w="2185" w:type="dxa"/>
            <w:tcBorders>
              <w:left w:val="single" w:sz="4" w:space="0" w:color="538135"/>
            </w:tcBorders>
          </w:tcPr>
          <w:p w14:paraId="57D3E9AB" w14:textId="77777777" w:rsidR="00A5513D" w:rsidRDefault="00911A46">
            <w:pPr>
              <w:pStyle w:val="TableParagraph"/>
              <w:spacing w:before="66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rFonts w:ascii="Wingdings" w:hAnsi="Wingdings"/>
                <w:sz w:val="24"/>
              </w:rPr>
              <w:t></w:t>
            </w:r>
            <w:r>
              <w:rPr>
                <w:sz w:val="24"/>
              </w:rPr>
              <w:t xml:space="preserve"> 8</w:t>
            </w:r>
          </w:p>
        </w:tc>
        <w:tc>
          <w:tcPr>
            <w:tcW w:w="498" w:type="dxa"/>
            <w:tcBorders>
              <w:right w:val="single" w:sz="4" w:space="0" w:color="538135"/>
            </w:tcBorders>
          </w:tcPr>
          <w:p w14:paraId="77B81B5C" w14:textId="77777777" w:rsidR="00A5513D" w:rsidRDefault="00A5513D">
            <w:pPr>
              <w:pStyle w:val="TableParagraph"/>
            </w:pPr>
          </w:p>
        </w:tc>
      </w:tr>
      <w:tr w:rsidR="00A5513D" w14:paraId="7EB72FA1" w14:textId="77777777">
        <w:trPr>
          <w:trHeight w:val="412"/>
        </w:trPr>
        <w:tc>
          <w:tcPr>
            <w:tcW w:w="2688" w:type="dxa"/>
            <w:tcBorders>
              <w:left w:val="single" w:sz="4" w:space="0" w:color="538135"/>
              <w:right w:val="single" w:sz="4" w:space="0" w:color="538135"/>
            </w:tcBorders>
            <w:shd w:val="clear" w:color="auto" w:fill="E2EFD9"/>
          </w:tcPr>
          <w:p w14:paraId="7E969F6B" w14:textId="77777777" w:rsidR="00A5513D" w:rsidRDefault="00A5513D">
            <w:pPr>
              <w:pStyle w:val="TableParagraph"/>
            </w:pPr>
          </w:p>
        </w:tc>
        <w:tc>
          <w:tcPr>
            <w:tcW w:w="2688" w:type="dxa"/>
            <w:tcBorders>
              <w:left w:val="single" w:sz="4" w:space="0" w:color="538135"/>
              <w:right w:val="single" w:sz="4" w:space="0" w:color="538135"/>
            </w:tcBorders>
          </w:tcPr>
          <w:p w14:paraId="736EBC7C" w14:textId="77777777" w:rsidR="00A5513D" w:rsidRDefault="00A5513D">
            <w:pPr>
              <w:pStyle w:val="TableParagraph"/>
            </w:pPr>
          </w:p>
        </w:tc>
        <w:tc>
          <w:tcPr>
            <w:tcW w:w="2185" w:type="dxa"/>
            <w:tcBorders>
              <w:left w:val="single" w:sz="4" w:space="0" w:color="538135"/>
            </w:tcBorders>
          </w:tcPr>
          <w:p w14:paraId="7A41E18C" w14:textId="77777777" w:rsidR="00A5513D" w:rsidRDefault="00911A46">
            <w:pPr>
              <w:pStyle w:val="TableParagraph"/>
              <w:spacing w:before="64"/>
              <w:ind w:left="110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rFonts w:ascii="Wingdings" w:hAnsi="Wingdings"/>
                <w:sz w:val="24"/>
              </w:rPr>
              <w:t></w:t>
            </w:r>
            <w:r>
              <w:rPr>
                <w:sz w:val="24"/>
              </w:rPr>
              <w:t xml:space="preserve"> 9</w:t>
            </w:r>
          </w:p>
        </w:tc>
        <w:tc>
          <w:tcPr>
            <w:tcW w:w="498" w:type="dxa"/>
            <w:tcBorders>
              <w:right w:val="single" w:sz="4" w:space="0" w:color="538135"/>
            </w:tcBorders>
          </w:tcPr>
          <w:p w14:paraId="4C76A57B" w14:textId="77777777" w:rsidR="00A5513D" w:rsidRDefault="00A5513D">
            <w:pPr>
              <w:pStyle w:val="TableParagraph"/>
            </w:pPr>
          </w:p>
        </w:tc>
      </w:tr>
      <w:tr w:rsidR="00A5513D" w14:paraId="0C2CBEE5" w14:textId="77777777">
        <w:trPr>
          <w:trHeight w:val="622"/>
        </w:trPr>
        <w:tc>
          <w:tcPr>
            <w:tcW w:w="2688" w:type="dxa"/>
            <w:tcBorders>
              <w:left w:val="single" w:sz="4" w:space="0" w:color="538135"/>
              <w:right w:val="single" w:sz="4" w:space="0" w:color="538135"/>
            </w:tcBorders>
            <w:shd w:val="clear" w:color="auto" w:fill="E2EFD9"/>
          </w:tcPr>
          <w:p w14:paraId="54AB2C6C" w14:textId="77777777" w:rsidR="00A5513D" w:rsidRDefault="00A5513D">
            <w:pPr>
              <w:pStyle w:val="TableParagraph"/>
            </w:pPr>
          </w:p>
        </w:tc>
        <w:tc>
          <w:tcPr>
            <w:tcW w:w="2688" w:type="dxa"/>
            <w:tcBorders>
              <w:left w:val="single" w:sz="4" w:space="0" w:color="538135"/>
              <w:right w:val="single" w:sz="4" w:space="0" w:color="538135"/>
            </w:tcBorders>
          </w:tcPr>
          <w:p w14:paraId="45D40BAB" w14:textId="77777777" w:rsidR="00A5513D" w:rsidRDefault="00911A46">
            <w:pPr>
              <w:pStyle w:val="TableParagraph"/>
              <w:spacing w:before="64"/>
              <w:ind w:left="110"/>
              <w:rPr>
                <w:sz w:val="24"/>
              </w:rPr>
            </w:pPr>
            <w:r>
              <w:rPr>
                <w:sz w:val="24"/>
              </w:rPr>
              <w:t>1, 2, 3, 7, 8.</w:t>
            </w:r>
          </w:p>
        </w:tc>
        <w:tc>
          <w:tcPr>
            <w:tcW w:w="2185" w:type="dxa"/>
            <w:tcBorders>
              <w:left w:val="single" w:sz="4" w:space="0" w:color="538135"/>
            </w:tcBorders>
          </w:tcPr>
          <w:p w14:paraId="72D07031" w14:textId="77777777" w:rsidR="00A5513D" w:rsidRDefault="00911A46">
            <w:pPr>
              <w:pStyle w:val="TableParagraph"/>
              <w:spacing w:before="64"/>
              <w:ind w:left="110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rFonts w:ascii="Wingdings" w:hAnsi="Wingdings"/>
                <w:sz w:val="24"/>
              </w:rPr>
              <w:t></w:t>
            </w:r>
            <w:r>
              <w:rPr>
                <w:sz w:val="24"/>
              </w:rPr>
              <w:t xml:space="preserve"> 9</w:t>
            </w:r>
          </w:p>
        </w:tc>
        <w:tc>
          <w:tcPr>
            <w:tcW w:w="498" w:type="dxa"/>
            <w:tcBorders>
              <w:right w:val="single" w:sz="4" w:space="0" w:color="538135"/>
            </w:tcBorders>
          </w:tcPr>
          <w:p w14:paraId="416CF62C" w14:textId="77777777" w:rsidR="00A5513D" w:rsidRDefault="00A5513D">
            <w:pPr>
              <w:pStyle w:val="TableParagraph"/>
            </w:pPr>
          </w:p>
        </w:tc>
      </w:tr>
      <w:tr w:rsidR="00A5513D" w14:paraId="1E68AE2C" w14:textId="77777777">
        <w:trPr>
          <w:trHeight w:val="621"/>
        </w:trPr>
        <w:tc>
          <w:tcPr>
            <w:tcW w:w="2688" w:type="dxa"/>
            <w:tcBorders>
              <w:left w:val="single" w:sz="4" w:space="0" w:color="538135"/>
              <w:right w:val="single" w:sz="4" w:space="0" w:color="538135"/>
            </w:tcBorders>
            <w:shd w:val="clear" w:color="auto" w:fill="E2EFD9"/>
          </w:tcPr>
          <w:p w14:paraId="2BA4008E" w14:textId="77777777" w:rsidR="00A5513D" w:rsidRDefault="00A5513D">
            <w:pPr>
              <w:pStyle w:val="TableParagraph"/>
            </w:pPr>
          </w:p>
        </w:tc>
        <w:tc>
          <w:tcPr>
            <w:tcW w:w="2688" w:type="dxa"/>
            <w:tcBorders>
              <w:left w:val="single" w:sz="4" w:space="0" w:color="538135"/>
              <w:right w:val="single" w:sz="4" w:space="0" w:color="538135"/>
            </w:tcBorders>
          </w:tcPr>
          <w:p w14:paraId="4DB60540" w14:textId="77777777" w:rsidR="00A5513D" w:rsidRDefault="00A5513D">
            <w:pPr>
              <w:pStyle w:val="TableParagraph"/>
            </w:pPr>
          </w:p>
        </w:tc>
        <w:tc>
          <w:tcPr>
            <w:tcW w:w="2185" w:type="dxa"/>
            <w:tcBorders>
              <w:left w:val="single" w:sz="4" w:space="0" w:color="538135"/>
            </w:tcBorders>
          </w:tcPr>
          <w:p w14:paraId="5AF454E5" w14:textId="77777777" w:rsidR="00A5513D" w:rsidRDefault="00A5513D">
            <w:pPr>
              <w:pStyle w:val="TableParagraph"/>
              <w:spacing w:before="7"/>
              <w:rPr>
                <w:b/>
                <w:sz w:val="23"/>
              </w:rPr>
            </w:pPr>
          </w:p>
          <w:p w14:paraId="6A69BD90" w14:textId="77777777" w:rsidR="00A5513D" w:rsidRDefault="00911A46">
            <w:pPr>
              <w:pStyle w:val="TableParagraph"/>
              <w:tabs>
                <w:tab w:val="left" w:pos="844"/>
                <w:tab w:val="left" w:pos="1502"/>
              </w:tabs>
              <w:ind w:left="110"/>
              <w:rPr>
                <w:sz w:val="24"/>
              </w:rPr>
            </w:pPr>
            <w:r>
              <w:rPr>
                <w:sz w:val="24"/>
              </w:rPr>
              <w:t>Más</w:t>
            </w:r>
            <w:r>
              <w:rPr>
                <w:sz w:val="24"/>
              </w:rPr>
              <w:tab/>
              <w:t>dos</w:t>
            </w:r>
            <w:r>
              <w:rPr>
                <w:sz w:val="24"/>
              </w:rPr>
              <w:tab/>
              <w:t>horas</w:t>
            </w:r>
          </w:p>
        </w:tc>
        <w:tc>
          <w:tcPr>
            <w:tcW w:w="498" w:type="dxa"/>
            <w:tcBorders>
              <w:right w:val="single" w:sz="4" w:space="0" w:color="538135"/>
            </w:tcBorders>
          </w:tcPr>
          <w:p w14:paraId="759A3E7C" w14:textId="77777777" w:rsidR="00A5513D" w:rsidRDefault="00A5513D">
            <w:pPr>
              <w:pStyle w:val="TableParagraph"/>
              <w:spacing w:before="7"/>
              <w:rPr>
                <w:b/>
                <w:sz w:val="23"/>
              </w:rPr>
            </w:pPr>
          </w:p>
          <w:p w14:paraId="395C20F2" w14:textId="77777777" w:rsidR="00A5513D" w:rsidRDefault="00911A46">
            <w:pPr>
              <w:pStyle w:val="TableParagraph"/>
              <w:ind w:left="146" w:right="79"/>
              <w:jc w:val="center"/>
              <w:rPr>
                <w:sz w:val="24"/>
              </w:rPr>
            </w:pPr>
            <w:r>
              <w:rPr>
                <w:sz w:val="24"/>
              </w:rPr>
              <w:t>de</w:t>
            </w:r>
          </w:p>
        </w:tc>
      </w:tr>
      <w:tr w:rsidR="00A5513D" w14:paraId="16C50025" w14:textId="77777777">
        <w:trPr>
          <w:trHeight w:val="619"/>
        </w:trPr>
        <w:tc>
          <w:tcPr>
            <w:tcW w:w="2688" w:type="dxa"/>
            <w:tcBorders>
              <w:left w:val="single" w:sz="4" w:space="0" w:color="538135"/>
              <w:right w:val="single" w:sz="4" w:space="0" w:color="538135"/>
            </w:tcBorders>
            <w:shd w:val="clear" w:color="auto" w:fill="E2EFD9"/>
          </w:tcPr>
          <w:p w14:paraId="30EE81B0" w14:textId="77777777" w:rsidR="00A5513D" w:rsidRDefault="00A5513D">
            <w:pPr>
              <w:pStyle w:val="TableParagraph"/>
            </w:pPr>
          </w:p>
        </w:tc>
        <w:tc>
          <w:tcPr>
            <w:tcW w:w="2688" w:type="dxa"/>
            <w:tcBorders>
              <w:left w:val="single" w:sz="4" w:space="0" w:color="538135"/>
              <w:right w:val="single" w:sz="4" w:space="0" w:color="538135"/>
            </w:tcBorders>
          </w:tcPr>
          <w:p w14:paraId="48F1FD27" w14:textId="77777777" w:rsidR="00A5513D" w:rsidRDefault="00A5513D">
            <w:pPr>
              <w:pStyle w:val="TableParagraph"/>
            </w:pPr>
          </w:p>
        </w:tc>
        <w:tc>
          <w:tcPr>
            <w:tcW w:w="2185" w:type="dxa"/>
            <w:tcBorders>
              <w:left w:val="single" w:sz="4" w:space="0" w:color="538135"/>
            </w:tcBorders>
          </w:tcPr>
          <w:p w14:paraId="06898E33" w14:textId="77777777" w:rsidR="00A5513D" w:rsidRDefault="00911A46">
            <w:pPr>
              <w:pStyle w:val="TableParagraph"/>
              <w:spacing w:before="63"/>
              <w:ind w:left="110"/>
              <w:rPr>
                <w:sz w:val="24"/>
              </w:rPr>
            </w:pPr>
            <w:r>
              <w:rPr>
                <w:sz w:val="24"/>
              </w:rPr>
              <w:t>imprevistos</w:t>
            </w:r>
          </w:p>
        </w:tc>
        <w:tc>
          <w:tcPr>
            <w:tcW w:w="498" w:type="dxa"/>
            <w:tcBorders>
              <w:right w:val="single" w:sz="4" w:space="0" w:color="538135"/>
            </w:tcBorders>
          </w:tcPr>
          <w:p w14:paraId="6620E383" w14:textId="77777777" w:rsidR="00A5513D" w:rsidRDefault="00A5513D">
            <w:pPr>
              <w:pStyle w:val="TableParagraph"/>
            </w:pPr>
          </w:p>
        </w:tc>
      </w:tr>
      <w:tr w:rsidR="00A5513D" w14:paraId="6F4CBB03" w14:textId="77777777">
        <w:trPr>
          <w:trHeight w:val="685"/>
        </w:trPr>
        <w:tc>
          <w:tcPr>
            <w:tcW w:w="2688" w:type="dxa"/>
            <w:tcBorders>
              <w:left w:val="single" w:sz="4" w:space="0" w:color="538135"/>
              <w:bottom w:val="single" w:sz="4" w:space="0" w:color="538135"/>
              <w:right w:val="single" w:sz="4" w:space="0" w:color="538135"/>
            </w:tcBorders>
            <w:shd w:val="clear" w:color="auto" w:fill="E2EFD9"/>
          </w:tcPr>
          <w:p w14:paraId="1EA33FF8" w14:textId="77777777" w:rsidR="00A5513D" w:rsidRDefault="00A5513D">
            <w:pPr>
              <w:pStyle w:val="TableParagraph"/>
            </w:pPr>
          </w:p>
        </w:tc>
        <w:tc>
          <w:tcPr>
            <w:tcW w:w="2688" w:type="dxa"/>
            <w:tcBorders>
              <w:left w:val="single" w:sz="4" w:space="0" w:color="538135"/>
              <w:bottom w:val="single" w:sz="4" w:space="0" w:color="538135"/>
              <w:right w:val="single" w:sz="4" w:space="0" w:color="538135"/>
            </w:tcBorders>
          </w:tcPr>
          <w:p w14:paraId="77D9CD3B" w14:textId="77777777" w:rsidR="00A5513D" w:rsidRDefault="00A5513D">
            <w:pPr>
              <w:pStyle w:val="TableParagraph"/>
            </w:pPr>
          </w:p>
        </w:tc>
        <w:tc>
          <w:tcPr>
            <w:tcW w:w="2185" w:type="dxa"/>
            <w:tcBorders>
              <w:left w:val="single" w:sz="4" w:space="0" w:color="538135"/>
              <w:bottom w:val="single" w:sz="4" w:space="0" w:color="538135"/>
            </w:tcBorders>
          </w:tcPr>
          <w:p w14:paraId="79A33CDA" w14:textId="77777777" w:rsidR="00A5513D" w:rsidRDefault="00A5513D">
            <w:pPr>
              <w:pStyle w:val="TableParagraph"/>
              <w:spacing w:before="5"/>
              <w:rPr>
                <w:b/>
                <w:sz w:val="23"/>
              </w:rPr>
            </w:pPr>
          </w:p>
          <w:p w14:paraId="0662711C" w14:textId="77777777" w:rsidR="00A5513D" w:rsidRDefault="00911A46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Total sesiones: 45</w:t>
            </w:r>
          </w:p>
        </w:tc>
        <w:tc>
          <w:tcPr>
            <w:tcW w:w="498" w:type="dxa"/>
            <w:tcBorders>
              <w:bottom w:val="single" w:sz="4" w:space="0" w:color="538135"/>
              <w:right w:val="single" w:sz="4" w:space="0" w:color="538135"/>
            </w:tcBorders>
          </w:tcPr>
          <w:p w14:paraId="0999E0AB" w14:textId="77777777" w:rsidR="00A5513D" w:rsidRDefault="00A5513D">
            <w:pPr>
              <w:pStyle w:val="TableParagraph"/>
            </w:pPr>
          </w:p>
        </w:tc>
      </w:tr>
      <w:tr w:rsidR="00A5513D" w14:paraId="17620F5B" w14:textId="77777777">
        <w:trPr>
          <w:trHeight w:val="349"/>
        </w:trPr>
        <w:tc>
          <w:tcPr>
            <w:tcW w:w="2688" w:type="dxa"/>
            <w:tcBorders>
              <w:top w:val="single" w:sz="4" w:space="0" w:color="538135"/>
              <w:left w:val="single" w:sz="4" w:space="0" w:color="538135"/>
              <w:right w:val="single" w:sz="4" w:space="0" w:color="538135"/>
            </w:tcBorders>
            <w:shd w:val="clear" w:color="auto" w:fill="E2EFD9"/>
          </w:tcPr>
          <w:p w14:paraId="6DAF5973" w14:textId="77777777" w:rsidR="00A5513D" w:rsidRDefault="00911A46">
            <w:pPr>
              <w:pStyle w:val="TableParagraph"/>
              <w:spacing w:before="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Segundo</w:t>
            </w:r>
          </w:p>
        </w:tc>
        <w:tc>
          <w:tcPr>
            <w:tcW w:w="2688" w:type="dxa"/>
            <w:tcBorders>
              <w:top w:val="single" w:sz="4" w:space="0" w:color="538135"/>
              <w:left w:val="single" w:sz="4" w:space="0" w:color="538135"/>
              <w:right w:val="single" w:sz="4" w:space="0" w:color="538135"/>
            </w:tcBorders>
          </w:tcPr>
          <w:p w14:paraId="7B077840" w14:textId="77777777" w:rsidR="00A5513D" w:rsidRDefault="00A5513D">
            <w:pPr>
              <w:pStyle w:val="TableParagraph"/>
            </w:pPr>
          </w:p>
        </w:tc>
        <w:tc>
          <w:tcPr>
            <w:tcW w:w="2185" w:type="dxa"/>
            <w:tcBorders>
              <w:top w:val="single" w:sz="4" w:space="0" w:color="538135"/>
              <w:left w:val="single" w:sz="4" w:space="0" w:color="538135"/>
            </w:tcBorders>
          </w:tcPr>
          <w:p w14:paraId="689D299B" w14:textId="77777777" w:rsidR="00A5513D" w:rsidRDefault="00911A46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rFonts w:ascii="Wingdings" w:hAnsi="Wingdings"/>
                <w:sz w:val="24"/>
              </w:rPr>
              <w:t></w:t>
            </w:r>
            <w:r>
              <w:rPr>
                <w:sz w:val="24"/>
              </w:rPr>
              <w:t xml:space="preserve"> 8</w:t>
            </w:r>
          </w:p>
        </w:tc>
        <w:tc>
          <w:tcPr>
            <w:tcW w:w="498" w:type="dxa"/>
            <w:tcBorders>
              <w:top w:val="single" w:sz="4" w:space="0" w:color="538135"/>
              <w:right w:val="single" w:sz="4" w:space="0" w:color="538135"/>
            </w:tcBorders>
          </w:tcPr>
          <w:p w14:paraId="705210F9" w14:textId="77777777" w:rsidR="00A5513D" w:rsidRDefault="00A5513D">
            <w:pPr>
              <w:pStyle w:val="TableParagraph"/>
            </w:pPr>
          </w:p>
        </w:tc>
      </w:tr>
      <w:tr w:rsidR="00A5513D" w14:paraId="5AC7EE13" w14:textId="77777777">
        <w:trPr>
          <w:trHeight w:val="412"/>
        </w:trPr>
        <w:tc>
          <w:tcPr>
            <w:tcW w:w="2688" w:type="dxa"/>
            <w:tcBorders>
              <w:left w:val="single" w:sz="4" w:space="0" w:color="538135"/>
              <w:right w:val="single" w:sz="4" w:space="0" w:color="538135"/>
            </w:tcBorders>
            <w:shd w:val="clear" w:color="auto" w:fill="E2EFD9"/>
          </w:tcPr>
          <w:p w14:paraId="27F3C2F1" w14:textId="77777777" w:rsidR="00A5513D" w:rsidRDefault="00A5513D">
            <w:pPr>
              <w:pStyle w:val="TableParagraph"/>
            </w:pPr>
          </w:p>
        </w:tc>
        <w:tc>
          <w:tcPr>
            <w:tcW w:w="2688" w:type="dxa"/>
            <w:tcBorders>
              <w:left w:val="single" w:sz="4" w:space="0" w:color="538135"/>
              <w:right w:val="single" w:sz="4" w:space="0" w:color="538135"/>
            </w:tcBorders>
          </w:tcPr>
          <w:p w14:paraId="4D8A69D2" w14:textId="77777777" w:rsidR="00A5513D" w:rsidRDefault="00A5513D">
            <w:pPr>
              <w:pStyle w:val="TableParagraph"/>
            </w:pPr>
          </w:p>
        </w:tc>
        <w:tc>
          <w:tcPr>
            <w:tcW w:w="2185" w:type="dxa"/>
            <w:tcBorders>
              <w:left w:val="single" w:sz="4" w:space="0" w:color="538135"/>
            </w:tcBorders>
          </w:tcPr>
          <w:p w14:paraId="520A8810" w14:textId="77777777" w:rsidR="00A5513D" w:rsidRDefault="00911A46">
            <w:pPr>
              <w:pStyle w:val="TableParagraph"/>
              <w:spacing w:before="64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rFonts w:ascii="Wingdings" w:hAnsi="Wingdings"/>
                <w:sz w:val="24"/>
              </w:rPr>
              <w:t></w:t>
            </w:r>
            <w:r>
              <w:rPr>
                <w:sz w:val="24"/>
              </w:rPr>
              <w:t xml:space="preserve"> 6</w:t>
            </w:r>
          </w:p>
        </w:tc>
        <w:tc>
          <w:tcPr>
            <w:tcW w:w="498" w:type="dxa"/>
            <w:tcBorders>
              <w:right w:val="single" w:sz="4" w:space="0" w:color="538135"/>
            </w:tcBorders>
          </w:tcPr>
          <w:p w14:paraId="7912A16E" w14:textId="77777777" w:rsidR="00A5513D" w:rsidRDefault="00A5513D">
            <w:pPr>
              <w:pStyle w:val="TableParagraph"/>
            </w:pPr>
          </w:p>
        </w:tc>
      </w:tr>
      <w:tr w:rsidR="00A5513D" w14:paraId="7386A21A" w14:textId="77777777">
        <w:trPr>
          <w:trHeight w:val="412"/>
        </w:trPr>
        <w:tc>
          <w:tcPr>
            <w:tcW w:w="2688" w:type="dxa"/>
            <w:tcBorders>
              <w:left w:val="single" w:sz="4" w:space="0" w:color="538135"/>
              <w:right w:val="single" w:sz="4" w:space="0" w:color="538135"/>
            </w:tcBorders>
            <w:shd w:val="clear" w:color="auto" w:fill="E2EFD9"/>
          </w:tcPr>
          <w:p w14:paraId="43052525" w14:textId="77777777" w:rsidR="00A5513D" w:rsidRDefault="00A5513D">
            <w:pPr>
              <w:pStyle w:val="TableParagraph"/>
            </w:pPr>
          </w:p>
        </w:tc>
        <w:tc>
          <w:tcPr>
            <w:tcW w:w="2688" w:type="dxa"/>
            <w:tcBorders>
              <w:left w:val="single" w:sz="4" w:space="0" w:color="538135"/>
              <w:right w:val="single" w:sz="4" w:space="0" w:color="538135"/>
            </w:tcBorders>
          </w:tcPr>
          <w:p w14:paraId="376ED8E7" w14:textId="77777777" w:rsidR="00A5513D" w:rsidRDefault="00A5513D">
            <w:pPr>
              <w:pStyle w:val="TableParagraph"/>
            </w:pPr>
          </w:p>
        </w:tc>
        <w:tc>
          <w:tcPr>
            <w:tcW w:w="2185" w:type="dxa"/>
            <w:tcBorders>
              <w:left w:val="single" w:sz="4" w:space="0" w:color="538135"/>
            </w:tcBorders>
          </w:tcPr>
          <w:p w14:paraId="3283F54E" w14:textId="77777777" w:rsidR="00A5513D" w:rsidRDefault="00911A46">
            <w:pPr>
              <w:pStyle w:val="TableParagraph"/>
              <w:spacing w:before="64"/>
              <w:ind w:left="110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rFonts w:ascii="Wingdings" w:hAnsi="Wingdings"/>
                <w:sz w:val="24"/>
              </w:rPr>
              <w:t></w:t>
            </w:r>
            <w:r>
              <w:rPr>
                <w:sz w:val="24"/>
              </w:rPr>
              <w:t xml:space="preserve"> 6</w:t>
            </w:r>
          </w:p>
        </w:tc>
        <w:tc>
          <w:tcPr>
            <w:tcW w:w="498" w:type="dxa"/>
            <w:tcBorders>
              <w:right w:val="single" w:sz="4" w:space="0" w:color="538135"/>
            </w:tcBorders>
          </w:tcPr>
          <w:p w14:paraId="0B666D95" w14:textId="77777777" w:rsidR="00A5513D" w:rsidRDefault="00A5513D">
            <w:pPr>
              <w:pStyle w:val="TableParagraph"/>
            </w:pPr>
          </w:p>
        </w:tc>
      </w:tr>
      <w:tr w:rsidR="00A5513D" w14:paraId="61E05309" w14:textId="77777777">
        <w:trPr>
          <w:trHeight w:val="415"/>
        </w:trPr>
        <w:tc>
          <w:tcPr>
            <w:tcW w:w="2688" w:type="dxa"/>
            <w:tcBorders>
              <w:left w:val="single" w:sz="4" w:space="0" w:color="538135"/>
              <w:right w:val="single" w:sz="4" w:space="0" w:color="538135"/>
            </w:tcBorders>
            <w:shd w:val="clear" w:color="auto" w:fill="E2EFD9"/>
          </w:tcPr>
          <w:p w14:paraId="0F05A966" w14:textId="77777777" w:rsidR="00A5513D" w:rsidRDefault="00A5513D">
            <w:pPr>
              <w:pStyle w:val="TableParagraph"/>
            </w:pPr>
          </w:p>
        </w:tc>
        <w:tc>
          <w:tcPr>
            <w:tcW w:w="2688" w:type="dxa"/>
            <w:tcBorders>
              <w:left w:val="single" w:sz="4" w:space="0" w:color="538135"/>
              <w:right w:val="single" w:sz="4" w:space="0" w:color="538135"/>
            </w:tcBorders>
          </w:tcPr>
          <w:p w14:paraId="67405B89" w14:textId="77777777" w:rsidR="00A5513D" w:rsidRDefault="00A5513D">
            <w:pPr>
              <w:pStyle w:val="TableParagraph"/>
            </w:pPr>
          </w:p>
        </w:tc>
        <w:tc>
          <w:tcPr>
            <w:tcW w:w="2185" w:type="dxa"/>
            <w:tcBorders>
              <w:left w:val="single" w:sz="4" w:space="0" w:color="538135"/>
            </w:tcBorders>
          </w:tcPr>
          <w:p w14:paraId="2B047A6D" w14:textId="77777777" w:rsidR="00A5513D" w:rsidRDefault="00911A46">
            <w:pPr>
              <w:pStyle w:val="TableParagraph"/>
              <w:spacing w:before="64"/>
              <w:ind w:left="110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rFonts w:ascii="Wingdings" w:hAnsi="Wingdings"/>
                <w:sz w:val="24"/>
              </w:rPr>
              <w:t></w:t>
            </w:r>
            <w:r>
              <w:rPr>
                <w:sz w:val="24"/>
              </w:rPr>
              <w:t xml:space="preserve"> 8</w:t>
            </w:r>
          </w:p>
        </w:tc>
        <w:tc>
          <w:tcPr>
            <w:tcW w:w="498" w:type="dxa"/>
            <w:tcBorders>
              <w:right w:val="single" w:sz="4" w:space="0" w:color="538135"/>
            </w:tcBorders>
          </w:tcPr>
          <w:p w14:paraId="65D97166" w14:textId="77777777" w:rsidR="00A5513D" w:rsidRDefault="00A5513D">
            <w:pPr>
              <w:pStyle w:val="TableParagraph"/>
            </w:pPr>
          </w:p>
        </w:tc>
      </w:tr>
      <w:tr w:rsidR="00A5513D" w14:paraId="4FA2BEC8" w14:textId="77777777">
        <w:trPr>
          <w:trHeight w:val="415"/>
        </w:trPr>
        <w:tc>
          <w:tcPr>
            <w:tcW w:w="2688" w:type="dxa"/>
            <w:tcBorders>
              <w:left w:val="single" w:sz="4" w:space="0" w:color="538135"/>
              <w:right w:val="single" w:sz="4" w:space="0" w:color="538135"/>
            </w:tcBorders>
            <w:shd w:val="clear" w:color="auto" w:fill="E2EFD9"/>
          </w:tcPr>
          <w:p w14:paraId="75DE5935" w14:textId="77777777" w:rsidR="00A5513D" w:rsidRDefault="00A5513D">
            <w:pPr>
              <w:pStyle w:val="TableParagraph"/>
            </w:pPr>
          </w:p>
        </w:tc>
        <w:tc>
          <w:tcPr>
            <w:tcW w:w="2688" w:type="dxa"/>
            <w:tcBorders>
              <w:left w:val="single" w:sz="4" w:space="0" w:color="538135"/>
              <w:right w:val="single" w:sz="4" w:space="0" w:color="538135"/>
            </w:tcBorders>
          </w:tcPr>
          <w:p w14:paraId="6E113765" w14:textId="77777777" w:rsidR="00A5513D" w:rsidRDefault="00911A46">
            <w:pPr>
              <w:pStyle w:val="TableParagraph"/>
              <w:spacing w:before="66"/>
              <w:ind w:left="110"/>
              <w:rPr>
                <w:sz w:val="24"/>
              </w:rPr>
            </w:pPr>
            <w:r>
              <w:rPr>
                <w:sz w:val="24"/>
              </w:rPr>
              <w:t>4, 5, 6, 9, 10, 11.</w:t>
            </w:r>
          </w:p>
        </w:tc>
        <w:tc>
          <w:tcPr>
            <w:tcW w:w="2185" w:type="dxa"/>
            <w:tcBorders>
              <w:left w:val="single" w:sz="4" w:space="0" w:color="538135"/>
            </w:tcBorders>
          </w:tcPr>
          <w:p w14:paraId="25870252" w14:textId="77777777" w:rsidR="00A5513D" w:rsidRDefault="00911A46">
            <w:pPr>
              <w:pStyle w:val="TableParagraph"/>
              <w:spacing w:before="66"/>
              <w:ind w:left="110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rFonts w:ascii="Wingdings" w:hAnsi="Wingdings"/>
                <w:sz w:val="24"/>
              </w:rPr>
              <w:t></w:t>
            </w:r>
            <w:r>
              <w:rPr>
                <w:sz w:val="24"/>
              </w:rPr>
              <w:t xml:space="preserve"> 8</w:t>
            </w:r>
          </w:p>
        </w:tc>
        <w:tc>
          <w:tcPr>
            <w:tcW w:w="498" w:type="dxa"/>
            <w:tcBorders>
              <w:right w:val="single" w:sz="4" w:space="0" w:color="538135"/>
            </w:tcBorders>
          </w:tcPr>
          <w:p w14:paraId="4770DB88" w14:textId="77777777" w:rsidR="00A5513D" w:rsidRDefault="00A5513D">
            <w:pPr>
              <w:pStyle w:val="TableParagraph"/>
            </w:pPr>
          </w:p>
        </w:tc>
      </w:tr>
      <w:tr w:rsidR="00A5513D" w14:paraId="544B78A4" w14:textId="77777777">
        <w:trPr>
          <w:trHeight w:val="620"/>
        </w:trPr>
        <w:tc>
          <w:tcPr>
            <w:tcW w:w="2688" w:type="dxa"/>
            <w:tcBorders>
              <w:left w:val="single" w:sz="4" w:space="0" w:color="538135"/>
              <w:right w:val="single" w:sz="4" w:space="0" w:color="538135"/>
            </w:tcBorders>
            <w:shd w:val="clear" w:color="auto" w:fill="E2EFD9"/>
          </w:tcPr>
          <w:p w14:paraId="317DD859" w14:textId="77777777" w:rsidR="00A5513D" w:rsidRDefault="00A5513D">
            <w:pPr>
              <w:pStyle w:val="TableParagraph"/>
            </w:pPr>
          </w:p>
        </w:tc>
        <w:tc>
          <w:tcPr>
            <w:tcW w:w="2688" w:type="dxa"/>
            <w:tcBorders>
              <w:left w:val="single" w:sz="4" w:space="0" w:color="538135"/>
              <w:right w:val="single" w:sz="4" w:space="0" w:color="538135"/>
            </w:tcBorders>
          </w:tcPr>
          <w:p w14:paraId="43E19211" w14:textId="77777777" w:rsidR="00A5513D" w:rsidRDefault="00A5513D">
            <w:pPr>
              <w:pStyle w:val="TableParagraph"/>
            </w:pPr>
          </w:p>
        </w:tc>
        <w:tc>
          <w:tcPr>
            <w:tcW w:w="2185" w:type="dxa"/>
            <w:tcBorders>
              <w:left w:val="single" w:sz="4" w:space="0" w:color="538135"/>
            </w:tcBorders>
          </w:tcPr>
          <w:p w14:paraId="3FAD77CF" w14:textId="77777777" w:rsidR="00A5513D" w:rsidRDefault="00911A46">
            <w:pPr>
              <w:pStyle w:val="TableParagraph"/>
              <w:spacing w:before="64"/>
              <w:ind w:left="110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rFonts w:ascii="Wingdings" w:hAnsi="Wingdings"/>
                <w:sz w:val="24"/>
              </w:rPr>
              <w:t></w:t>
            </w:r>
            <w:r>
              <w:rPr>
                <w:sz w:val="24"/>
              </w:rPr>
              <w:t xml:space="preserve"> 7</w:t>
            </w:r>
          </w:p>
        </w:tc>
        <w:tc>
          <w:tcPr>
            <w:tcW w:w="498" w:type="dxa"/>
            <w:tcBorders>
              <w:right w:val="single" w:sz="4" w:space="0" w:color="538135"/>
            </w:tcBorders>
          </w:tcPr>
          <w:p w14:paraId="7CDA0DAC" w14:textId="77777777" w:rsidR="00A5513D" w:rsidRDefault="00A5513D">
            <w:pPr>
              <w:pStyle w:val="TableParagraph"/>
            </w:pPr>
          </w:p>
        </w:tc>
      </w:tr>
      <w:tr w:rsidR="00A5513D" w14:paraId="0728886F" w14:textId="77777777">
        <w:trPr>
          <w:trHeight w:val="621"/>
        </w:trPr>
        <w:tc>
          <w:tcPr>
            <w:tcW w:w="2688" w:type="dxa"/>
            <w:tcBorders>
              <w:left w:val="single" w:sz="4" w:space="0" w:color="538135"/>
              <w:right w:val="single" w:sz="4" w:space="0" w:color="538135"/>
            </w:tcBorders>
            <w:shd w:val="clear" w:color="auto" w:fill="E2EFD9"/>
          </w:tcPr>
          <w:p w14:paraId="6E6020D7" w14:textId="77777777" w:rsidR="00A5513D" w:rsidRDefault="00A5513D">
            <w:pPr>
              <w:pStyle w:val="TableParagraph"/>
            </w:pPr>
          </w:p>
        </w:tc>
        <w:tc>
          <w:tcPr>
            <w:tcW w:w="2688" w:type="dxa"/>
            <w:tcBorders>
              <w:left w:val="single" w:sz="4" w:space="0" w:color="538135"/>
              <w:right w:val="single" w:sz="4" w:space="0" w:color="538135"/>
            </w:tcBorders>
          </w:tcPr>
          <w:p w14:paraId="78D8BC35" w14:textId="77777777" w:rsidR="00A5513D" w:rsidRDefault="00A5513D">
            <w:pPr>
              <w:pStyle w:val="TableParagraph"/>
            </w:pPr>
          </w:p>
        </w:tc>
        <w:tc>
          <w:tcPr>
            <w:tcW w:w="2185" w:type="dxa"/>
            <w:tcBorders>
              <w:left w:val="single" w:sz="4" w:space="0" w:color="538135"/>
            </w:tcBorders>
          </w:tcPr>
          <w:p w14:paraId="2DB930DF" w14:textId="77777777" w:rsidR="00A5513D" w:rsidRDefault="00A5513D">
            <w:pPr>
              <w:pStyle w:val="TableParagraph"/>
              <w:spacing w:before="5"/>
              <w:rPr>
                <w:b/>
                <w:sz w:val="23"/>
              </w:rPr>
            </w:pPr>
          </w:p>
          <w:p w14:paraId="349498FA" w14:textId="77777777" w:rsidR="00A5513D" w:rsidRDefault="00911A46">
            <w:pPr>
              <w:pStyle w:val="TableParagraph"/>
              <w:tabs>
                <w:tab w:val="left" w:pos="844"/>
                <w:tab w:val="left" w:pos="1502"/>
              </w:tabs>
              <w:ind w:left="110"/>
              <w:rPr>
                <w:sz w:val="24"/>
              </w:rPr>
            </w:pPr>
            <w:r>
              <w:rPr>
                <w:sz w:val="24"/>
              </w:rPr>
              <w:t>Más</w:t>
            </w:r>
            <w:r>
              <w:rPr>
                <w:sz w:val="24"/>
              </w:rPr>
              <w:tab/>
              <w:t>dos</w:t>
            </w:r>
            <w:r>
              <w:rPr>
                <w:sz w:val="24"/>
              </w:rPr>
              <w:tab/>
              <w:t>horas</w:t>
            </w:r>
          </w:p>
        </w:tc>
        <w:tc>
          <w:tcPr>
            <w:tcW w:w="498" w:type="dxa"/>
            <w:tcBorders>
              <w:right w:val="single" w:sz="4" w:space="0" w:color="538135"/>
            </w:tcBorders>
          </w:tcPr>
          <w:p w14:paraId="43BD90FA" w14:textId="77777777" w:rsidR="00A5513D" w:rsidRDefault="00A5513D">
            <w:pPr>
              <w:pStyle w:val="TableParagraph"/>
              <w:spacing w:before="5"/>
              <w:rPr>
                <w:b/>
                <w:sz w:val="23"/>
              </w:rPr>
            </w:pPr>
          </w:p>
          <w:p w14:paraId="5A6F9EB6" w14:textId="77777777" w:rsidR="00A5513D" w:rsidRDefault="00911A46">
            <w:pPr>
              <w:pStyle w:val="TableParagraph"/>
              <w:ind w:left="146" w:right="79"/>
              <w:jc w:val="center"/>
              <w:rPr>
                <w:sz w:val="24"/>
              </w:rPr>
            </w:pPr>
            <w:r>
              <w:rPr>
                <w:sz w:val="24"/>
              </w:rPr>
              <w:t>de</w:t>
            </w:r>
          </w:p>
        </w:tc>
      </w:tr>
      <w:tr w:rsidR="00A5513D" w14:paraId="56F484BC" w14:textId="77777777">
        <w:trPr>
          <w:trHeight w:val="889"/>
        </w:trPr>
        <w:tc>
          <w:tcPr>
            <w:tcW w:w="2688" w:type="dxa"/>
            <w:tcBorders>
              <w:left w:val="single" w:sz="4" w:space="0" w:color="538135"/>
              <w:bottom w:val="single" w:sz="4" w:space="0" w:color="538135"/>
              <w:right w:val="single" w:sz="4" w:space="0" w:color="538135"/>
            </w:tcBorders>
            <w:shd w:val="clear" w:color="auto" w:fill="E2EFD9"/>
          </w:tcPr>
          <w:p w14:paraId="3906B569" w14:textId="77777777" w:rsidR="00A5513D" w:rsidRDefault="00A5513D">
            <w:pPr>
              <w:pStyle w:val="TableParagraph"/>
            </w:pPr>
          </w:p>
        </w:tc>
        <w:tc>
          <w:tcPr>
            <w:tcW w:w="2688" w:type="dxa"/>
            <w:tcBorders>
              <w:left w:val="single" w:sz="4" w:space="0" w:color="538135"/>
              <w:bottom w:val="single" w:sz="4" w:space="0" w:color="538135"/>
              <w:right w:val="single" w:sz="4" w:space="0" w:color="538135"/>
            </w:tcBorders>
          </w:tcPr>
          <w:p w14:paraId="516A41A1" w14:textId="77777777" w:rsidR="00A5513D" w:rsidRDefault="00A5513D">
            <w:pPr>
              <w:pStyle w:val="TableParagraph"/>
            </w:pPr>
          </w:p>
        </w:tc>
        <w:tc>
          <w:tcPr>
            <w:tcW w:w="2185" w:type="dxa"/>
            <w:tcBorders>
              <w:left w:val="single" w:sz="4" w:space="0" w:color="538135"/>
              <w:bottom w:val="single" w:sz="4" w:space="0" w:color="538135"/>
            </w:tcBorders>
          </w:tcPr>
          <w:p w14:paraId="74649813" w14:textId="77777777" w:rsidR="00A5513D" w:rsidRDefault="00911A46">
            <w:pPr>
              <w:pStyle w:val="TableParagraph"/>
              <w:spacing w:before="65"/>
              <w:ind w:left="110"/>
              <w:rPr>
                <w:sz w:val="24"/>
              </w:rPr>
            </w:pPr>
            <w:r>
              <w:rPr>
                <w:sz w:val="24"/>
              </w:rPr>
              <w:t>imprevistos</w:t>
            </w:r>
          </w:p>
        </w:tc>
        <w:tc>
          <w:tcPr>
            <w:tcW w:w="498" w:type="dxa"/>
            <w:tcBorders>
              <w:bottom w:val="single" w:sz="4" w:space="0" w:color="538135"/>
              <w:right w:val="single" w:sz="4" w:space="0" w:color="538135"/>
            </w:tcBorders>
          </w:tcPr>
          <w:p w14:paraId="522B01E5" w14:textId="77777777" w:rsidR="00A5513D" w:rsidRDefault="00A5513D">
            <w:pPr>
              <w:pStyle w:val="TableParagraph"/>
            </w:pPr>
          </w:p>
        </w:tc>
      </w:tr>
    </w:tbl>
    <w:p w14:paraId="7D94F244" w14:textId="77777777" w:rsidR="00A5513D" w:rsidRDefault="00A5513D">
      <w:pPr>
        <w:sectPr w:rsidR="00A5513D">
          <w:pgSz w:w="11900" w:h="16840"/>
          <w:pgMar w:top="1740" w:right="700" w:bottom="980" w:left="1600" w:header="459" w:footer="788" w:gutter="0"/>
          <w:cols w:space="720"/>
        </w:sectPr>
      </w:pPr>
    </w:p>
    <w:p w14:paraId="561F0FF7" w14:textId="77777777" w:rsidR="00A5513D" w:rsidRDefault="00A5513D">
      <w:pPr>
        <w:pStyle w:val="Textoindependiente"/>
        <w:spacing w:before="5" w:after="1"/>
        <w:rPr>
          <w:b/>
          <w:sz w:val="25"/>
        </w:rPr>
      </w:pPr>
    </w:p>
    <w:tbl>
      <w:tblPr>
        <w:tblStyle w:val="TableNormal"/>
        <w:tblW w:w="0" w:type="auto"/>
        <w:tblInd w:w="479" w:type="dxa"/>
        <w:tblLayout w:type="fixed"/>
        <w:tblLook w:val="01E0" w:firstRow="1" w:lastRow="1" w:firstColumn="1" w:lastColumn="1" w:noHBand="0" w:noVBand="0"/>
      </w:tblPr>
      <w:tblGrid>
        <w:gridCol w:w="2688"/>
        <w:gridCol w:w="2688"/>
        <w:gridCol w:w="2188"/>
        <w:gridCol w:w="496"/>
      </w:tblGrid>
      <w:tr w:rsidR="00A5513D" w14:paraId="401E25EF" w14:textId="77777777">
        <w:trPr>
          <w:trHeight w:val="412"/>
        </w:trPr>
        <w:tc>
          <w:tcPr>
            <w:tcW w:w="2688" w:type="dxa"/>
            <w:tcBorders>
              <w:top w:val="single" w:sz="4" w:space="0" w:color="538135"/>
              <w:left w:val="single" w:sz="4" w:space="0" w:color="538135"/>
              <w:bottom w:val="single" w:sz="4" w:space="0" w:color="538135"/>
              <w:right w:val="single" w:sz="4" w:space="0" w:color="538135"/>
            </w:tcBorders>
            <w:shd w:val="clear" w:color="auto" w:fill="E2EFD9"/>
          </w:tcPr>
          <w:p w14:paraId="00B45AEA" w14:textId="77777777" w:rsidR="00A5513D" w:rsidRDefault="00A5513D">
            <w:pPr>
              <w:pStyle w:val="TableParagraph"/>
            </w:pPr>
          </w:p>
        </w:tc>
        <w:tc>
          <w:tcPr>
            <w:tcW w:w="2688" w:type="dxa"/>
            <w:tcBorders>
              <w:top w:val="single" w:sz="4" w:space="0" w:color="538135"/>
              <w:left w:val="single" w:sz="4" w:space="0" w:color="538135"/>
              <w:bottom w:val="single" w:sz="4" w:space="0" w:color="538135"/>
              <w:right w:val="single" w:sz="4" w:space="0" w:color="538135"/>
            </w:tcBorders>
          </w:tcPr>
          <w:p w14:paraId="221070DE" w14:textId="77777777" w:rsidR="00A5513D" w:rsidRDefault="00A5513D">
            <w:pPr>
              <w:pStyle w:val="TableParagraph"/>
            </w:pPr>
          </w:p>
        </w:tc>
        <w:tc>
          <w:tcPr>
            <w:tcW w:w="2684" w:type="dxa"/>
            <w:gridSpan w:val="2"/>
            <w:tcBorders>
              <w:top w:val="single" w:sz="4" w:space="0" w:color="538135"/>
              <w:left w:val="single" w:sz="4" w:space="0" w:color="538135"/>
              <w:bottom w:val="single" w:sz="4" w:space="0" w:color="538135"/>
              <w:right w:val="single" w:sz="4" w:space="0" w:color="538135"/>
            </w:tcBorders>
          </w:tcPr>
          <w:p w14:paraId="6BC6AE6B" w14:textId="77777777" w:rsidR="00A5513D" w:rsidRDefault="00911A46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Total sesiones: 45</w:t>
            </w:r>
          </w:p>
        </w:tc>
      </w:tr>
      <w:tr w:rsidR="00A5513D" w14:paraId="42E6EA0A" w14:textId="77777777">
        <w:trPr>
          <w:trHeight w:val="352"/>
        </w:trPr>
        <w:tc>
          <w:tcPr>
            <w:tcW w:w="2688" w:type="dxa"/>
            <w:tcBorders>
              <w:top w:val="single" w:sz="4" w:space="0" w:color="538135"/>
              <w:left w:val="single" w:sz="4" w:space="0" w:color="538135"/>
              <w:right w:val="single" w:sz="4" w:space="0" w:color="538135"/>
            </w:tcBorders>
            <w:shd w:val="clear" w:color="auto" w:fill="E2EFD9"/>
          </w:tcPr>
          <w:p w14:paraId="5FA22900" w14:textId="77777777" w:rsidR="00A5513D" w:rsidRDefault="00911A46">
            <w:pPr>
              <w:pStyle w:val="TableParagraph"/>
              <w:spacing w:before="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Tercer</w:t>
            </w:r>
          </w:p>
        </w:tc>
        <w:tc>
          <w:tcPr>
            <w:tcW w:w="2688" w:type="dxa"/>
            <w:tcBorders>
              <w:top w:val="single" w:sz="4" w:space="0" w:color="538135"/>
              <w:left w:val="single" w:sz="4" w:space="0" w:color="538135"/>
              <w:right w:val="single" w:sz="4" w:space="0" w:color="538135"/>
            </w:tcBorders>
          </w:tcPr>
          <w:p w14:paraId="6B0BC368" w14:textId="77777777" w:rsidR="00A5513D" w:rsidRDefault="00A5513D">
            <w:pPr>
              <w:pStyle w:val="TableParagraph"/>
            </w:pPr>
          </w:p>
        </w:tc>
        <w:tc>
          <w:tcPr>
            <w:tcW w:w="2188" w:type="dxa"/>
            <w:tcBorders>
              <w:top w:val="single" w:sz="4" w:space="0" w:color="538135"/>
              <w:left w:val="single" w:sz="4" w:space="0" w:color="538135"/>
            </w:tcBorders>
          </w:tcPr>
          <w:p w14:paraId="3D5467E4" w14:textId="77777777" w:rsidR="00A5513D" w:rsidRDefault="00911A46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12</w:t>
            </w:r>
            <w:r>
              <w:rPr>
                <w:rFonts w:ascii="Wingdings" w:hAnsi="Wingdings"/>
                <w:sz w:val="24"/>
              </w:rPr>
              <w:t></w:t>
            </w:r>
            <w:r>
              <w:rPr>
                <w:sz w:val="24"/>
              </w:rPr>
              <w:t xml:space="preserve"> 7</w:t>
            </w:r>
          </w:p>
        </w:tc>
        <w:tc>
          <w:tcPr>
            <w:tcW w:w="496" w:type="dxa"/>
            <w:tcBorders>
              <w:top w:val="single" w:sz="4" w:space="0" w:color="538135"/>
              <w:right w:val="single" w:sz="4" w:space="0" w:color="538135"/>
            </w:tcBorders>
          </w:tcPr>
          <w:p w14:paraId="6A225A16" w14:textId="77777777" w:rsidR="00A5513D" w:rsidRDefault="00A5513D">
            <w:pPr>
              <w:pStyle w:val="TableParagraph"/>
            </w:pPr>
          </w:p>
        </w:tc>
      </w:tr>
      <w:tr w:rsidR="00A5513D" w14:paraId="5469B39C" w14:textId="77777777">
        <w:trPr>
          <w:trHeight w:val="415"/>
        </w:trPr>
        <w:tc>
          <w:tcPr>
            <w:tcW w:w="2688" w:type="dxa"/>
            <w:tcBorders>
              <w:left w:val="single" w:sz="4" w:space="0" w:color="538135"/>
              <w:right w:val="single" w:sz="4" w:space="0" w:color="538135"/>
            </w:tcBorders>
            <w:shd w:val="clear" w:color="auto" w:fill="E2EFD9"/>
          </w:tcPr>
          <w:p w14:paraId="2FAD58A0" w14:textId="77777777" w:rsidR="00A5513D" w:rsidRDefault="00A5513D">
            <w:pPr>
              <w:pStyle w:val="TableParagraph"/>
            </w:pPr>
          </w:p>
        </w:tc>
        <w:tc>
          <w:tcPr>
            <w:tcW w:w="2688" w:type="dxa"/>
            <w:tcBorders>
              <w:left w:val="single" w:sz="4" w:space="0" w:color="538135"/>
              <w:right w:val="single" w:sz="4" w:space="0" w:color="538135"/>
            </w:tcBorders>
          </w:tcPr>
          <w:p w14:paraId="282DC78C" w14:textId="77777777" w:rsidR="00A5513D" w:rsidRDefault="00A5513D">
            <w:pPr>
              <w:pStyle w:val="TableParagraph"/>
            </w:pPr>
          </w:p>
        </w:tc>
        <w:tc>
          <w:tcPr>
            <w:tcW w:w="2188" w:type="dxa"/>
            <w:tcBorders>
              <w:left w:val="single" w:sz="4" w:space="0" w:color="538135"/>
            </w:tcBorders>
          </w:tcPr>
          <w:p w14:paraId="7F4CFC07" w14:textId="77777777" w:rsidR="00A5513D" w:rsidRDefault="00911A46">
            <w:pPr>
              <w:pStyle w:val="TableParagraph"/>
              <w:spacing w:before="66"/>
              <w:ind w:left="110"/>
              <w:rPr>
                <w:sz w:val="24"/>
              </w:rPr>
            </w:pPr>
            <w:r>
              <w:rPr>
                <w:sz w:val="24"/>
              </w:rPr>
              <w:t>13</w:t>
            </w:r>
            <w:r>
              <w:rPr>
                <w:rFonts w:ascii="Wingdings" w:hAnsi="Wingdings"/>
                <w:sz w:val="24"/>
              </w:rPr>
              <w:t></w:t>
            </w:r>
            <w:r>
              <w:rPr>
                <w:sz w:val="24"/>
              </w:rPr>
              <w:t xml:space="preserve"> 7</w:t>
            </w:r>
          </w:p>
        </w:tc>
        <w:tc>
          <w:tcPr>
            <w:tcW w:w="496" w:type="dxa"/>
            <w:tcBorders>
              <w:right w:val="single" w:sz="4" w:space="0" w:color="538135"/>
            </w:tcBorders>
          </w:tcPr>
          <w:p w14:paraId="476DA542" w14:textId="77777777" w:rsidR="00A5513D" w:rsidRDefault="00A5513D">
            <w:pPr>
              <w:pStyle w:val="TableParagraph"/>
            </w:pPr>
          </w:p>
        </w:tc>
      </w:tr>
      <w:tr w:rsidR="00A5513D" w14:paraId="0A796C66" w14:textId="77777777">
        <w:trPr>
          <w:trHeight w:val="412"/>
        </w:trPr>
        <w:tc>
          <w:tcPr>
            <w:tcW w:w="2688" w:type="dxa"/>
            <w:tcBorders>
              <w:left w:val="single" w:sz="4" w:space="0" w:color="538135"/>
              <w:right w:val="single" w:sz="4" w:space="0" w:color="538135"/>
            </w:tcBorders>
            <w:shd w:val="clear" w:color="auto" w:fill="E2EFD9"/>
          </w:tcPr>
          <w:p w14:paraId="761C5151" w14:textId="77777777" w:rsidR="00A5513D" w:rsidRDefault="00A5513D">
            <w:pPr>
              <w:pStyle w:val="TableParagraph"/>
            </w:pPr>
          </w:p>
        </w:tc>
        <w:tc>
          <w:tcPr>
            <w:tcW w:w="2688" w:type="dxa"/>
            <w:tcBorders>
              <w:left w:val="single" w:sz="4" w:space="0" w:color="538135"/>
              <w:right w:val="single" w:sz="4" w:space="0" w:color="538135"/>
            </w:tcBorders>
          </w:tcPr>
          <w:p w14:paraId="376894FA" w14:textId="77777777" w:rsidR="00A5513D" w:rsidRDefault="00A5513D">
            <w:pPr>
              <w:pStyle w:val="TableParagraph"/>
            </w:pPr>
          </w:p>
        </w:tc>
        <w:tc>
          <w:tcPr>
            <w:tcW w:w="2188" w:type="dxa"/>
            <w:tcBorders>
              <w:left w:val="single" w:sz="4" w:space="0" w:color="538135"/>
            </w:tcBorders>
          </w:tcPr>
          <w:p w14:paraId="4227FABC" w14:textId="77777777" w:rsidR="00A5513D" w:rsidRDefault="00911A46">
            <w:pPr>
              <w:pStyle w:val="TableParagraph"/>
              <w:spacing w:before="64"/>
              <w:ind w:left="110"/>
              <w:rPr>
                <w:sz w:val="24"/>
              </w:rPr>
            </w:pPr>
            <w:r>
              <w:rPr>
                <w:sz w:val="24"/>
              </w:rPr>
              <w:t>14</w:t>
            </w:r>
            <w:r>
              <w:rPr>
                <w:rFonts w:ascii="Wingdings" w:hAnsi="Wingdings"/>
                <w:sz w:val="24"/>
              </w:rPr>
              <w:t></w:t>
            </w:r>
            <w:r>
              <w:rPr>
                <w:sz w:val="24"/>
              </w:rPr>
              <w:t xml:space="preserve"> 7</w:t>
            </w:r>
          </w:p>
        </w:tc>
        <w:tc>
          <w:tcPr>
            <w:tcW w:w="496" w:type="dxa"/>
            <w:tcBorders>
              <w:right w:val="single" w:sz="4" w:space="0" w:color="538135"/>
            </w:tcBorders>
          </w:tcPr>
          <w:p w14:paraId="12CAD5D1" w14:textId="77777777" w:rsidR="00A5513D" w:rsidRDefault="00A5513D">
            <w:pPr>
              <w:pStyle w:val="TableParagraph"/>
            </w:pPr>
          </w:p>
        </w:tc>
      </w:tr>
      <w:tr w:rsidR="00A5513D" w14:paraId="0630B8C5" w14:textId="77777777">
        <w:trPr>
          <w:trHeight w:val="412"/>
        </w:trPr>
        <w:tc>
          <w:tcPr>
            <w:tcW w:w="2688" w:type="dxa"/>
            <w:tcBorders>
              <w:left w:val="single" w:sz="4" w:space="0" w:color="538135"/>
              <w:right w:val="single" w:sz="4" w:space="0" w:color="538135"/>
            </w:tcBorders>
            <w:shd w:val="clear" w:color="auto" w:fill="E2EFD9"/>
          </w:tcPr>
          <w:p w14:paraId="6F4044BE" w14:textId="77777777" w:rsidR="00A5513D" w:rsidRDefault="00A5513D">
            <w:pPr>
              <w:pStyle w:val="TableParagraph"/>
            </w:pPr>
          </w:p>
        </w:tc>
        <w:tc>
          <w:tcPr>
            <w:tcW w:w="2688" w:type="dxa"/>
            <w:tcBorders>
              <w:left w:val="single" w:sz="4" w:space="0" w:color="538135"/>
              <w:right w:val="single" w:sz="4" w:space="0" w:color="538135"/>
            </w:tcBorders>
          </w:tcPr>
          <w:p w14:paraId="0F9A1600" w14:textId="77777777" w:rsidR="00A5513D" w:rsidRDefault="00A5513D">
            <w:pPr>
              <w:pStyle w:val="TableParagraph"/>
            </w:pPr>
          </w:p>
        </w:tc>
        <w:tc>
          <w:tcPr>
            <w:tcW w:w="2188" w:type="dxa"/>
            <w:tcBorders>
              <w:left w:val="single" w:sz="4" w:space="0" w:color="538135"/>
            </w:tcBorders>
          </w:tcPr>
          <w:p w14:paraId="254AC3E9" w14:textId="77777777" w:rsidR="00A5513D" w:rsidRDefault="00911A46">
            <w:pPr>
              <w:pStyle w:val="TableParagraph"/>
              <w:spacing w:before="64"/>
              <w:ind w:left="110"/>
              <w:rPr>
                <w:sz w:val="24"/>
              </w:rPr>
            </w:pPr>
            <w:r>
              <w:rPr>
                <w:sz w:val="24"/>
              </w:rPr>
              <w:t>15</w:t>
            </w:r>
            <w:r>
              <w:rPr>
                <w:rFonts w:ascii="Wingdings" w:hAnsi="Wingdings"/>
                <w:sz w:val="24"/>
              </w:rPr>
              <w:t></w:t>
            </w:r>
            <w:r>
              <w:rPr>
                <w:sz w:val="24"/>
              </w:rPr>
              <w:t xml:space="preserve"> 7</w:t>
            </w:r>
          </w:p>
        </w:tc>
        <w:tc>
          <w:tcPr>
            <w:tcW w:w="496" w:type="dxa"/>
            <w:tcBorders>
              <w:right w:val="single" w:sz="4" w:space="0" w:color="538135"/>
            </w:tcBorders>
          </w:tcPr>
          <w:p w14:paraId="404A872E" w14:textId="77777777" w:rsidR="00A5513D" w:rsidRDefault="00A5513D">
            <w:pPr>
              <w:pStyle w:val="TableParagraph"/>
            </w:pPr>
          </w:p>
        </w:tc>
      </w:tr>
      <w:tr w:rsidR="00A5513D" w14:paraId="5DE58D92" w14:textId="77777777">
        <w:trPr>
          <w:trHeight w:val="415"/>
        </w:trPr>
        <w:tc>
          <w:tcPr>
            <w:tcW w:w="2688" w:type="dxa"/>
            <w:tcBorders>
              <w:left w:val="single" w:sz="4" w:space="0" w:color="538135"/>
              <w:right w:val="single" w:sz="4" w:space="0" w:color="538135"/>
            </w:tcBorders>
            <w:shd w:val="clear" w:color="auto" w:fill="E2EFD9"/>
          </w:tcPr>
          <w:p w14:paraId="162D14DE" w14:textId="77777777" w:rsidR="00A5513D" w:rsidRDefault="00A5513D">
            <w:pPr>
              <w:pStyle w:val="TableParagraph"/>
            </w:pPr>
          </w:p>
        </w:tc>
        <w:tc>
          <w:tcPr>
            <w:tcW w:w="2688" w:type="dxa"/>
            <w:tcBorders>
              <w:left w:val="single" w:sz="4" w:space="0" w:color="538135"/>
              <w:right w:val="single" w:sz="4" w:space="0" w:color="538135"/>
            </w:tcBorders>
          </w:tcPr>
          <w:p w14:paraId="5A863E12" w14:textId="77777777" w:rsidR="00A5513D" w:rsidRDefault="00911A46">
            <w:pPr>
              <w:pStyle w:val="TableParagraph"/>
              <w:spacing w:before="64"/>
              <w:ind w:left="110"/>
              <w:rPr>
                <w:sz w:val="24"/>
              </w:rPr>
            </w:pPr>
            <w:r>
              <w:rPr>
                <w:sz w:val="24"/>
              </w:rPr>
              <w:t>12, 13, 14, 15, 16, 17.</w:t>
            </w:r>
          </w:p>
        </w:tc>
        <w:tc>
          <w:tcPr>
            <w:tcW w:w="2188" w:type="dxa"/>
            <w:tcBorders>
              <w:left w:val="single" w:sz="4" w:space="0" w:color="538135"/>
            </w:tcBorders>
          </w:tcPr>
          <w:p w14:paraId="6B0825EF" w14:textId="77777777" w:rsidR="00A5513D" w:rsidRDefault="00911A46">
            <w:pPr>
              <w:pStyle w:val="TableParagraph"/>
              <w:spacing w:before="64"/>
              <w:ind w:left="110"/>
              <w:rPr>
                <w:sz w:val="24"/>
              </w:rPr>
            </w:pPr>
            <w:r>
              <w:rPr>
                <w:sz w:val="24"/>
              </w:rPr>
              <w:t>16</w:t>
            </w:r>
            <w:r>
              <w:rPr>
                <w:rFonts w:ascii="Wingdings" w:hAnsi="Wingdings"/>
                <w:sz w:val="24"/>
              </w:rPr>
              <w:t></w:t>
            </w:r>
            <w:r>
              <w:rPr>
                <w:sz w:val="24"/>
              </w:rPr>
              <w:t xml:space="preserve"> 7</w:t>
            </w:r>
          </w:p>
        </w:tc>
        <w:tc>
          <w:tcPr>
            <w:tcW w:w="496" w:type="dxa"/>
            <w:tcBorders>
              <w:right w:val="single" w:sz="4" w:space="0" w:color="538135"/>
            </w:tcBorders>
          </w:tcPr>
          <w:p w14:paraId="32A42328" w14:textId="77777777" w:rsidR="00A5513D" w:rsidRDefault="00A5513D">
            <w:pPr>
              <w:pStyle w:val="TableParagraph"/>
            </w:pPr>
          </w:p>
        </w:tc>
      </w:tr>
      <w:tr w:rsidR="00A5513D" w14:paraId="28272E33" w14:textId="77777777">
        <w:trPr>
          <w:trHeight w:val="622"/>
        </w:trPr>
        <w:tc>
          <w:tcPr>
            <w:tcW w:w="2688" w:type="dxa"/>
            <w:tcBorders>
              <w:left w:val="single" w:sz="4" w:space="0" w:color="538135"/>
              <w:right w:val="single" w:sz="4" w:space="0" w:color="538135"/>
            </w:tcBorders>
            <w:shd w:val="clear" w:color="auto" w:fill="E2EFD9"/>
          </w:tcPr>
          <w:p w14:paraId="4A750449" w14:textId="77777777" w:rsidR="00A5513D" w:rsidRDefault="00A5513D">
            <w:pPr>
              <w:pStyle w:val="TableParagraph"/>
            </w:pPr>
          </w:p>
        </w:tc>
        <w:tc>
          <w:tcPr>
            <w:tcW w:w="2688" w:type="dxa"/>
            <w:tcBorders>
              <w:left w:val="single" w:sz="4" w:space="0" w:color="538135"/>
              <w:right w:val="single" w:sz="4" w:space="0" w:color="538135"/>
            </w:tcBorders>
          </w:tcPr>
          <w:p w14:paraId="06325417" w14:textId="77777777" w:rsidR="00A5513D" w:rsidRDefault="00A5513D">
            <w:pPr>
              <w:pStyle w:val="TableParagraph"/>
            </w:pPr>
          </w:p>
        </w:tc>
        <w:tc>
          <w:tcPr>
            <w:tcW w:w="2188" w:type="dxa"/>
            <w:tcBorders>
              <w:left w:val="single" w:sz="4" w:space="0" w:color="538135"/>
            </w:tcBorders>
          </w:tcPr>
          <w:p w14:paraId="53D0BB97" w14:textId="77777777" w:rsidR="00A5513D" w:rsidRDefault="00911A46">
            <w:pPr>
              <w:pStyle w:val="TableParagraph"/>
              <w:spacing w:before="66"/>
              <w:ind w:left="110"/>
              <w:rPr>
                <w:sz w:val="24"/>
              </w:rPr>
            </w:pPr>
            <w:r>
              <w:rPr>
                <w:sz w:val="24"/>
              </w:rPr>
              <w:t>17</w:t>
            </w:r>
            <w:r>
              <w:rPr>
                <w:rFonts w:ascii="Wingdings" w:hAnsi="Wingdings"/>
                <w:sz w:val="24"/>
              </w:rPr>
              <w:t></w:t>
            </w:r>
            <w:r>
              <w:rPr>
                <w:sz w:val="24"/>
              </w:rPr>
              <w:t xml:space="preserve"> 7</w:t>
            </w:r>
          </w:p>
        </w:tc>
        <w:tc>
          <w:tcPr>
            <w:tcW w:w="496" w:type="dxa"/>
            <w:tcBorders>
              <w:right w:val="single" w:sz="4" w:space="0" w:color="538135"/>
            </w:tcBorders>
          </w:tcPr>
          <w:p w14:paraId="09B96367" w14:textId="77777777" w:rsidR="00A5513D" w:rsidRDefault="00A5513D">
            <w:pPr>
              <w:pStyle w:val="TableParagraph"/>
            </w:pPr>
          </w:p>
        </w:tc>
      </w:tr>
      <w:tr w:rsidR="00A5513D" w14:paraId="3FBF349A" w14:textId="77777777">
        <w:trPr>
          <w:trHeight w:val="619"/>
        </w:trPr>
        <w:tc>
          <w:tcPr>
            <w:tcW w:w="2688" w:type="dxa"/>
            <w:tcBorders>
              <w:left w:val="single" w:sz="4" w:space="0" w:color="538135"/>
              <w:right w:val="single" w:sz="4" w:space="0" w:color="538135"/>
            </w:tcBorders>
            <w:shd w:val="clear" w:color="auto" w:fill="E2EFD9"/>
          </w:tcPr>
          <w:p w14:paraId="022434D2" w14:textId="77777777" w:rsidR="00A5513D" w:rsidRDefault="00A5513D">
            <w:pPr>
              <w:pStyle w:val="TableParagraph"/>
            </w:pPr>
          </w:p>
        </w:tc>
        <w:tc>
          <w:tcPr>
            <w:tcW w:w="2688" w:type="dxa"/>
            <w:tcBorders>
              <w:left w:val="single" w:sz="4" w:space="0" w:color="538135"/>
              <w:right w:val="single" w:sz="4" w:space="0" w:color="538135"/>
            </w:tcBorders>
          </w:tcPr>
          <w:p w14:paraId="420B0B0B" w14:textId="77777777" w:rsidR="00A5513D" w:rsidRDefault="00A5513D">
            <w:pPr>
              <w:pStyle w:val="TableParagraph"/>
            </w:pPr>
          </w:p>
        </w:tc>
        <w:tc>
          <w:tcPr>
            <w:tcW w:w="2188" w:type="dxa"/>
            <w:tcBorders>
              <w:left w:val="single" w:sz="4" w:space="0" w:color="538135"/>
            </w:tcBorders>
          </w:tcPr>
          <w:p w14:paraId="3CB38C06" w14:textId="77777777" w:rsidR="00A5513D" w:rsidRDefault="00A5513D">
            <w:pPr>
              <w:pStyle w:val="TableParagraph"/>
              <w:spacing w:before="5"/>
              <w:rPr>
                <w:b/>
                <w:sz w:val="23"/>
              </w:rPr>
            </w:pPr>
          </w:p>
          <w:p w14:paraId="4F0FA9A8" w14:textId="77777777" w:rsidR="00A5513D" w:rsidRDefault="00911A46">
            <w:pPr>
              <w:pStyle w:val="TableParagraph"/>
              <w:tabs>
                <w:tab w:val="left" w:pos="839"/>
                <w:tab w:val="left" w:pos="1506"/>
              </w:tabs>
              <w:ind w:left="110"/>
              <w:rPr>
                <w:sz w:val="24"/>
              </w:rPr>
            </w:pPr>
            <w:r>
              <w:rPr>
                <w:sz w:val="24"/>
              </w:rPr>
              <w:t>Más</w:t>
            </w:r>
            <w:r>
              <w:rPr>
                <w:sz w:val="24"/>
              </w:rPr>
              <w:tab/>
              <w:t>tres</w:t>
            </w:r>
            <w:r>
              <w:rPr>
                <w:sz w:val="24"/>
              </w:rPr>
              <w:tab/>
              <w:t>horas</w:t>
            </w:r>
          </w:p>
        </w:tc>
        <w:tc>
          <w:tcPr>
            <w:tcW w:w="496" w:type="dxa"/>
            <w:tcBorders>
              <w:right w:val="single" w:sz="4" w:space="0" w:color="538135"/>
            </w:tcBorders>
          </w:tcPr>
          <w:p w14:paraId="26EC65F4" w14:textId="77777777" w:rsidR="00A5513D" w:rsidRDefault="00A5513D">
            <w:pPr>
              <w:pStyle w:val="TableParagraph"/>
              <w:spacing w:before="5"/>
              <w:rPr>
                <w:b/>
                <w:sz w:val="23"/>
              </w:rPr>
            </w:pPr>
          </w:p>
          <w:p w14:paraId="561005E6" w14:textId="77777777" w:rsidR="00A5513D" w:rsidRDefault="00911A46">
            <w:pPr>
              <w:pStyle w:val="TableParagraph"/>
              <w:ind w:left="164"/>
              <w:rPr>
                <w:sz w:val="24"/>
              </w:rPr>
            </w:pPr>
            <w:r>
              <w:rPr>
                <w:sz w:val="24"/>
              </w:rPr>
              <w:t>de</w:t>
            </w:r>
          </w:p>
        </w:tc>
      </w:tr>
      <w:tr w:rsidR="00A5513D" w14:paraId="7D487AC5" w14:textId="77777777">
        <w:trPr>
          <w:trHeight w:val="412"/>
        </w:trPr>
        <w:tc>
          <w:tcPr>
            <w:tcW w:w="2688" w:type="dxa"/>
            <w:tcBorders>
              <w:left w:val="single" w:sz="4" w:space="0" w:color="538135"/>
              <w:right w:val="single" w:sz="4" w:space="0" w:color="538135"/>
            </w:tcBorders>
            <w:shd w:val="clear" w:color="auto" w:fill="E2EFD9"/>
          </w:tcPr>
          <w:p w14:paraId="2551CEF0" w14:textId="77777777" w:rsidR="00A5513D" w:rsidRDefault="00A5513D">
            <w:pPr>
              <w:pStyle w:val="TableParagraph"/>
            </w:pPr>
          </w:p>
        </w:tc>
        <w:tc>
          <w:tcPr>
            <w:tcW w:w="2688" w:type="dxa"/>
            <w:tcBorders>
              <w:left w:val="single" w:sz="4" w:space="0" w:color="538135"/>
              <w:right w:val="single" w:sz="4" w:space="0" w:color="538135"/>
            </w:tcBorders>
          </w:tcPr>
          <w:p w14:paraId="4E7CA29B" w14:textId="77777777" w:rsidR="00A5513D" w:rsidRDefault="00A5513D">
            <w:pPr>
              <w:pStyle w:val="TableParagraph"/>
            </w:pPr>
          </w:p>
        </w:tc>
        <w:tc>
          <w:tcPr>
            <w:tcW w:w="2188" w:type="dxa"/>
            <w:tcBorders>
              <w:left w:val="single" w:sz="4" w:space="0" w:color="538135"/>
            </w:tcBorders>
          </w:tcPr>
          <w:p w14:paraId="1E76F0D9" w14:textId="77777777" w:rsidR="00A5513D" w:rsidRDefault="00911A46">
            <w:pPr>
              <w:pStyle w:val="TableParagraph"/>
              <w:spacing w:before="63"/>
              <w:ind w:left="110"/>
              <w:rPr>
                <w:sz w:val="24"/>
              </w:rPr>
            </w:pPr>
            <w:r>
              <w:rPr>
                <w:sz w:val="24"/>
              </w:rPr>
              <w:t>imprevistos</w:t>
            </w:r>
          </w:p>
        </w:tc>
        <w:tc>
          <w:tcPr>
            <w:tcW w:w="496" w:type="dxa"/>
            <w:tcBorders>
              <w:right w:val="single" w:sz="4" w:space="0" w:color="538135"/>
            </w:tcBorders>
          </w:tcPr>
          <w:p w14:paraId="540274D2" w14:textId="77777777" w:rsidR="00A5513D" w:rsidRDefault="00A5513D">
            <w:pPr>
              <w:pStyle w:val="TableParagraph"/>
            </w:pPr>
          </w:p>
        </w:tc>
      </w:tr>
      <w:tr w:rsidR="00A5513D" w14:paraId="4463C1C1" w14:textId="77777777">
        <w:trPr>
          <w:trHeight w:val="479"/>
        </w:trPr>
        <w:tc>
          <w:tcPr>
            <w:tcW w:w="2688" w:type="dxa"/>
            <w:tcBorders>
              <w:left w:val="single" w:sz="4" w:space="0" w:color="538135"/>
              <w:bottom w:val="single" w:sz="4" w:space="0" w:color="538135"/>
              <w:right w:val="single" w:sz="4" w:space="0" w:color="538135"/>
            </w:tcBorders>
            <w:shd w:val="clear" w:color="auto" w:fill="E2EFD9"/>
          </w:tcPr>
          <w:p w14:paraId="609AD9A4" w14:textId="77777777" w:rsidR="00A5513D" w:rsidRDefault="00A5513D">
            <w:pPr>
              <w:pStyle w:val="TableParagraph"/>
            </w:pPr>
          </w:p>
        </w:tc>
        <w:tc>
          <w:tcPr>
            <w:tcW w:w="2688" w:type="dxa"/>
            <w:tcBorders>
              <w:left w:val="single" w:sz="4" w:space="0" w:color="538135"/>
              <w:bottom w:val="single" w:sz="4" w:space="0" w:color="538135"/>
              <w:right w:val="single" w:sz="4" w:space="0" w:color="538135"/>
            </w:tcBorders>
          </w:tcPr>
          <w:p w14:paraId="2F9C4F02" w14:textId="77777777" w:rsidR="00A5513D" w:rsidRDefault="00A5513D">
            <w:pPr>
              <w:pStyle w:val="TableParagraph"/>
            </w:pPr>
          </w:p>
        </w:tc>
        <w:tc>
          <w:tcPr>
            <w:tcW w:w="2188" w:type="dxa"/>
            <w:tcBorders>
              <w:left w:val="single" w:sz="4" w:space="0" w:color="538135"/>
              <w:bottom w:val="single" w:sz="4" w:space="0" w:color="538135"/>
            </w:tcBorders>
          </w:tcPr>
          <w:p w14:paraId="1A8FBED2" w14:textId="77777777" w:rsidR="00A5513D" w:rsidRDefault="00911A46">
            <w:pPr>
              <w:pStyle w:val="TableParagraph"/>
              <w:spacing w:before="63"/>
              <w:ind w:left="110"/>
              <w:rPr>
                <w:sz w:val="24"/>
              </w:rPr>
            </w:pPr>
            <w:r>
              <w:rPr>
                <w:sz w:val="24"/>
              </w:rPr>
              <w:t>Total sesiones: 45</w:t>
            </w:r>
          </w:p>
        </w:tc>
        <w:tc>
          <w:tcPr>
            <w:tcW w:w="496" w:type="dxa"/>
            <w:tcBorders>
              <w:bottom w:val="single" w:sz="4" w:space="0" w:color="538135"/>
              <w:right w:val="single" w:sz="4" w:space="0" w:color="538135"/>
            </w:tcBorders>
          </w:tcPr>
          <w:p w14:paraId="17982F85" w14:textId="77777777" w:rsidR="00A5513D" w:rsidRDefault="00A5513D">
            <w:pPr>
              <w:pStyle w:val="TableParagraph"/>
            </w:pPr>
          </w:p>
        </w:tc>
      </w:tr>
    </w:tbl>
    <w:p w14:paraId="420CEB0B" w14:textId="77777777" w:rsidR="00A5513D" w:rsidRDefault="00A5513D">
      <w:pPr>
        <w:pStyle w:val="Textoindependiente"/>
        <w:spacing w:before="2"/>
        <w:rPr>
          <w:b/>
          <w:sz w:val="28"/>
        </w:rPr>
      </w:pPr>
    </w:p>
    <w:p w14:paraId="04A1EE59" w14:textId="77777777" w:rsidR="00A5513D" w:rsidRDefault="00911A46">
      <w:pPr>
        <w:pStyle w:val="Ttulo1"/>
        <w:numPr>
          <w:ilvl w:val="0"/>
          <w:numId w:val="7"/>
        </w:numPr>
        <w:tabs>
          <w:tab w:val="left" w:pos="830"/>
        </w:tabs>
        <w:spacing w:before="90"/>
        <w:ind w:hanging="361"/>
      </w:pPr>
      <w:bookmarkStart w:id="6" w:name="_TOC_250013"/>
      <w:bookmarkEnd w:id="6"/>
      <w:r>
        <w:t>Metodología y estrategia didáctica</w:t>
      </w:r>
    </w:p>
    <w:p w14:paraId="53418EA5" w14:textId="77777777" w:rsidR="00A5513D" w:rsidRDefault="00A5513D">
      <w:pPr>
        <w:pStyle w:val="Textoindependiente"/>
        <w:rPr>
          <w:b/>
          <w:sz w:val="26"/>
        </w:rPr>
      </w:pPr>
    </w:p>
    <w:p w14:paraId="150A2044" w14:textId="77777777" w:rsidR="00A5513D" w:rsidRDefault="00A5513D">
      <w:pPr>
        <w:pStyle w:val="Textoindependiente"/>
        <w:spacing w:before="2"/>
        <w:rPr>
          <w:b/>
          <w:sz w:val="22"/>
        </w:rPr>
      </w:pPr>
    </w:p>
    <w:p w14:paraId="40849FC1" w14:textId="77777777" w:rsidR="00A5513D" w:rsidRDefault="00911A46">
      <w:pPr>
        <w:pStyle w:val="Textoindependiente"/>
        <w:spacing w:before="1" w:line="360" w:lineRule="auto"/>
        <w:ind w:left="109" w:right="1140" w:firstLine="912"/>
      </w:pPr>
      <w:r>
        <w:t>Durante el desarrollo de las clases se utilizará una metodología activa que potencie la participación del alumnado y estimule su capacidad de autonomía, responsabilidad personal, destrezas y saber estar necesarias en el mundo profesional. Al ser el alumnad</w:t>
      </w:r>
      <w:r>
        <w:t>o quien construye su propio aprendizaje, el profesor, actuará como guía y mediador para facilitar la construcción de capacidades nuevas sobre la base de las ya adquiridas.</w:t>
      </w:r>
    </w:p>
    <w:p w14:paraId="3AF17ACB" w14:textId="77777777" w:rsidR="00A5513D" w:rsidRDefault="00911A46">
      <w:pPr>
        <w:pStyle w:val="Textoindependiente"/>
        <w:spacing w:line="360" w:lineRule="auto"/>
        <w:ind w:left="109" w:right="988"/>
        <w:jc w:val="both"/>
      </w:pPr>
      <w:r>
        <w:t>Si bien los principios metodológicos deben encuadrarse dentro de los definidos en el</w:t>
      </w:r>
      <w:r>
        <w:t xml:space="preserve"> Proyecto Educativo de Centro, sí parece haber consenso general sobre ciertas directrices básicas,</w:t>
      </w:r>
      <w:r>
        <w:rPr>
          <w:spacing w:val="-3"/>
        </w:rPr>
        <w:t xml:space="preserve"> </w:t>
      </w:r>
      <w:r>
        <w:t>como</w:t>
      </w:r>
      <w:r>
        <w:rPr>
          <w:spacing w:val="-5"/>
        </w:rPr>
        <w:t xml:space="preserve"> </w:t>
      </w:r>
      <w:r>
        <w:t>son</w:t>
      </w:r>
      <w:r>
        <w:rPr>
          <w:spacing w:val="-5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rechazo</w:t>
      </w:r>
      <w:r>
        <w:rPr>
          <w:spacing w:val="-5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autoritarismo</w:t>
      </w:r>
      <w:r>
        <w:rPr>
          <w:spacing w:val="-5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el</w:t>
      </w:r>
      <w:r>
        <w:rPr>
          <w:spacing w:val="-9"/>
        </w:rPr>
        <w:t xml:space="preserve"> </w:t>
      </w:r>
      <w:r>
        <w:t>dogmatismo</w:t>
      </w:r>
      <w:r>
        <w:rPr>
          <w:spacing w:val="-5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aceptación</w:t>
      </w:r>
      <w:r>
        <w:rPr>
          <w:spacing w:val="-5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el alumnado es el principal agente de su propia formación, mientras que la función del profesorado sería la de canalizar y orientar las actividades de</w:t>
      </w:r>
      <w:r>
        <w:rPr>
          <w:spacing w:val="2"/>
        </w:rPr>
        <w:t xml:space="preserve"> </w:t>
      </w:r>
      <w:r>
        <w:t>aprendizaje.</w:t>
      </w:r>
    </w:p>
    <w:p w14:paraId="5D0082C1" w14:textId="77777777" w:rsidR="00A5513D" w:rsidRDefault="00911A46">
      <w:pPr>
        <w:pStyle w:val="Textoindependiente"/>
        <w:spacing w:line="360" w:lineRule="auto"/>
        <w:ind w:left="109" w:right="987" w:firstLine="720"/>
        <w:jc w:val="both"/>
      </w:pPr>
      <w:r>
        <w:t>Habida cuenta que la ciencia puede considerarse como un conjunto coherente de teorías, leyes</w:t>
      </w:r>
      <w:r>
        <w:t xml:space="preserve"> y principios –pero obtenidos y sostenidos por una metodología específica– se</w:t>
      </w:r>
      <w:r>
        <w:rPr>
          <w:spacing w:val="-17"/>
        </w:rPr>
        <w:t xml:space="preserve"> </w:t>
      </w:r>
      <w:r>
        <w:t>hace</w:t>
      </w:r>
      <w:r>
        <w:rPr>
          <w:spacing w:val="-16"/>
        </w:rPr>
        <w:t xml:space="preserve"> </w:t>
      </w:r>
      <w:r>
        <w:t>necesaria</w:t>
      </w:r>
      <w:r>
        <w:rPr>
          <w:spacing w:val="-16"/>
        </w:rPr>
        <w:t xml:space="preserve"> </w:t>
      </w:r>
      <w:r>
        <w:t>tanto</w:t>
      </w:r>
      <w:r>
        <w:rPr>
          <w:spacing w:val="-15"/>
        </w:rPr>
        <w:t xml:space="preserve"> </w:t>
      </w:r>
      <w:r>
        <w:t>una</w:t>
      </w:r>
      <w:r>
        <w:rPr>
          <w:spacing w:val="-16"/>
        </w:rPr>
        <w:t xml:space="preserve"> </w:t>
      </w:r>
      <w:r>
        <w:t>enseñanza</w:t>
      </w:r>
      <w:r>
        <w:rPr>
          <w:spacing w:val="-16"/>
        </w:rPr>
        <w:t xml:space="preserve"> </w:t>
      </w:r>
      <w:r>
        <w:t>teórica</w:t>
      </w:r>
      <w:r>
        <w:rPr>
          <w:spacing w:val="-16"/>
        </w:rPr>
        <w:t xml:space="preserve"> </w:t>
      </w:r>
      <w:r>
        <w:t>y</w:t>
      </w:r>
      <w:r>
        <w:rPr>
          <w:spacing w:val="-15"/>
        </w:rPr>
        <w:t xml:space="preserve"> </w:t>
      </w:r>
      <w:r>
        <w:t>deductiva,</w:t>
      </w:r>
      <w:r>
        <w:rPr>
          <w:spacing w:val="-13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los</w:t>
      </w:r>
      <w:r>
        <w:rPr>
          <w:spacing w:val="-22"/>
        </w:rPr>
        <w:t xml:space="preserve"> </w:t>
      </w:r>
      <w:r>
        <w:t>contenidos</w:t>
      </w:r>
      <w:r>
        <w:rPr>
          <w:spacing w:val="-18"/>
        </w:rPr>
        <w:t xml:space="preserve"> </w:t>
      </w:r>
      <w:r>
        <w:t>conceptuales, como</w:t>
      </w:r>
      <w:r>
        <w:rPr>
          <w:spacing w:val="-11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enseñanza</w:t>
      </w:r>
      <w:r>
        <w:rPr>
          <w:spacing w:val="-12"/>
        </w:rPr>
        <w:t xml:space="preserve"> </w:t>
      </w:r>
      <w:r>
        <w:t>inductiva,</w:t>
      </w:r>
      <w:r>
        <w:rPr>
          <w:spacing w:val="-8"/>
        </w:rPr>
        <w:t xml:space="preserve"> </w:t>
      </w:r>
      <w:r>
        <w:t>basada</w:t>
      </w:r>
      <w:r>
        <w:rPr>
          <w:spacing w:val="-11"/>
        </w:rPr>
        <w:t xml:space="preserve"> </w:t>
      </w:r>
      <w:r>
        <w:t>en</w:t>
      </w:r>
      <w:r>
        <w:rPr>
          <w:spacing w:val="-14"/>
        </w:rPr>
        <w:t xml:space="preserve"> </w:t>
      </w:r>
      <w:r>
        <w:t>los</w:t>
      </w:r>
      <w:r>
        <w:rPr>
          <w:spacing w:val="-13"/>
        </w:rPr>
        <w:t xml:space="preserve"> </w:t>
      </w:r>
      <w:r>
        <w:t>procedimientos</w:t>
      </w:r>
      <w:r>
        <w:rPr>
          <w:spacing w:val="-12"/>
        </w:rPr>
        <w:t xml:space="preserve"> </w:t>
      </w:r>
      <w:r>
        <w:t>utilizados</w:t>
      </w:r>
      <w:r>
        <w:rPr>
          <w:spacing w:val="-13"/>
        </w:rPr>
        <w:t xml:space="preserve"> </w:t>
      </w:r>
      <w:r>
        <w:t>para</w:t>
      </w:r>
      <w:r>
        <w:rPr>
          <w:spacing w:val="-11"/>
        </w:rPr>
        <w:t xml:space="preserve"> </w:t>
      </w:r>
      <w:r>
        <w:t>elaborar</w:t>
      </w:r>
      <w:r>
        <w:rPr>
          <w:spacing w:val="-13"/>
        </w:rPr>
        <w:t xml:space="preserve"> </w:t>
      </w:r>
      <w:r>
        <w:t>dicho c</w:t>
      </w:r>
      <w:r>
        <w:t>uerpo</w:t>
      </w:r>
      <w:r>
        <w:rPr>
          <w:spacing w:val="1"/>
        </w:rPr>
        <w:t xml:space="preserve"> </w:t>
      </w:r>
      <w:r>
        <w:t>teórico.</w:t>
      </w:r>
    </w:p>
    <w:p w14:paraId="77A50B1D" w14:textId="77777777" w:rsidR="00A5513D" w:rsidRDefault="00911A46">
      <w:pPr>
        <w:pStyle w:val="Textoindependiente"/>
        <w:spacing w:line="362" w:lineRule="auto"/>
        <w:ind w:left="109" w:right="987" w:firstLine="720"/>
        <w:jc w:val="both"/>
      </w:pPr>
      <w:r>
        <w:t>Esto supone la utilización de una metodología activa, ya que la participación del alumno/a es un factor fundamental en el proceso de aprendizaje. Así se potenciará la</w:t>
      </w:r>
    </w:p>
    <w:p w14:paraId="11A8520C" w14:textId="77777777" w:rsidR="00A5513D" w:rsidRDefault="00A5513D">
      <w:pPr>
        <w:spacing w:line="362" w:lineRule="auto"/>
        <w:jc w:val="both"/>
        <w:sectPr w:rsidR="00A5513D">
          <w:pgSz w:w="11900" w:h="16840"/>
          <w:pgMar w:top="1740" w:right="700" w:bottom="980" w:left="1600" w:header="459" w:footer="788" w:gutter="0"/>
          <w:cols w:space="720"/>
        </w:sectPr>
      </w:pPr>
    </w:p>
    <w:p w14:paraId="65E66972" w14:textId="77777777" w:rsidR="00A5513D" w:rsidRDefault="00911A46">
      <w:pPr>
        <w:pStyle w:val="Textoindependiente"/>
        <w:spacing w:before="90" w:line="360" w:lineRule="auto"/>
        <w:ind w:left="109" w:right="987"/>
        <w:jc w:val="both"/>
      </w:pPr>
      <w:r>
        <w:lastRenderedPageBreak/>
        <w:t>actividad</w:t>
      </w:r>
      <w:r>
        <w:rPr>
          <w:spacing w:val="-6"/>
        </w:rPr>
        <w:t xml:space="preserve"> </w:t>
      </w:r>
      <w:r>
        <w:t>constructiva</w:t>
      </w:r>
      <w:r>
        <w:rPr>
          <w:spacing w:val="-7"/>
        </w:rPr>
        <w:t xml:space="preserve"> </w:t>
      </w:r>
      <w:r>
        <w:t>del</w:t>
      </w:r>
      <w:r>
        <w:rPr>
          <w:spacing w:val="-10"/>
        </w:rPr>
        <w:t xml:space="preserve"> </w:t>
      </w:r>
      <w:r>
        <w:t>alumnado,</w:t>
      </w:r>
      <w:r>
        <w:rPr>
          <w:spacing w:val="-8"/>
        </w:rPr>
        <w:t xml:space="preserve"> </w:t>
      </w:r>
      <w:r>
        <w:t>basada</w:t>
      </w:r>
      <w:r>
        <w:rPr>
          <w:spacing w:val="-7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el</w:t>
      </w:r>
      <w:r>
        <w:rPr>
          <w:spacing w:val="-9"/>
        </w:rPr>
        <w:t xml:space="preserve"> </w:t>
      </w:r>
      <w:r>
        <w:t>trabajo</w:t>
      </w:r>
      <w:r>
        <w:rPr>
          <w:spacing w:val="-6"/>
        </w:rPr>
        <w:t xml:space="preserve"> </w:t>
      </w:r>
      <w:r>
        <w:t>personal,</w:t>
      </w:r>
      <w:r>
        <w:rPr>
          <w:spacing w:val="-8"/>
        </w:rPr>
        <w:t xml:space="preserve"> </w:t>
      </w:r>
      <w:r>
        <w:t>ya</w:t>
      </w:r>
      <w:r>
        <w:rPr>
          <w:spacing w:val="-6"/>
        </w:rPr>
        <w:t xml:space="preserve"> </w:t>
      </w:r>
      <w:r>
        <w:t>sea</w:t>
      </w:r>
      <w:r>
        <w:rPr>
          <w:spacing w:val="-7"/>
        </w:rPr>
        <w:t xml:space="preserve"> </w:t>
      </w:r>
      <w:r>
        <w:t>individual</w:t>
      </w:r>
      <w:r>
        <w:rPr>
          <w:spacing w:val="-5"/>
        </w:rPr>
        <w:t xml:space="preserve"> </w:t>
      </w:r>
      <w:r>
        <w:t>o</w:t>
      </w:r>
      <w:r>
        <w:rPr>
          <w:spacing w:val="-10"/>
        </w:rPr>
        <w:t xml:space="preserve"> </w:t>
      </w:r>
      <w:r>
        <w:t>en grupo, facilitándose la construcción significativa de los contenidos y ayudando a la adquisición de destrezas y habilidades, así como de actitudes tolerantes y solidarias sin dejar</w:t>
      </w:r>
      <w:r>
        <w:rPr>
          <w:spacing w:val="-14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ser</w:t>
      </w:r>
      <w:r>
        <w:rPr>
          <w:spacing w:val="-13"/>
        </w:rPr>
        <w:t xml:space="preserve"> </w:t>
      </w:r>
      <w:r>
        <w:t>críticas.</w:t>
      </w:r>
      <w:r>
        <w:rPr>
          <w:spacing w:val="-18"/>
        </w:rPr>
        <w:t xml:space="preserve"> </w:t>
      </w:r>
      <w:r>
        <w:t>Sin</w:t>
      </w:r>
      <w:r>
        <w:rPr>
          <w:spacing w:val="-14"/>
        </w:rPr>
        <w:t xml:space="preserve"> </w:t>
      </w:r>
      <w:r>
        <w:t>embargo,</w:t>
      </w:r>
      <w:r>
        <w:rPr>
          <w:spacing w:val="-12"/>
        </w:rPr>
        <w:t xml:space="preserve"> </w:t>
      </w:r>
      <w:r>
        <w:t>cabe</w:t>
      </w:r>
      <w:r>
        <w:rPr>
          <w:spacing w:val="-20"/>
        </w:rPr>
        <w:t xml:space="preserve"> </w:t>
      </w:r>
      <w:r>
        <w:t>resaltar</w:t>
      </w:r>
      <w:r>
        <w:rPr>
          <w:spacing w:val="-14"/>
        </w:rPr>
        <w:t xml:space="preserve"> </w:t>
      </w:r>
      <w:r>
        <w:t>que</w:t>
      </w:r>
      <w:r>
        <w:rPr>
          <w:spacing w:val="-20"/>
        </w:rPr>
        <w:t xml:space="preserve"> </w:t>
      </w:r>
      <w:r>
        <w:t>tales</w:t>
      </w:r>
      <w:r>
        <w:rPr>
          <w:spacing w:val="-17"/>
        </w:rPr>
        <w:t xml:space="preserve"> </w:t>
      </w:r>
      <w:r>
        <w:t>supuestos</w:t>
      </w:r>
      <w:r>
        <w:rPr>
          <w:spacing w:val="-17"/>
        </w:rPr>
        <w:t xml:space="preserve"> </w:t>
      </w:r>
      <w:r>
        <w:t>no</w:t>
      </w:r>
      <w:r>
        <w:rPr>
          <w:spacing w:val="-14"/>
        </w:rPr>
        <w:t xml:space="preserve"> </w:t>
      </w:r>
      <w:r>
        <w:t>se</w:t>
      </w:r>
      <w:r>
        <w:rPr>
          <w:spacing w:val="-16"/>
        </w:rPr>
        <w:t xml:space="preserve"> </w:t>
      </w:r>
      <w:r>
        <w:t>oponen</w:t>
      </w:r>
      <w:r>
        <w:rPr>
          <w:spacing w:val="-14"/>
        </w:rPr>
        <w:t xml:space="preserve"> </w:t>
      </w:r>
      <w:r>
        <w:t>al</w:t>
      </w:r>
      <w:r>
        <w:rPr>
          <w:spacing w:val="-14"/>
        </w:rPr>
        <w:t xml:space="preserve"> </w:t>
      </w:r>
      <w:r>
        <w:t>cultivo de la memoria significativa, que resulta imprescindible pues todo proceso de</w:t>
      </w:r>
      <w:r>
        <w:rPr>
          <w:spacing w:val="-39"/>
        </w:rPr>
        <w:t xml:space="preserve"> </w:t>
      </w:r>
      <w:r>
        <w:t>aprendizaje tiene algún punto de partida.</w:t>
      </w:r>
    </w:p>
    <w:p w14:paraId="536834C6" w14:textId="77777777" w:rsidR="00A5513D" w:rsidRDefault="00911A46">
      <w:pPr>
        <w:pStyle w:val="Textoindependiente"/>
        <w:spacing w:line="360" w:lineRule="auto"/>
        <w:ind w:left="109" w:right="987" w:firstLine="720"/>
        <w:jc w:val="both"/>
      </w:pPr>
      <w:r>
        <w:t xml:space="preserve">Asumiendo el protagonismo del estudiante en </w:t>
      </w:r>
      <w:r>
        <w:rPr>
          <w:spacing w:val="-3"/>
        </w:rPr>
        <w:t xml:space="preserve">el </w:t>
      </w:r>
      <w:r>
        <w:t>proceso de aprendizaje, es important</w:t>
      </w:r>
      <w:r>
        <w:t>e</w:t>
      </w:r>
      <w:r>
        <w:rPr>
          <w:spacing w:val="-7"/>
        </w:rPr>
        <w:t xml:space="preserve"> </w:t>
      </w:r>
      <w:r>
        <w:t>considerar</w:t>
      </w:r>
      <w:r>
        <w:rPr>
          <w:spacing w:val="-9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influencia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los</w:t>
      </w:r>
      <w:r>
        <w:rPr>
          <w:spacing w:val="-8"/>
        </w:rPr>
        <w:t xml:space="preserve"> </w:t>
      </w:r>
      <w:r>
        <w:t>prejuicios</w:t>
      </w:r>
      <w:r>
        <w:rPr>
          <w:spacing w:val="-7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ideas</w:t>
      </w:r>
      <w:r>
        <w:rPr>
          <w:spacing w:val="-8"/>
        </w:rPr>
        <w:t xml:space="preserve"> </w:t>
      </w:r>
      <w:r>
        <w:t>preconcebidas</w:t>
      </w:r>
      <w:r>
        <w:rPr>
          <w:spacing w:val="-7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alumnado, por su resistencia a ser modificados. Esto resulta especialmente problemático en esta disciplina, pues con frecuencia dichas concepciones previas son contrarias a la realidad científica, pudiendo obstaculizar el aprendizaje</w:t>
      </w:r>
      <w:r>
        <w:rPr>
          <w:spacing w:val="9"/>
        </w:rPr>
        <w:t xml:space="preserve"> </w:t>
      </w:r>
      <w:r>
        <w:t>significativo.</w:t>
      </w:r>
    </w:p>
    <w:p w14:paraId="5FBD669F" w14:textId="77777777" w:rsidR="00A5513D" w:rsidRDefault="00A5513D">
      <w:pPr>
        <w:pStyle w:val="Textoindependiente"/>
        <w:rPr>
          <w:sz w:val="36"/>
        </w:rPr>
      </w:pPr>
    </w:p>
    <w:p w14:paraId="0016C1AD" w14:textId="77777777" w:rsidR="00A5513D" w:rsidRDefault="00911A46">
      <w:pPr>
        <w:pStyle w:val="Textoindependiente"/>
        <w:spacing w:line="360" w:lineRule="auto"/>
        <w:ind w:left="109" w:right="985"/>
        <w:jc w:val="both"/>
      </w:pPr>
      <w:r>
        <w:t>El pro</w:t>
      </w:r>
      <w:r>
        <w:t>fesorado ha de jugar el importante papel de dirigir y supervisar el proceso de aprendizaje, potenciando la estructuración de un contexto interactivo donde el alumnado aprenda de diversas fuentes del entorno, también unos de otros y demostrando que los cont</w:t>
      </w:r>
      <w:r>
        <w:t>enidos trabajados se complementan y son necesarios en otros módulos. La interdisciplinariedad en el tratamiento de los contenidos facilita una enseñanza globalizadora.</w:t>
      </w:r>
    </w:p>
    <w:p w14:paraId="0410AA25" w14:textId="77777777" w:rsidR="00A5513D" w:rsidRDefault="00A5513D">
      <w:pPr>
        <w:pStyle w:val="Textoindependiente"/>
        <w:spacing w:before="2"/>
        <w:rPr>
          <w:sz w:val="36"/>
        </w:rPr>
      </w:pPr>
    </w:p>
    <w:p w14:paraId="0E5C0BF0" w14:textId="77777777" w:rsidR="00A5513D" w:rsidRDefault="00911A46">
      <w:pPr>
        <w:pStyle w:val="Ttulo1"/>
        <w:numPr>
          <w:ilvl w:val="0"/>
          <w:numId w:val="7"/>
        </w:numPr>
        <w:tabs>
          <w:tab w:val="left" w:pos="830"/>
        </w:tabs>
        <w:ind w:hanging="361"/>
      </w:pPr>
      <w:bookmarkStart w:id="7" w:name="_TOC_250012"/>
      <w:bookmarkEnd w:id="7"/>
      <w:r>
        <w:t>Unidades de competencia</w:t>
      </w:r>
    </w:p>
    <w:p w14:paraId="7C42A3AF" w14:textId="77777777" w:rsidR="00A5513D" w:rsidRDefault="00A5513D">
      <w:pPr>
        <w:pStyle w:val="Textoindependiente"/>
        <w:rPr>
          <w:b/>
          <w:sz w:val="26"/>
        </w:rPr>
      </w:pPr>
    </w:p>
    <w:p w14:paraId="238E72BF" w14:textId="77777777" w:rsidR="00A5513D" w:rsidRDefault="00A5513D">
      <w:pPr>
        <w:pStyle w:val="Textoindependiente"/>
        <w:spacing w:before="9"/>
        <w:rPr>
          <w:b/>
          <w:sz w:val="21"/>
        </w:rPr>
      </w:pPr>
    </w:p>
    <w:p w14:paraId="2AD4C8B4" w14:textId="77777777" w:rsidR="00A5513D" w:rsidRDefault="00911A46">
      <w:pPr>
        <w:pStyle w:val="Textoindependiente"/>
        <w:ind w:left="829"/>
      </w:pPr>
      <w:r>
        <w:t>Este módulo se asocia a las siguientes unidades de competencia:</w:t>
      </w:r>
    </w:p>
    <w:p w14:paraId="40246786" w14:textId="77777777" w:rsidR="00A5513D" w:rsidRDefault="00911A46">
      <w:pPr>
        <w:pStyle w:val="Textoindependiente"/>
        <w:spacing w:before="137" w:line="360" w:lineRule="auto"/>
        <w:ind w:left="814" w:right="1473"/>
      </w:pPr>
      <w:r>
        <w:t>UC0789_3: Realizar el diagnóstico estético y diseñar protocolos integrando técnicas de masaje, drenaje linfático y sensoriales con fines estéticos.</w:t>
      </w:r>
    </w:p>
    <w:p w14:paraId="4FA45A1E" w14:textId="77777777" w:rsidR="00A5513D" w:rsidRDefault="00A5513D">
      <w:pPr>
        <w:pStyle w:val="Textoindependiente"/>
        <w:spacing w:before="1"/>
        <w:rPr>
          <w:sz w:val="36"/>
        </w:rPr>
      </w:pPr>
    </w:p>
    <w:p w14:paraId="6F2213F3" w14:textId="77777777" w:rsidR="00A5513D" w:rsidRDefault="00911A46">
      <w:pPr>
        <w:pStyle w:val="Textoindependiente"/>
        <w:ind w:left="829"/>
      </w:pPr>
      <w:r>
        <w:t>UC0796_3: Realizar el diagnóstico y diseñar</w:t>
      </w:r>
      <w:r>
        <w:t xml:space="preserve"> protocolos estéticos personalizados.</w:t>
      </w:r>
    </w:p>
    <w:p w14:paraId="0964566E" w14:textId="77777777" w:rsidR="00A5513D" w:rsidRDefault="00A5513D">
      <w:pPr>
        <w:pStyle w:val="Textoindependiente"/>
        <w:rPr>
          <w:sz w:val="26"/>
        </w:rPr>
      </w:pPr>
    </w:p>
    <w:p w14:paraId="695464E5" w14:textId="77777777" w:rsidR="00A5513D" w:rsidRDefault="00A5513D">
      <w:pPr>
        <w:pStyle w:val="Textoindependiente"/>
        <w:spacing w:before="9"/>
        <w:rPr>
          <w:sz w:val="21"/>
        </w:rPr>
      </w:pPr>
    </w:p>
    <w:p w14:paraId="65AF821A" w14:textId="77777777" w:rsidR="00A5513D" w:rsidRDefault="00911A46">
      <w:pPr>
        <w:pStyle w:val="Ttulo1"/>
        <w:numPr>
          <w:ilvl w:val="0"/>
          <w:numId w:val="7"/>
        </w:numPr>
        <w:tabs>
          <w:tab w:val="left" w:pos="830"/>
        </w:tabs>
        <w:ind w:hanging="361"/>
      </w:pPr>
      <w:bookmarkStart w:id="8" w:name="_TOC_250011"/>
      <w:r>
        <w:t>Contenido de cada unidad</w:t>
      </w:r>
      <w:r>
        <w:rPr>
          <w:spacing w:val="-3"/>
        </w:rPr>
        <w:t xml:space="preserve"> </w:t>
      </w:r>
      <w:bookmarkEnd w:id="8"/>
      <w:r>
        <w:t>didáctica</w:t>
      </w:r>
    </w:p>
    <w:p w14:paraId="191F0247" w14:textId="77777777" w:rsidR="00A5513D" w:rsidRDefault="00A5513D">
      <w:pPr>
        <w:pStyle w:val="Textoindependiente"/>
        <w:rPr>
          <w:b/>
          <w:sz w:val="26"/>
        </w:rPr>
      </w:pPr>
    </w:p>
    <w:p w14:paraId="55A727AC" w14:textId="77777777" w:rsidR="00A5513D" w:rsidRDefault="00A5513D">
      <w:pPr>
        <w:pStyle w:val="Textoindependiente"/>
        <w:spacing w:before="3"/>
        <w:rPr>
          <w:b/>
          <w:sz w:val="22"/>
        </w:rPr>
      </w:pPr>
    </w:p>
    <w:p w14:paraId="08A9CF13" w14:textId="77777777" w:rsidR="00A5513D" w:rsidRDefault="00911A46">
      <w:pPr>
        <w:pStyle w:val="Textoindependiente"/>
        <w:spacing w:line="360" w:lineRule="auto"/>
        <w:ind w:left="829" w:right="4132"/>
      </w:pPr>
      <w:r>
        <w:t>UD 1: Organización del área de análisis estético La profesión de estética</w:t>
      </w:r>
    </w:p>
    <w:p w14:paraId="7579BA5B" w14:textId="77777777" w:rsidR="00A5513D" w:rsidRDefault="00911A46">
      <w:pPr>
        <w:pStyle w:val="Textoindependiente"/>
        <w:spacing w:line="274" w:lineRule="exact"/>
        <w:ind w:left="829"/>
      </w:pPr>
      <w:r>
        <w:t>El área de análisis y diagnóstico estético</w:t>
      </w:r>
    </w:p>
    <w:p w14:paraId="59EF2693" w14:textId="77777777" w:rsidR="00A5513D" w:rsidRDefault="00A5513D">
      <w:pPr>
        <w:spacing w:line="274" w:lineRule="exact"/>
        <w:sectPr w:rsidR="00A5513D">
          <w:pgSz w:w="11900" w:h="16840"/>
          <w:pgMar w:top="1740" w:right="700" w:bottom="980" w:left="1600" w:header="459" w:footer="788" w:gutter="0"/>
          <w:cols w:space="720"/>
        </w:sectPr>
      </w:pPr>
    </w:p>
    <w:p w14:paraId="46A7B66F" w14:textId="77777777" w:rsidR="00A5513D" w:rsidRDefault="00A5513D">
      <w:pPr>
        <w:pStyle w:val="Textoindependiente"/>
        <w:spacing w:before="9"/>
        <w:rPr>
          <w:sz w:val="17"/>
        </w:rPr>
      </w:pPr>
    </w:p>
    <w:p w14:paraId="2B0EA2C8" w14:textId="77777777" w:rsidR="00A5513D" w:rsidRDefault="00911A46">
      <w:pPr>
        <w:pStyle w:val="Textoindependiente"/>
        <w:spacing w:before="90"/>
        <w:ind w:left="829"/>
      </w:pPr>
      <w:r>
        <w:t>Imagen y profesionalidad</w:t>
      </w:r>
    </w:p>
    <w:p w14:paraId="6B87A00E" w14:textId="77777777" w:rsidR="00A5513D" w:rsidRDefault="00911A46">
      <w:pPr>
        <w:pStyle w:val="Textoindependiente"/>
        <w:spacing w:before="137" w:line="360" w:lineRule="auto"/>
        <w:ind w:left="829" w:right="4086"/>
      </w:pPr>
      <w:r>
        <w:t>Normas de comportamiento y atención al cliente Seguridad e higiene en el análisis estético.</w:t>
      </w:r>
    </w:p>
    <w:p w14:paraId="4D142B47" w14:textId="77777777" w:rsidR="00A5513D" w:rsidRDefault="00A5513D">
      <w:pPr>
        <w:pStyle w:val="Textoindependiente"/>
        <w:spacing w:before="1"/>
        <w:rPr>
          <w:sz w:val="36"/>
        </w:rPr>
      </w:pPr>
    </w:p>
    <w:p w14:paraId="19CD15BE" w14:textId="77777777" w:rsidR="00A5513D" w:rsidRDefault="00911A46">
      <w:pPr>
        <w:pStyle w:val="Textoindependiente"/>
        <w:spacing w:line="360" w:lineRule="auto"/>
        <w:ind w:left="829" w:right="7424"/>
      </w:pPr>
      <w:r>
        <w:t>UD 2: La piel La piel</w:t>
      </w:r>
    </w:p>
    <w:p w14:paraId="6BC7D06B" w14:textId="77777777" w:rsidR="00A5513D" w:rsidRDefault="00911A46">
      <w:pPr>
        <w:pStyle w:val="Textoindependiente"/>
        <w:spacing w:line="362" w:lineRule="auto"/>
        <w:ind w:left="829" w:right="6825"/>
      </w:pPr>
      <w:r>
        <w:t>Estructura de la piel Epidermis</w:t>
      </w:r>
    </w:p>
    <w:p w14:paraId="6B939420" w14:textId="77777777" w:rsidR="00A5513D" w:rsidRDefault="00911A46">
      <w:pPr>
        <w:pStyle w:val="Textoindependiente"/>
        <w:spacing w:line="273" w:lineRule="exact"/>
        <w:ind w:left="829"/>
      </w:pPr>
      <w:r>
        <w:t>Dermis</w:t>
      </w:r>
    </w:p>
    <w:p w14:paraId="17A68830" w14:textId="77777777" w:rsidR="00A5513D" w:rsidRDefault="00911A46">
      <w:pPr>
        <w:pStyle w:val="Textoindependiente"/>
        <w:spacing w:before="135"/>
        <w:ind w:left="829"/>
      </w:pPr>
      <w:r>
        <w:t>Tejido subcutáneo graso</w:t>
      </w:r>
    </w:p>
    <w:p w14:paraId="6AC356F4" w14:textId="77777777" w:rsidR="00A5513D" w:rsidRDefault="00A5513D">
      <w:pPr>
        <w:pStyle w:val="Textoindependiente"/>
        <w:rPr>
          <w:sz w:val="26"/>
        </w:rPr>
      </w:pPr>
    </w:p>
    <w:p w14:paraId="62EBAD59" w14:textId="77777777" w:rsidR="00A5513D" w:rsidRDefault="00A5513D">
      <w:pPr>
        <w:pStyle w:val="Textoindependiente"/>
        <w:spacing w:before="2"/>
        <w:rPr>
          <w:sz w:val="22"/>
        </w:rPr>
      </w:pPr>
    </w:p>
    <w:p w14:paraId="06661FF4" w14:textId="77777777" w:rsidR="00A5513D" w:rsidRDefault="00911A46">
      <w:pPr>
        <w:pStyle w:val="Textoindependiente"/>
        <w:spacing w:line="360" w:lineRule="auto"/>
        <w:ind w:left="829" w:right="6111"/>
      </w:pPr>
      <w:r>
        <w:t>UD 3: Los anexos cutáneos Los anexos cutáneos.</w:t>
      </w:r>
    </w:p>
    <w:p w14:paraId="16E48758" w14:textId="77777777" w:rsidR="00A5513D" w:rsidRDefault="00911A46">
      <w:pPr>
        <w:pStyle w:val="Textoindependiente"/>
        <w:spacing w:line="360" w:lineRule="auto"/>
        <w:ind w:left="829" w:right="6498"/>
      </w:pPr>
      <w:r>
        <w:t>La unidad pilosebácea Las glá</w:t>
      </w:r>
      <w:r>
        <w:t>ndulas</w:t>
      </w:r>
    </w:p>
    <w:p w14:paraId="5828FB2E" w14:textId="77777777" w:rsidR="00A5513D" w:rsidRDefault="00911A46">
      <w:pPr>
        <w:pStyle w:val="Textoindependiente"/>
        <w:ind w:left="829"/>
      </w:pPr>
      <w:r>
        <w:t>Las uñas</w:t>
      </w:r>
    </w:p>
    <w:p w14:paraId="3739071A" w14:textId="77777777" w:rsidR="00A5513D" w:rsidRDefault="00A5513D">
      <w:pPr>
        <w:pStyle w:val="Textoindependiente"/>
        <w:rPr>
          <w:sz w:val="26"/>
        </w:rPr>
      </w:pPr>
    </w:p>
    <w:p w14:paraId="21D23FCC" w14:textId="77777777" w:rsidR="00A5513D" w:rsidRDefault="00A5513D">
      <w:pPr>
        <w:pStyle w:val="Textoindependiente"/>
        <w:spacing w:before="9"/>
        <w:rPr>
          <w:sz w:val="21"/>
        </w:rPr>
      </w:pPr>
    </w:p>
    <w:p w14:paraId="19E6364D" w14:textId="77777777" w:rsidR="00A5513D" w:rsidRDefault="00911A46">
      <w:pPr>
        <w:pStyle w:val="Textoindependiente"/>
        <w:spacing w:line="360" w:lineRule="auto"/>
        <w:ind w:left="829" w:right="6171"/>
      </w:pPr>
      <w:r>
        <w:t>UD 4: Funciones de la piel Funciones de la piel Permeabilidad cutánea Nutrición y salud cutánea</w:t>
      </w:r>
    </w:p>
    <w:p w14:paraId="2FBDDC80" w14:textId="77777777" w:rsidR="00A5513D" w:rsidRDefault="00A5513D">
      <w:pPr>
        <w:pStyle w:val="Textoindependiente"/>
        <w:spacing w:before="11"/>
        <w:rPr>
          <w:sz w:val="35"/>
        </w:rPr>
      </w:pPr>
    </w:p>
    <w:p w14:paraId="21C0DAA4" w14:textId="77777777" w:rsidR="00A5513D" w:rsidRDefault="00911A46">
      <w:pPr>
        <w:pStyle w:val="Textoindependiente"/>
        <w:ind w:left="829"/>
      </w:pPr>
      <w:r>
        <w:t>UD 5: Tipos de piel</w:t>
      </w:r>
    </w:p>
    <w:p w14:paraId="7E908BA2" w14:textId="77777777" w:rsidR="00A5513D" w:rsidRDefault="00911A46">
      <w:pPr>
        <w:pStyle w:val="Textoindependiente"/>
        <w:spacing w:before="137" w:line="362" w:lineRule="auto"/>
        <w:ind w:left="829" w:right="5685"/>
      </w:pPr>
      <w:r>
        <w:t>Tipología cutánea: introducción Estados de la</w:t>
      </w:r>
      <w:r>
        <w:rPr>
          <w:spacing w:val="1"/>
        </w:rPr>
        <w:t xml:space="preserve"> </w:t>
      </w:r>
      <w:r>
        <w:t>piel</w:t>
      </w:r>
    </w:p>
    <w:p w14:paraId="0A49BFB0" w14:textId="77777777" w:rsidR="00A5513D" w:rsidRDefault="00911A46">
      <w:pPr>
        <w:pStyle w:val="Textoindependiente"/>
        <w:spacing w:line="360" w:lineRule="auto"/>
        <w:ind w:left="829" w:right="6498"/>
      </w:pPr>
      <w:r>
        <w:t xml:space="preserve">La piel según las </w:t>
      </w:r>
      <w:r>
        <w:rPr>
          <w:spacing w:val="-3"/>
        </w:rPr>
        <w:t xml:space="preserve">etnias </w:t>
      </w:r>
      <w:r>
        <w:t>La piel</w:t>
      </w:r>
      <w:r>
        <w:rPr>
          <w:spacing w:val="1"/>
        </w:rPr>
        <w:t xml:space="preserve"> </w:t>
      </w:r>
      <w:r>
        <w:t>masculina</w:t>
      </w:r>
    </w:p>
    <w:p w14:paraId="4A4B83E6" w14:textId="77777777" w:rsidR="00A5513D" w:rsidRDefault="00911A46">
      <w:pPr>
        <w:pStyle w:val="Textoindependiente"/>
        <w:spacing w:line="362" w:lineRule="auto"/>
        <w:ind w:left="829" w:right="6944"/>
      </w:pPr>
      <w:r>
        <w:t>Piel y embarazo Fototipos cutáneos</w:t>
      </w:r>
    </w:p>
    <w:p w14:paraId="4E0FFAE7" w14:textId="77777777" w:rsidR="00A5513D" w:rsidRDefault="00A5513D">
      <w:pPr>
        <w:pStyle w:val="Textoindependiente"/>
        <w:spacing w:before="1"/>
        <w:rPr>
          <w:sz w:val="35"/>
        </w:rPr>
      </w:pPr>
    </w:p>
    <w:p w14:paraId="56193C6B" w14:textId="77777777" w:rsidR="00A5513D" w:rsidRDefault="00911A46">
      <w:pPr>
        <w:pStyle w:val="Textoindependiente"/>
        <w:spacing w:before="1" w:line="360" w:lineRule="auto"/>
        <w:ind w:left="829" w:right="2220"/>
      </w:pPr>
      <w:r>
        <w:t>UD 6: Reconocimiento de alteraciones de la piel para el diagnóstico cutáneo.</w:t>
      </w:r>
    </w:p>
    <w:p w14:paraId="212FC02C" w14:textId="77777777" w:rsidR="00A5513D" w:rsidRDefault="00A5513D">
      <w:pPr>
        <w:spacing w:line="360" w:lineRule="auto"/>
        <w:sectPr w:rsidR="00A5513D">
          <w:pgSz w:w="11900" w:h="16840"/>
          <w:pgMar w:top="1740" w:right="700" w:bottom="980" w:left="1600" w:header="459" w:footer="788" w:gutter="0"/>
          <w:cols w:space="720"/>
        </w:sectPr>
      </w:pPr>
    </w:p>
    <w:p w14:paraId="3FEC0FA8" w14:textId="77777777" w:rsidR="00A5513D" w:rsidRDefault="00A5513D">
      <w:pPr>
        <w:pStyle w:val="Textoindependiente"/>
        <w:spacing w:before="9"/>
        <w:rPr>
          <w:sz w:val="17"/>
        </w:rPr>
      </w:pPr>
    </w:p>
    <w:p w14:paraId="5E21784C" w14:textId="77777777" w:rsidR="00A5513D" w:rsidRDefault="00911A46">
      <w:pPr>
        <w:pStyle w:val="Textoindependiente"/>
        <w:spacing w:before="90" w:line="360" w:lineRule="auto"/>
        <w:ind w:left="829" w:right="5312"/>
      </w:pPr>
      <w:r>
        <w:t>Alteraciones cutáneas: introducción Lesiones elementales de la piel Alteraciones de la queratinización Alteraciones de la pi</w:t>
      </w:r>
      <w:r>
        <w:t>gmentación Alteraciones de la lipidación</w:t>
      </w:r>
    </w:p>
    <w:p w14:paraId="4510D466" w14:textId="77777777" w:rsidR="00A5513D" w:rsidRDefault="00911A46">
      <w:pPr>
        <w:pStyle w:val="Textoindependiente"/>
        <w:spacing w:line="360" w:lineRule="auto"/>
        <w:ind w:left="829" w:right="4172"/>
      </w:pPr>
      <w:r>
        <w:t>Alteraciones en la cantidad del sistema piloso Alteraciones del tejido subcutáneo y conjuntivo</w:t>
      </w:r>
    </w:p>
    <w:p w14:paraId="31B13043" w14:textId="77777777" w:rsidR="00A5513D" w:rsidRDefault="00911A46">
      <w:pPr>
        <w:pStyle w:val="Textoindependiente"/>
        <w:spacing w:before="1" w:line="360" w:lineRule="auto"/>
        <w:ind w:left="829" w:right="3080"/>
      </w:pPr>
      <w:r>
        <w:t>Alteraciones de la vascularización y de la microcirculación Alteraciones de la piel de los senos de interés estético Alt</w:t>
      </w:r>
      <w:r>
        <w:t>eraciones de la piel de las manos y los pies</w:t>
      </w:r>
    </w:p>
    <w:p w14:paraId="759540B2" w14:textId="77777777" w:rsidR="00A5513D" w:rsidRDefault="00A5513D">
      <w:pPr>
        <w:pStyle w:val="Textoindependiente"/>
        <w:rPr>
          <w:sz w:val="26"/>
        </w:rPr>
      </w:pPr>
    </w:p>
    <w:p w14:paraId="79DFDC01" w14:textId="77777777" w:rsidR="00A5513D" w:rsidRDefault="00A5513D">
      <w:pPr>
        <w:pStyle w:val="Textoindependiente"/>
        <w:rPr>
          <w:sz w:val="26"/>
        </w:rPr>
      </w:pPr>
    </w:p>
    <w:p w14:paraId="1C080F92" w14:textId="77777777" w:rsidR="00A5513D" w:rsidRDefault="00911A46">
      <w:pPr>
        <w:pStyle w:val="Textoindependiente"/>
        <w:spacing w:before="229" w:line="360" w:lineRule="auto"/>
        <w:ind w:left="829" w:right="2859"/>
      </w:pPr>
      <w:r>
        <w:t>UD 7: Gestión de la documentación en los centros de estética Los centros de estética integral y bienestar</w:t>
      </w:r>
    </w:p>
    <w:p w14:paraId="7C4A1B98" w14:textId="77777777" w:rsidR="00A5513D" w:rsidRDefault="00911A46">
      <w:pPr>
        <w:pStyle w:val="Textoindependiente"/>
        <w:spacing w:line="360" w:lineRule="auto"/>
        <w:ind w:left="829" w:right="6738"/>
      </w:pPr>
      <w:r>
        <w:t>Documentación Sistemas de archivo Normativa del sector</w:t>
      </w:r>
    </w:p>
    <w:p w14:paraId="421181F7" w14:textId="77777777" w:rsidR="00A5513D" w:rsidRDefault="00911A46">
      <w:pPr>
        <w:pStyle w:val="Textoindependiente"/>
        <w:spacing w:line="360" w:lineRule="auto"/>
        <w:ind w:left="829" w:right="4232"/>
      </w:pPr>
      <w:r>
        <w:t>Deontología profesional, valores y actitudes La calidad en los centros de estética Evaluación d</w:t>
      </w:r>
      <w:r>
        <w:t>el grado de satisfacci´n del cliente Gestión de sugerencias y</w:t>
      </w:r>
      <w:r>
        <w:rPr>
          <w:spacing w:val="3"/>
        </w:rPr>
        <w:t xml:space="preserve"> </w:t>
      </w:r>
      <w:r>
        <w:t>quejas</w:t>
      </w:r>
    </w:p>
    <w:p w14:paraId="34B3C25D" w14:textId="77777777" w:rsidR="00A5513D" w:rsidRDefault="00A5513D">
      <w:pPr>
        <w:pStyle w:val="Textoindependiente"/>
        <w:spacing w:before="10"/>
        <w:rPr>
          <w:sz w:val="35"/>
        </w:rPr>
      </w:pPr>
    </w:p>
    <w:p w14:paraId="6F343742" w14:textId="77777777" w:rsidR="00A5513D" w:rsidRDefault="00911A46">
      <w:pPr>
        <w:pStyle w:val="Textoindependiente"/>
        <w:spacing w:line="360" w:lineRule="auto"/>
        <w:ind w:left="829" w:right="4132"/>
      </w:pPr>
      <w:r>
        <w:t>UD 8: Equipos para el análisis facial y corporal. Importancia del análisis de la piel</w:t>
      </w:r>
    </w:p>
    <w:p w14:paraId="4138D823" w14:textId="77777777" w:rsidR="00A5513D" w:rsidRDefault="00911A46">
      <w:pPr>
        <w:pStyle w:val="Textoindependiente"/>
        <w:spacing w:before="2" w:line="360" w:lineRule="auto"/>
        <w:ind w:left="829" w:right="6765"/>
      </w:pPr>
      <w:r>
        <w:t>Lupa y microcámara Luz de Wood</w:t>
      </w:r>
    </w:p>
    <w:p w14:paraId="3CC8859D" w14:textId="77777777" w:rsidR="00A5513D" w:rsidRDefault="00911A46">
      <w:pPr>
        <w:pStyle w:val="Textoindependiente"/>
        <w:spacing w:line="360" w:lineRule="auto"/>
        <w:ind w:left="829" w:right="6498"/>
      </w:pPr>
      <w:r>
        <w:t>Medidor de hidratación Sebómetro</w:t>
      </w:r>
    </w:p>
    <w:p w14:paraId="73BABC23" w14:textId="77777777" w:rsidR="00A5513D" w:rsidRDefault="00911A46">
      <w:pPr>
        <w:pStyle w:val="Textoindependiente"/>
        <w:spacing w:line="360" w:lineRule="auto"/>
        <w:ind w:left="829" w:right="5299"/>
      </w:pPr>
      <w:r>
        <w:t>Otros equipos de análisis estético E</w:t>
      </w:r>
      <w:r>
        <w:t>quipos para la evaluación corporal</w:t>
      </w:r>
    </w:p>
    <w:p w14:paraId="5DD07E54" w14:textId="77777777" w:rsidR="00A5513D" w:rsidRDefault="00911A46">
      <w:pPr>
        <w:pStyle w:val="Textoindependiente"/>
        <w:spacing w:line="274" w:lineRule="exact"/>
        <w:ind w:left="829"/>
      </w:pPr>
      <w:r>
        <w:t>Higiene, desinfección y mantenimiento de los equipos de análisis estético</w:t>
      </w:r>
    </w:p>
    <w:p w14:paraId="228B40D9" w14:textId="77777777" w:rsidR="00A5513D" w:rsidRDefault="00A5513D">
      <w:pPr>
        <w:spacing w:line="274" w:lineRule="exact"/>
        <w:sectPr w:rsidR="00A5513D">
          <w:pgSz w:w="11900" w:h="16840"/>
          <w:pgMar w:top="1740" w:right="700" w:bottom="980" w:left="1600" w:header="459" w:footer="788" w:gutter="0"/>
          <w:cols w:space="720"/>
        </w:sectPr>
      </w:pPr>
    </w:p>
    <w:p w14:paraId="534380A0" w14:textId="77777777" w:rsidR="00A5513D" w:rsidRDefault="00A5513D">
      <w:pPr>
        <w:pStyle w:val="Textoindependiente"/>
        <w:spacing w:before="9"/>
        <w:rPr>
          <w:sz w:val="17"/>
        </w:rPr>
      </w:pPr>
    </w:p>
    <w:p w14:paraId="5FAA5204" w14:textId="77777777" w:rsidR="00A5513D" w:rsidRDefault="00911A46">
      <w:pPr>
        <w:pStyle w:val="Textoindependiente"/>
        <w:spacing w:before="90"/>
        <w:ind w:left="829"/>
      </w:pPr>
      <w:r>
        <w:t>UD 9: Análisis de la piel</w:t>
      </w:r>
    </w:p>
    <w:p w14:paraId="24193FC4" w14:textId="77777777" w:rsidR="00A5513D" w:rsidRDefault="00911A46">
      <w:pPr>
        <w:pStyle w:val="Textoindependiente"/>
        <w:spacing w:before="137" w:line="360" w:lineRule="auto"/>
        <w:ind w:left="829" w:right="4965"/>
      </w:pPr>
      <w:r>
        <w:t>Análisis estético: conceptos y objetivos Fases del análisis estético</w:t>
      </w:r>
    </w:p>
    <w:p w14:paraId="77B013A6" w14:textId="77777777" w:rsidR="00A5513D" w:rsidRDefault="00911A46">
      <w:pPr>
        <w:pStyle w:val="Textoindependiente"/>
        <w:spacing w:before="2"/>
        <w:ind w:left="829"/>
      </w:pPr>
      <w:r>
        <w:t>Entrevista personal</w:t>
      </w:r>
    </w:p>
    <w:p w14:paraId="38EEB227" w14:textId="77777777" w:rsidR="00A5513D" w:rsidRDefault="00911A46">
      <w:pPr>
        <w:pStyle w:val="Textoindependiente"/>
        <w:spacing w:before="137" w:line="360" w:lineRule="auto"/>
        <w:ind w:left="829" w:right="4339"/>
      </w:pPr>
      <w:r>
        <w:t>Técnicas de exploración para el análisis facial Evaluación corporal</w:t>
      </w:r>
    </w:p>
    <w:p w14:paraId="38355CE8" w14:textId="77777777" w:rsidR="00A5513D" w:rsidRDefault="00911A46">
      <w:pPr>
        <w:pStyle w:val="Textoindependiente"/>
        <w:spacing w:line="362" w:lineRule="auto"/>
        <w:ind w:left="829" w:right="2419"/>
      </w:pPr>
      <w:r>
        <w:t>Estudio de la información: diagnóstico y propuesta de tratamiento Derivación a superiores o a otros profesionales.</w:t>
      </w:r>
    </w:p>
    <w:p w14:paraId="723A08D8" w14:textId="77777777" w:rsidR="00A5513D" w:rsidRDefault="00A5513D">
      <w:pPr>
        <w:pStyle w:val="Textoindependiente"/>
        <w:spacing w:before="5"/>
        <w:rPr>
          <w:sz w:val="35"/>
        </w:rPr>
      </w:pPr>
    </w:p>
    <w:p w14:paraId="37723B22" w14:textId="77777777" w:rsidR="00A5513D" w:rsidRDefault="00911A46">
      <w:pPr>
        <w:pStyle w:val="Textoindependiente"/>
        <w:spacing w:line="360" w:lineRule="auto"/>
        <w:ind w:left="829" w:right="2998"/>
      </w:pPr>
      <w:r>
        <w:t>UD 10: Diseño de protocolos de tratamientos estético</w:t>
      </w:r>
      <w:r>
        <w:t>s Bases para el diseño de protocolos de tratamientos estéticos Fases del protocolo de tratamiento</w:t>
      </w:r>
    </w:p>
    <w:p w14:paraId="34535A26" w14:textId="77777777" w:rsidR="00A5513D" w:rsidRDefault="00911A46">
      <w:pPr>
        <w:pStyle w:val="Textoindependiente"/>
        <w:spacing w:before="1"/>
        <w:ind w:left="829"/>
      </w:pPr>
      <w:r>
        <w:t>Innovaciones en el campo de la estética</w:t>
      </w:r>
    </w:p>
    <w:p w14:paraId="7CB632A0" w14:textId="77777777" w:rsidR="00A5513D" w:rsidRDefault="00A5513D">
      <w:pPr>
        <w:pStyle w:val="Textoindependiente"/>
        <w:rPr>
          <w:sz w:val="26"/>
        </w:rPr>
      </w:pPr>
    </w:p>
    <w:p w14:paraId="74C1279F" w14:textId="77777777" w:rsidR="00A5513D" w:rsidRDefault="00A5513D">
      <w:pPr>
        <w:pStyle w:val="Textoindependiente"/>
        <w:spacing w:before="9"/>
        <w:rPr>
          <w:sz w:val="21"/>
        </w:rPr>
      </w:pPr>
    </w:p>
    <w:p w14:paraId="3119F693" w14:textId="77777777" w:rsidR="00A5513D" w:rsidRDefault="00911A46">
      <w:pPr>
        <w:pStyle w:val="Textoindependiente"/>
        <w:spacing w:before="1" w:line="360" w:lineRule="auto"/>
        <w:ind w:left="829" w:right="3999"/>
      </w:pPr>
      <w:r>
        <w:t>UD 11: Protocolos de higiene e hidratación Cuidados básicos de la piel: higiene e hidratación Higiene profunda</w:t>
      </w:r>
    </w:p>
    <w:p w14:paraId="4C1529F6" w14:textId="77777777" w:rsidR="00A5513D" w:rsidRDefault="00911A46">
      <w:pPr>
        <w:pStyle w:val="Textoindependiente"/>
        <w:spacing w:before="1"/>
        <w:ind w:left="829"/>
      </w:pPr>
      <w:r>
        <w:t>Trata</w:t>
      </w:r>
      <w:r>
        <w:t>mientos de hidratación cutánea.</w:t>
      </w:r>
    </w:p>
    <w:p w14:paraId="62F7A3EC" w14:textId="77777777" w:rsidR="00A5513D" w:rsidRDefault="00A5513D">
      <w:pPr>
        <w:pStyle w:val="Textoindependiente"/>
        <w:rPr>
          <w:sz w:val="26"/>
        </w:rPr>
      </w:pPr>
    </w:p>
    <w:p w14:paraId="5158819B" w14:textId="77777777" w:rsidR="00A5513D" w:rsidRDefault="00A5513D">
      <w:pPr>
        <w:pStyle w:val="Textoindependiente"/>
        <w:spacing w:before="2"/>
        <w:rPr>
          <w:sz w:val="22"/>
        </w:rPr>
      </w:pPr>
    </w:p>
    <w:p w14:paraId="4B70EE3A" w14:textId="77777777" w:rsidR="00A5513D" w:rsidRDefault="00911A46">
      <w:pPr>
        <w:pStyle w:val="Textoindependiente"/>
        <w:spacing w:line="360" w:lineRule="auto"/>
        <w:ind w:left="829" w:right="1140"/>
      </w:pPr>
      <w:r>
        <w:t>UD 12: Protocolos de tratamiento de alteraciones de la secreción sebácea y del sistema piloso</w:t>
      </w:r>
    </w:p>
    <w:p w14:paraId="466FF585" w14:textId="77777777" w:rsidR="00A5513D" w:rsidRDefault="00911A46">
      <w:pPr>
        <w:pStyle w:val="Textoindependiente"/>
        <w:spacing w:line="360" w:lineRule="auto"/>
        <w:ind w:left="829" w:right="3293"/>
      </w:pPr>
      <w:r>
        <w:t>Tratamiento de las alteraciones de la secreción sebácea El acné: características y tratamiento</w:t>
      </w:r>
    </w:p>
    <w:p w14:paraId="502ACFF9" w14:textId="77777777" w:rsidR="00A5513D" w:rsidRDefault="00911A46">
      <w:pPr>
        <w:pStyle w:val="Textoindependiente"/>
        <w:spacing w:line="274" w:lineRule="exact"/>
        <w:ind w:left="829"/>
      </w:pPr>
      <w:r>
        <w:t>Tratamiento de las alteraciones d</w:t>
      </w:r>
      <w:r>
        <w:t>el sistema piloso</w:t>
      </w:r>
    </w:p>
    <w:p w14:paraId="15796970" w14:textId="77777777" w:rsidR="00A5513D" w:rsidRDefault="00A5513D">
      <w:pPr>
        <w:pStyle w:val="Textoindependiente"/>
        <w:rPr>
          <w:sz w:val="26"/>
        </w:rPr>
      </w:pPr>
    </w:p>
    <w:p w14:paraId="6DCEA954" w14:textId="77777777" w:rsidR="00A5513D" w:rsidRDefault="00A5513D">
      <w:pPr>
        <w:pStyle w:val="Textoindependiente"/>
        <w:rPr>
          <w:sz w:val="22"/>
        </w:rPr>
      </w:pPr>
    </w:p>
    <w:p w14:paraId="2C42EBD6" w14:textId="77777777" w:rsidR="00A5513D" w:rsidRDefault="00911A46">
      <w:pPr>
        <w:pStyle w:val="Textoindependiente"/>
        <w:spacing w:line="360" w:lineRule="auto"/>
        <w:ind w:left="829"/>
      </w:pPr>
      <w:r>
        <w:t>UD 13: Protocolos de tratamiento de alteraciones de la microcirculación y de la pigmentación</w:t>
      </w:r>
    </w:p>
    <w:p w14:paraId="1E5E2F03" w14:textId="77777777" w:rsidR="00A5513D" w:rsidRDefault="00911A46">
      <w:pPr>
        <w:pStyle w:val="Textoindependiente"/>
        <w:spacing w:line="362" w:lineRule="auto"/>
        <w:ind w:left="829" w:right="3880"/>
      </w:pPr>
      <w:r>
        <w:t>Tratamiento de alteraciones de la microcirculación Tratamiento de alteraciones de la pigmentación</w:t>
      </w:r>
    </w:p>
    <w:p w14:paraId="1E3E3765" w14:textId="77777777" w:rsidR="00A5513D" w:rsidRDefault="00A5513D">
      <w:pPr>
        <w:pStyle w:val="Textoindependiente"/>
        <w:spacing w:before="5"/>
        <w:rPr>
          <w:sz w:val="35"/>
        </w:rPr>
      </w:pPr>
    </w:p>
    <w:p w14:paraId="53DFE519" w14:textId="77777777" w:rsidR="00A5513D" w:rsidRDefault="00911A46">
      <w:pPr>
        <w:pStyle w:val="Textoindependiente"/>
        <w:spacing w:line="360" w:lineRule="auto"/>
        <w:ind w:left="829" w:right="2859"/>
      </w:pPr>
      <w:r>
        <w:t>UD 14: Protocolo de tratamiento del envejecimiento cutáneo. Envejecimiento cutáneo</w:t>
      </w:r>
    </w:p>
    <w:p w14:paraId="4F64CDE4" w14:textId="77777777" w:rsidR="00A5513D" w:rsidRDefault="00A5513D">
      <w:pPr>
        <w:spacing w:line="360" w:lineRule="auto"/>
        <w:sectPr w:rsidR="00A5513D">
          <w:pgSz w:w="11900" w:h="16840"/>
          <w:pgMar w:top="1740" w:right="700" w:bottom="980" w:left="1600" w:header="459" w:footer="788" w:gutter="0"/>
          <w:cols w:space="720"/>
        </w:sectPr>
      </w:pPr>
    </w:p>
    <w:p w14:paraId="693B8D8D" w14:textId="77777777" w:rsidR="00A5513D" w:rsidRDefault="00A5513D">
      <w:pPr>
        <w:pStyle w:val="Textoindependiente"/>
        <w:spacing w:before="9"/>
        <w:rPr>
          <w:sz w:val="17"/>
        </w:rPr>
      </w:pPr>
    </w:p>
    <w:p w14:paraId="2CB23F61" w14:textId="77777777" w:rsidR="00A5513D" w:rsidRDefault="00911A46">
      <w:pPr>
        <w:pStyle w:val="Textoindependiente"/>
        <w:spacing w:before="90"/>
        <w:ind w:left="829"/>
      </w:pPr>
      <w:r>
        <w:t>Tratamiento del envejecimiento cutáneo</w:t>
      </w:r>
    </w:p>
    <w:p w14:paraId="4D3627F5" w14:textId="77777777" w:rsidR="00A5513D" w:rsidRDefault="00911A46">
      <w:pPr>
        <w:pStyle w:val="Textoindependiente"/>
        <w:spacing w:before="137"/>
        <w:ind w:left="829"/>
      </w:pPr>
      <w:r>
        <w:t>Tratamiento para</w:t>
      </w:r>
      <w:r>
        <w:t xml:space="preserve"> el envejecimiento de zonas específicas</w:t>
      </w:r>
    </w:p>
    <w:p w14:paraId="31A7B2ED" w14:textId="77777777" w:rsidR="00A5513D" w:rsidRDefault="00A5513D">
      <w:pPr>
        <w:pStyle w:val="Textoindependiente"/>
        <w:rPr>
          <w:sz w:val="26"/>
        </w:rPr>
      </w:pPr>
    </w:p>
    <w:p w14:paraId="09880E89" w14:textId="77777777" w:rsidR="00A5513D" w:rsidRDefault="00A5513D">
      <w:pPr>
        <w:pStyle w:val="Textoindependiente"/>
        <w:spacing w:before="2"/>
        <w:rPr>
          <w:sz w:val="22"/>
        </w:rPr>
      </w:pPr>
    </w:p>
    <w:p w14:paraId="43A2487B" w14:textId="77777777" w:rsidR="00A5513D" w:rsidRDefault="00911A46">
      <w:pPr>
        <w:pStyle w:val="Textoindependiente"/>
        <w:spacing w:line="360" w:lineRule="auto"/>
        <w:ind w:left="829" w:right="1473"/>
      </w:pPr>
      <w:r>
        <w:t>UD 15: Protocolo de tratamiento de celulitis y alteraciones vasculares. Adiposidades localizadas</w:t>
      </w:r>
    </w:p>
    <w:p w14:paraId="43C35EB1" w14:textId="77777777" w:rsidR="00A5513D" w:rsidRDefault="00911A46">
      <w:pPr>
        <w:pStyle w:val="Textoindependiente"/>
        <w:spacing w:line="274" w:lineRule="exact"/>
        <w:ind w:left="829"/>
      </w:pPr>
      <w:r>
        <w:t>Celulitis</w:t>
      </w:r>
    </w:p>
    <w:p w14:paraId="39147522" w14:textId="77777777" w:rsidR="00A5513D" w:rsidRDefault="00911A46">
      <w:pPr>
        <w:pStyle w:val="Textoindependiente"/>
        <w:spacing w:before="137" w:line="360" w:lineRule="auto"/>
        <w:ind w:left="829" w:right="3080"/>
      </w:pPr>
      <w:r>
        <w:t>Tratamiento de la celulitis y adiposidades localizadas Alteraciones de la microcirculación y de la vascularización Tratamiento de las alteraciones de la vascularización</w:t>
      </w:r>
    </w:p>
    <w:p w14:paraId="60DE621B" w14:textId="77777777" w:rsidR="00A5513D" w:rsidRDefault="00A5513D">
      <w:pPr>
        <w:pStyle w:val="Textoindependiente"/>
        <w:rPr>
          <w:sz w:val="36"/>
        </w:rPr>
      </w:pPr>
    </w:p>
    <w:p w14:paraId="4E668DF5" w14:textId="77777777" w:rsidR="00A5513D" w:rsidRDefault="00911A46">
      <w:pPr>
        <w:pStyle w:val="Textoindependiente"/>
        <w:spacing w:line="362" w:lineRule="auto"/>
        <w:ind w:left="829" w:right="3112"/>
      </w:pPr>
      <w:r>
        <w:t>UD 16: Protocolos de tratamiento reafirmantes y de estrías Estrías</w:t>
      </w:r>
    </w:p>
    <w:p w14:paraId="4F60DC46" w14:textId="77777777" w:rsidR="00A5513D" w:rsidRDefault="00911A46">
      <w:pPr>
        <w:pStyle w:val="Textoindependiente"/>
        <w:spacing w:line="360" w:lineRule="auto"/>
        <w:ind w:left="829" w:right="5679"/>
      </w:pPr>
      <w:r>
        <w:t>Tratamientos de las estrías Flacidez y reafirmación cutánea</w:t>
      </w:r>
    </w:p>
    <w:p w14:paraId="51EF5553" w14:textId="77777777" w:rsidR="00A5513D" w:rsidRDefault="00911A46">
      <w:pPr>
        <w:pStyle w:val="Textoindependiente"/>
        <w:spacing w:line="362" w:lineRule="auto"/>
        <w:ind w:left="829" w:right="4039"/>
      </w:pPr>
      <w:r>
        <w:t>Tratamientos de reafirmación cutáneo y posparto Los senos: aspectos estéticos</w:t>
      </w:r>
    </w:p>
    <w:p w14:paraId="65A94092" w14:textId="77777777" w:rsidR="00A5513D" w:rsidRDefault="00911A46">
      <w:pPr>
        <w:pStyle w:val="Textoindependiente"/>
        <w:spacing w:line="273" w:lineRule="exact"/>
        <w:ind w:left="829"/>
      </w:pPr>
      <w:r>
        <w:t>Tratamiento estético de los senos</w:t>
      </w:r>
    </w:p>
    <w:p w14:paraId="291EFEB3" w14:textId="77777777" w:rsidR="00A5513D" w:rsidRDefault="00A5513D">
      <w:pPr>
        <w:pStyle w:val="Textoindependiente"/>
        <w:rPr>
          <w:sz w:val="26"/>
        </w:rPr>
      </w:pPr>
    </w:p>
    <w:p w14:paraId="251DF4D1" w14:textId="77777777" w:rsidR="00A5513D" w:rsidRDefault="00A5513D">
      <w:pPr>
        <w:pStyle w:val="Textoindependiente"/>
        <w:spacing w:before="4"/>
        <w:rPr>
          <w:sz w:val="21"/>
        </w:rPr>
      </w:pPr>
    </w:p>
    <w:p w14:paraId="0945BCF6" w14:textId="77777777" w:rsidR="00A5513D" w:rsidRDefault="00911A46">
      <w:pPr>
        <w:pStyle w:val="Textoindependiente"/>
        <w:spacing w:line="362" w:lineRule="auto"/>
        <w:ind w:left="829" w:right="4025"/>
      </w:pPr>
      <w:r>
        <w:t>UD 17: Protocol</w:t>
      </w:r>
      <w:r>
        <w:t>os de tratamiento posquirúrgicos La estética reparadora</w:t>
      </w:r>
    </w:p>
    <w:p w14:paraId="536EE456" w14:textId="77777777" w:rsidR="00A5513D" w:rsidRDefault="00911A46">
      <w:pPr>
        <w:pStyle w:val="Textoindependiente"/>
        <w:spacing w:line="360" w:lineRule="auto"/>
        <w:ind w:left="829" w:right="4232"/>
      </w:pPr>
      <w:r>
        <w:t>Medicina estética: técnicas más frecuentes Cirugía estética: intervenciones más frecuentes</w:t>
      </w:r>
    </w:p>
    <w:p w14:paraId="603A8F35" w14:textId="77777777" w:rsidR="00A5513D" w:rsidRDefault="00911A46">
      <w:pPr>
        <w:pStyle w:val="Textoindependiente"/>
        <w:spacing w:line="360" w:lineRule="auto"/>
        <w:ind w:left="829" w:right="2719"/>
      </w:pPr>
      <w:r>
        <w:t>Protocolos de tratamiento pre y pos medicina y cirugía estética Estética oncológica</w:t>
      </w:r>
    </w:p>
    <w:p w14:paraId="4194C789" w14:textId="77777777" w:rsidR="00A5513D" w:rsidRDefault="00911A46">
      <w:pPr>
        <w:pStyle w:val="Textoindependiente"/>
        <w:ind w:left="829"/>
      </w:pPr>
      <w:r>
        <w:t xml:space="preserve">Protocolo de cuidados en </w:t>
      </w:r>
      <w:r>
        <w:t>estética oncológico</w:t>
      </w:r>
    </w:p>
    <w:p w14:paraId="03B7A019" w14:textId="77777777" w:rsidR="00A5513D" w:rsidRDefault="00A5513D">
      <w:pPr>
        <w:pStyle w:val="Textoindependiente"/>
        <w:rPr>
          <w:sz w:val="26"/>
        </w:rPr>
      </w:pPr>
    </w:p>
    <w:p w14:paraId="3685A3F1" w14:textId="77777777" w:rsidR="00A5513D" w:rsidRDefault="00A5513D">
      <w:pPr>
        <w:pStyle w:val="Textoindependiente"/>
        <w:spacing w:before="6"/>
        <w:rPr>
          <w:sz w:val="21"/>
        </w:rPr>
      </w:pPr>
    </w:p>
    <w:p w14:paraId="3FEF2B9E" w14:textId="77777777" w:rsidR="00A5513D" w:rsidRDefault="00911A46">
      <w:pPr>
        <w:pStyle w:val="Ttulo1"/>
        <w:numPr>
          <w:ilvl w:val="0"/>
          <w:numId w:val="7"/>
        </w:numPr>
        <w:tabs>
          <w:tab w:val="left" w:pos="830"/>
        </w:tabs>
        <w:ind w:hanging="361"/>
      </w:pPr>
      <w:bookmarkStart w:id="9" w:name="_TOC_250010"/>
      <w:r>
        <w:t>Contenidos mínimos del módulo</w:t>
      </w:r>
      <w:r>
        <w:rPr>
          <w:spacing w:val="-6"/>
        </w:rPr>
        <w:t xml:space="preserve"> </w:t>
      </w:r>
      <w:bookmarkEnd w:id="9"/>
      <w:r>
        <w:t>profesional</w:t>
      </w:r>
    </w:p>
    <w:p w14:paraId="556928C9" w14:textId="77777777" w:rsidR="00A5513D" w:rsidRDefault="00A5513D">
      <w:pPr>
        <w:pStyle w:val="Textoindependiente"/>
        <w:rPr>
          <w:b/>
          <w:sz w:val="26"/>
        </w:rPr>
      </w:pPr>
    </w:p>
    <w:p w14:paraId="3E4E7F6F" w14:textId="77777777" w:rsidR="00A5513D" w:rsidRDefault="00A5513D">
      <w:pPr>
        <w:pStyle w:val="Textoindependiente"/>
        <w:spacing w:before="3"/>
        <w:rPr>
          <w:b/>
          <w:sz w:val="22"/>
        </w:rPr>
      </w:pPr>
    </w:p>
    <w:p w14:paraId="647BAC0D" w14:textId="77777777" w:rsidR="00A5513D" w:rsidRDefault="00911A46">
      <w:pPr>
        <w:pStyle w:val="Textoindependiente"/>
        <w:ind w:left="171"/>
      </w:pPr>
      <w:r>
        <w:t>Gestión de la documentación:</w:t>
      </w:r>
    </w:p>
    <w:p w14:paraId="778449AF" w14:textId="77777777" w:rsidR="00A5513D" w:rsidRDefault="00A5513D">
      <w:pPr>
        <w:pStyle w:val="Textoindependiente"/>
        <w:spacing w:before="5"/>
        <w:rPr>
          <w:sz w:val="29"/>
        </w:rPr>
      </w:pPr>
    </w:p>
    <w:p w14:paraId="290BAC0C" w14:textId="77777777" w:rsidR="00A5513D" w:rsidRDefault="00911A46">
      <w:pPr>
        <w:pStyle w:val="Prrafodelista"/>
        <w:numPr>
          <w:ilvl w:val="0"/>
          <w:numId w:val="6"/>
        </w:numPr>
        <w:tabs>
          <w:tab w:val="left" w:pos="249"/>
        </w:tabs>
        <w:spacing w:line="360" w:lineRule="auto"/>
        <w:ind w:right="987" w:firstLine="0"/>
        <w:rPr>
          <w:sz w:val="24"/>
        </w:rPr>
      </w:pPr>
      <w:r>
        <w:rPr>
          <w:sz w:val="24"/>
        </w:rPr>
        <w:t>Documentación utilizada. Ficha técnica y comercial del cliente. Información técnica</w:t>
      </w:r>
      <w:r>
        <w:rPr>
          <w:spacing w:val="-27"/>
          <w:sz w:val="24"/>
        </w:rPr>
        <w:t xml:space="preserve"> </w:t>
      </w:r>
      <w:r>
        <w:rPr>
          <w:sz w:val="24"/>
        </w:rPr>
        <w:t>de equipos, aparatos y cosméticos utilizados. Normas</w:t>
      </w:r>
      <w:r>
        <w:rPr>
          <w:spacing w:val="1"/>
          <w:sz w:val="24"/>
        </w:rPr>
        <w:t xml:space="preserve"> </w:t>
      </w:r>
      <w:r>
        <w:rPr>
          <w:sz w:val="24"/>
        </w:rPr>
        <w:t>deontológicas.</w:t>
      </w:r>
    </w:p>
    <w:p w14:paraId="3FD40A5F" w14:textId="77777777" w:rsidR="00A5513D" w:rsidRDefault="00A5513D">
      <w:pPr>
        <w:spacing w:line="360" w:lineRule="auto"/>
        <w:rPr>
          <w:sz w:val="24"/>
        </w:rPr>
        <w:sectPr w:rsidR="00A5513D">
          <w:pgSz w:w="11900" w:h="16840"/>
          <w:pgMar w:top="1740" w:right="700" w:bottom="980" w:left="1600" w:header="459" w:footer="788" w:gutter="0"/>
          <w:cols w:space="720"/>
        </w:sectPr>
      </w:pPr>
    </w:p>
    <w:p w14:paraId="449EB953" w14:textId="77777777" w:rsidR="00A5513D" w:rsidRDefault="00A5513D">
      <w:pPr>
        <w:pStyle w:val="Textoindependiente"/>
        <w:spacing w:before="9"/>
        <w:rPr>
          <w:sz w:val="17"/>
        </w:rPr>
      </w:pPr>
    </w:p>
    <w:p w14:paraId="183884B0" w14:textId="77777777" w:rsidR="00A5513D" w:rsidRDefault="00911A46">
      <w:pPr>
        <w:pStyle w:val="Prrafodelista"/>
        <w:numPr>
          <w:ilvl w:val="0"/>
          <w:numId w:val="6"/>
        </w:numPr>
        <w:tabs>
          <w:tab w:val="left" w:pos="273"/>
        </w:tabs>
        <w:spacing w:before="90" w:line="360" w:lineRule="auto"/>
        <w:ind w:right="988" w:firstLine="0"/>
        <w:jc w:val="both"/>
        <w:rPr>
          <w:sz w:val="24"/>
        </w:rPr>
      </w:pPr>
      <w:r>
        <w:rPr>
          <w:sz w:val="24"/>
        </w:rPr>
        <w:t xml:space="preserve">Documentación generada. Antecedentes estéticos, ficha técnica, artística y comercial </w:t>
      </w:r>
      <w:r>
        <w:rPr>
          <w:sz w:val="24"/>
        </w:rPr>
        <w:t>del cliente. Protocolos personalizados. Consentimiento informado. Informes emitidos a otros profesionales. Fichas de evaluación del servicio. Documentación suministrada al cliente. Sistemas de</w:t>
      </w:r>
      <w:r>
        <w:rPr>
          <w:spacing w:val="4"/>
          <w:sz w:val="24"/>
        </w:rPr>
        <w:t xml:space="preserve"> </w:t>
      </w:r>
      <w:r>
        <w:rPr>
          <w:sz w:val="24"/>
        </w:rPr>
        <w:t>archivo.</w:t>
      </w:r>
    </w:p>
    <w:p w14:paraId="4B471E1E" w14:textId="77777777" w:rsidR="00A5513D" w:rsidRDefault="00911A46">
      <w:pPr>
        <w:pStyle w:val="Prrafodelista"/>
        <w:numPr>
          <w:ilvl w:val="0"/>
          <w:numId w:val="6"/>
        </w:numPr>
        <w:tabs>
          <w:tab w:val="left" w:pos="249"/>
        </w:tabs>
        <w:spacing w:before="202"/>
        <w:ind w:left="248"/>
        <w:jc w:val="both"/>
        <w:rPr>
          <w:sz w:val="24"/>
        </w:rPr>
      </w:pPr>
      <w:r>
        <w:rPr>
          <w:sz w:val="24"/>
        </w:rPr>
        <w:t>Normativa legal vigente del</w:t>
      </w:r>
      <w:r>
        <w:rPr>
          <w:spacing w:val="1"/>
          <w:sz w:val="24"/>
        </w:rPr>
        <w:t xml:space="preserve"> </w:t>
      </w:r>
      <w:r>
        <w:rPr>
          <w:sz w:val="24"/>
        </w:rPr>
        <w:t>sector.</w:t>
      </w:r>
    </w:p>
    <w:p w14:paraId="025B37FF" w14:textId="77777777" w:rsidR="00A5513D" w:rsidRDefault="00A5513D">
      <w:pPr>
        <w:pStyle w:val="Textoindependiente"/>
        <w:rPr>
          <w:sz w:val="29"/>
        </w:rPr>
      </w:pPr>
    </w:p>
    <w:p w14:paraId="007FF5FA" w14:textId="77777777" w:rsidR="00A5513D" w:rsidRDefault="00911A46">
      <w:pPr>
        <w:pStyle w:val="Prrafodelista"/>
        <w:numPr>
          <w:ilvl w:val="0"/>
          <w:numId w:val="6"/>
        </w:numPr>
        <w:tabs>
          <w:tab w:val="left" w:pos="273"/>
        </w:tabs>
        <w:spacing w:line="360" w:lineRule="auto"/>
        <w:ind w:right="987" w:firstLine="0"/>
        <w:jc w:val="both"/>
        <w:rPr>
          <w:sz w:val="24"/>
        </w:rPr>
      </w:pPr>
      <w:r>
        <w:rPr>
          <w:sz w:val="24"/>
        </w:rPr>
        <w:t>Protocolo de cali</w:t>
      </w:r>
      <w:r>
        <w:rPr>
          <w:sz w:val="24"/>
        </w:rPr>
        <w:t>dad. Elaboración del plan de calidad. Aplicación de los criterios en todas las fases del proceso. Técnicas de corrección de las desviaciones. Tratamiento de quejas, sugerencias y</w:t>
      </w:r>
      <w:r>
        <w:rPr>
          <w:spacing w:val="5"/>
          <w:sz w:val="24"/>
        </w:rPr>
        <w:t xml:space="preserve"> </w:t>
      </w:r>
      <w:r>
        <w:rPr>
          <w:sz w:val="24"/>
        </w:rPr>
        <w:t>reclamaciones.</w:t>
      </w:r>
    </w:p>
    <w:p w14:paraId="480C1E1C" w14:textId="77777777" w:rsidR="00A5513D" w:rsidRDefault="00A5513D">
      <w:pPr>
        <w:pStyle w:val="Textoindependiente"/>
        <w:rPr>
          <w:sz w:val="26"/>
        </w:rPr>
      </w:pPr>
    </w:p>
    <w:p w14:paraId="13EC020B" w14:textId="77777777" w:rsidR="00A5513D" w:rsidRDefault="00A5513D">
      <w:pPr>
        <w:pStyle w:val="Textoindependiente"/>
        <w:rPr>
          <w:sz w:val="26"/>
        </w:rPr>
      </w:pPr>
    </w:p>
    <w:p w14:paraId="6017199D" w14:textId="77777777" w:rsidR="00A5513D" w:rsidRDefault="00911A46">
      <w:pPr>
        <w:pStyle w:val="Textoindependiente"/>
        <w:spacing w:before="219"/>
        <w:ind w:left="109"/>
        <w:jc w:val="both"/>
      </w:pPr>
      <w:r>
        <w:t>Selección de medios y equipos para el análisis facial y corp</w:t>
      </w:r>
      <w:r>
        <w:t>oral:</w:t>
      </w:r>
    </w:p>
    <w:p w14:paraId="713E9005" w14:textId="77777777" w:rsidR="00A5513D" w:rsidRDefault="00A5513D">
      <w:pPr>
        <w:pStyle w:val="Textoindependiente"/>
        <w:rPr>
          <w:sz w:val="26"/>
        </w:rPr>
      </w:pPr>
    </w:p>
    <w:p w14:paraId="082816EA" w14:textId="77777777" w:rsidR="00A5513D" w:rsidRDefault="00A5513D">
      <w:pPr>
        <w:pStyle w:val="Textoindependiente"/>
        <w:rPr>
          <w:sz w:val="26"/>
        </w:rPr>
      </w:pPr>
    </w:p>
    <w:p w14:paraId="0503D5AB" w14:textId="77777777" w:rsidR="00A5513D" w:rsidRDefault="00A5513D">
      <w:pPr>
        <w:pStyle w:val="Textoindependiente"/>
        <w:spacing w:before="10"/>
        <w:rPr>
          <w:sz w:val="30"/>
        </w:rPr>
      </w:pPr>
    </w:p>
    <w:p w14:paraId="7F28BF9C" w14:textId="77777777" w:rsidR="00A5513D" w:rsidRDefault="00911A46">
      <w:pPr>
        <w:pStyle w:val="Prrafodelista"/>
        <w:numPr>
          <w:ilvl w:val="0"/>
          <w:numId w:val="6"/>
        </w:numPr>
        <w:tabs>
          <w:tab w:val="left" w:pos="311"/>
        </w:tabs>
        <w:spacing w:line="360" w:lineRule="auto"/>
        <w:ind w:right="991" w:firstLine="0"/>
        <w:rPr>
          <w:sz w:val="24"/>
        </w:rPr>
      </w:pPr>
      <w:r>
        <w:rPr>
          <w:sz w:val="24"/>
        </w:rPr>
        <w:t xml:space="preserve">Medios y equipos para el análisis facial. Descripción, características, normas de utilización, indicaciones, precauciones y criterios </w:t>
      </w:r>
      <w:r>
        <w:rPr>
          <w:spacing w:val="-3"/>
          <w:sz w:val="24"/>
        </w:rPr>
        <w:t xml:space="preserve">de </w:t>
      </w:r>
      <w:r>
        <w:rPr>
          <w:sz w:val="24"/>
        </w:rPr>
        <w:t>selección.</w:t>
      </w:r>
      <w:r>
        <w:rPr>
          <w:spacing w:val="12"/>
          <w:sz w:val="24"/>
        </w:rPr>
        <w:t xml:space="preserve"> </w:t>
      </w:r>
      <w:r>
        <w:rPr>
          <w:sz w:val="24"/>
        </w:rPr>
        <w:t>Tipos.</w:t>
      </w:r>
    </w:p>
    <w:p w14:paraId="594BB03E" w14:textId="77777777" w:rsidR="00A5513D" w:rsidRDefault="00911A46">
      <w:pPr>
        <w:pStyle w:val="Prrafodelista"/>
        <w:numPr>
          <w:ilvl w:val="0"/>
          <w:numId w:val="6"/>
        </w:numPr>
        <w:tabs>
          <w:tab w:val="left" w:pos="287"/>
        </w:tabs>
        <w:spacing w:before="199" w:line="360" w:lineRule="auto"/>
        <w:ind w:right="991" w:firstLine="0"/>
        <w:rPr>
          <w:sz w:val="24"/>
        </w:rPr>
      </w:pPr>
      <w:r>
        <w:rPr>
          <w:sz w:val="24"/>
        </w:rPr>
        <w:t>Medios y equipos para el análisis corporal. Descripción, características, normas de utilización, indi</w:t>
      </w:r>
      <w:r>
        <w:rPr>
          <w:sz w:val="24"/>
        </w:rPr>
        <w:t xml:space="preserve">caciones, precauciones y criterios </w:t>
      </w:r>
      <w:r>
        <w:rPr>
          <w:spacing w:val="-3"/>
          <w:sz w:val="24"/>
        </w:rPr>
        <w:t xml:space="preserve">de </w:t>
      </w:r>
      <w:r>
        <w:rPr>
          <w:sz w:val="24"/>
        </w:rPr>
        <w:t>selección.</w:t>
      </w:r>
      <w:r>
        <w:rPr>
          <w:spacing w:val="12"/>
          <w:sz w:val="24"/>
        </w:rPr>
        <w:t xml:space="preserve"> </w:t>
      </w:r>
      <w:r>
        <w:rPr>
          <w:sz w:val="24"/>
        </w:rPr>
        <w:t>Tipos.</w:t>
      </w:r>
    </w:p>
    <w:p w14:paraId="47B51C01" w14:textId="77777777" w:rsidR="00A5513D" w:rsidRDefault="00911A46">
      <w:pPr>
        <w:pStyle w:val="Prrafodelista"/>
        <w:numPr>
          <w:ilvl w:val="0"/>
          <w:numId w:val="6"/>
        </w:numPr>
        <w:tabs>
          <w:tab w:val="left" w:pos="249"/>
        </w:tabs>
        <w:spacing w:before="200"/>
        <w:ind w:left="248"/>
        <w:rPr>
          <w:sz w:val="24"/>
        </w:rPr>
      </w:pPr>
      <w:r>
        <w:rPr>
          <w:sz w:val="24"/>
        </w:rPr>
        <w:t>Mantenimiento, seguridad e higiene en los equipos de</w:t>
      </w:r>
      <w:r>
        <w:rPr>
          <w:spacing w:val="2"/>
          <w:sz w:val="24"/>
        </w:rPr>
        <w:t xml:space="preserve"> </w:t>
      </w:r>
      <w:r>
        <w:rPr>
          <w:sz w:val="24"/>
        </w:rPr>
        <w:t>análisis.</w:t>
      </w:r>
    </w:p>
    <w:p w14:paraId="0A003845" w14:textId="77777777" w:rsidR="00A5513D" w:rsidRDefault="00A5513D">
      <w:pPr>
        <w:pStyle w:val="Textoindependiente"/>
        <w:rPr>
          <w:sz w:val="26"/>
        </w:rPr>
      </w:pPr>
    </w:p>
    <w:p w14:paraId="457B63BE" w14:textId="77777777" w:rsidR="00A5513D" w:rsidRDefault="00A5513D">
      <w:pPr>
        <w:pStyle w:val="Textoindependiente"/>
        <w:rPr>
          <w:sz w:val="26"/>
        </w:rPr>
      </w:pPr>
    </w:p>
    <w:p w14:paraId="29AE3E1A" w14:textId="77777777" w:rsidR="00A5513D" w:rsidRDefault="00A5513D">
      <w:pPr>
        <w:pStyle w:val="Textoindependiente"/>
        <w:spacing w:before="9"/>
        <w:rPr>
          <w:sz w:val="30"/>
        </w:rPr>
      </w:pPr>
    </w:p>
    <w:p w14:paraId="1C912943" w14:textId="77777777" w:rsidR="00A5513D" w:rsidRDefault="00911A46">
      <w:pPr>
        <w:pStyle w:val="Textoindependiente"/>
        <w:spacing w:before="1"/>
        <w:ind w:left="109"/>
      </w:pPr>
      <w:r>
        <w:t>Caracterización de la piel y sus alteraciones:</w:t>
      </w:r>
    </w:p>
    <w:p w14:paraId="07E8C390" w14:textId="77777777" w:rsidR="00A5513D" w:rsidRDefault="00A5513D">
      <w:pPr>
        <w:pStyle w:val="Textoindependiente"/>
        <w:rPr>
          <w:sz w:val="26"/>
        </w:rPr>
      </w:pPr>
    </w:p>
    <w:p w14:paraId="07A32516" w14:textId="77777777" w:rsidR="00A5513D" w:rsidRDefault="00A5513D">
      <w:pPr>
        <w:pStyle w:val="Textoindependiente"/>
        <w:rPr>
          <w:sz w:val="26"/>
        </w:rPr>
      </w:pPr>
    </w:p>
    <w:p w14:paraId="18D27232" w14:textId="77777777" w:rsidR="00A5513D" w:rsidRDefault="00A5513D">
      <w:pPr>
        <w:pStyle w:val="Textoindependiente"/>
        <w:spacing w:before="9"/>
        <w:rPr>
          <w:sz w:val="30"/>
        </w:rPr>
      </w:pPr>
    </w:p>
    <w:p w14:paraId="5C739A4A" w14:textId="77777777" w:rsidR="00A5513D" w:rsidRDefault="00911A46">
      <w:pPr>
        <w:pStyle w:val="Prrafodelista"/>
        <w:numPr>
          <w:ilvl w:val="0"/>
          <w:numId w:val="6"/>
        </w:numPr>
        <w:tabs>
          <w:tab w:val="left" w:pos="282"/>
        </w:tabs>
        <w:spacing w:before="1" w:line="360" w:lineRule="auto"/>
        <w:ind w:right="988" w:firstLine="0"/>
        <w:jc w:val="both"/>
        <w:rPr>
          <w:sz w:val="24"/>
        </w:rPr>
      </w:pPr>
      <w:r>
        <w:rPr>
          <w:sz w:val="24"/>
        </w:rPr>
        <w:t>Microscopía del órgano cutáneo. Estructura anatómica de la piel. Anexos cutáneos: có</w:t>
      </w:r>
      <w:r>
        <w:rPr>
          <w:sz w:val="24"/>
        </w:rPr>
        <w:t>rneos, vasculares, nerviosos y glandulares. Fisiología del órgano cutáneo.</w:t>
      </w:r>
      <w:r>
        <w:rPr>
          <w:spacing w:val="-43"/>
          <w:sz w:val="24"/>
        </w:rPr>
        <w:t xml:space="preserve"> </w:t>
      </w:r>
      <w:r>
        <w:rPr>
          <w:sz w:val="24"/>
        </w:rPr>
        <w:t>Crecimiento y reparación de la piel y anexos. Funciones de la piel. La flora</w:t>
      </w:r>
      <w:r>
        <w:rPr>
          <w:spacing w:val="2"/>
          <w:sz w:val="24"/>
        </w:rPr>
        <w:t xml:space="preserve"> </w:t>
      </w:r>
      <w:r>
        <w:rPr>
          <w:sz w:val="24"/>
        </w:rPr>
        <w:t>cutánea.</w:t>
      </w:r>
    </w:p>
    <w:p w14:paraId="59F2F694" w14:textId="77777777" w:rsidR="00A5513D" w:rsidRDefault="00911A46">
      <w:pPr>
        <w:pStyle w:val="Prrafodelista"/>
        <w:numPr>
          <w:ilvl w:val="0"/>
          <w:numId w:val="6"/>
        </w:numPr>
        <w:tabs>
          <w:tab w:val="left" w:pos="249"/>
        </w:tabs>
        <w:spacing w:before="198"/>
        <w:ind w:left="248"/>
        <w:jc w:val="both"/>
        <w:rPr>
          <w:sz w:val="24"/>
        </w:rPr>
      </w:pPr>
      <w:r>
        <w:rPr>
          <w:sz w:val="24"/>
        </w:rPr>
        <w:t>Aspecto macroscópico de la superficie cutánea. Características</w:t>
      </w:r>
      <w:r>
        <w:rPr>
          <w:spacing w:val="1"/>
          <w:sz w:val="24"/>
        </w:rPr>
        <w:t xml:space="preserve"> </w:t>
      </w:r>
      <w:r>
        <w:rPr>
          <w:sz w:val="24"/>
        </w:rPr>
        <w:t>externas.</w:t>
      </w:r>
    </w:p>
    <w:p w14:paraId="58EA629B" w14:textId="77777777" w:rsidR="00A5513D" w:rsidRDefault="00A5513D">
      <w:pPr>
        <w:pStyle w:val="Textoindependiente"/>
        <w:spacing w:before="4"/>
        <w:rPr>
          <w:sz w:val="29"/>
        </w:rPr>
      </w:pPr>
    </w:p>
    <w:p w14:paraId="32D5C228" w14:textId="77777777" w:rsidR="00A5513D" w:rsidRDefault="00911A46">
      <w:pPr>
        <w:pStyle w:val="Prrafodelista"/>
        <w:numPr>
          <w:ilvl w:val="0"/>
          <w:numId w:val="6"/>
        </w:numPr>
        <w:tabs>
          <w:tab w:val="left" w:pos="249"/>
        </w:tabs>
        <w:spacing w:before="1"/>
        <w:ind w:left="248"/>
        <w:jc w:val="both"/>
        <w:rPr>
          <w:sz w:val="24"/>
        </w:rPr>
      </w:pPr>
      <w:r>
        <w:rPr>
          <w:sz w:val="24"/>
        </w:rPr>
        <w:t>Permeabilidad cutánea. Manto hidrolipídico. Hidratación de la</w:t>
      </w:r>
      <w:r>
        <w:rPr>
          <w:spacing w:val="8"/>
          <w:sz w:val="24"/>
        </w:rPr>
        <w:t xml:space="preserve"> </w:t>
      </w:r>
      <w:r>
        <w:rPr>
          <w:sz w:val="24"/>
        </w:rPr>
        <w:t>piel.</w:t>
      </w:r>
    </w:p>
    <w:p w14:paraId="4D8636F2" w14:textId="77777777" w:rsidR="00A5513D" w:rsidRDefault="00A5513D">
      <w:pPr>
        <w:jc w:val="both"/>
        <w:rPr>
          <w:sz w:val="24"/>
        </w:rPr>
        <w:sectPr w:rsidR="00A5513D">
          <w:pgSz w:w="11900" w:h="16840"/>
          <w:pgMar w:top="1740" w:right="700" w:bottom="980" w:left="1600" w:header="459" w:footer="788" w:gutter="0"/>
          <w:cols w:space="720"/>
        </w:sectPr>
      </w:pPr>
    </w:p>
    <w:p w14:paraId="30F6C785" w14:textId="77777777" w:rsidR="00A5513D" w:rsidRDefault="00A5513D">
      <w:pPr>
        <w:pStyle w:val="Textoindependiente"/>
        <w:spacing w:before="9"/>
        <w:rPr>
          <w:sz w:val="17"/>
        </w:rPr>
      </w:pPr>
    </w:p>
    <w:p w14:paraId="0650F87C" w14:textId="77777777" w:rsidR="00A5513D" w:rsidRDefault="00911A46">
      <w:pPr>
        <w:pStyle w:val="Prrafodelista"/>
        <w:numPr>
          <w:ilvl w:val="0"/>
          <w:numId w:val="6"/>
        </w:numPr>
        <w:tabs>
          <w:tab w:val="left" w:pos="249"/>
        </w:tabs>
        <w:spacing w:before="90" w:line="360" w:lineRule="auto"/>
        <w:ind w:right="990" w:firstLine="0"/>
        <w:rPr>
          <w:sz w:val="24"/>
        </w:rPr>
      </w:pPr>
      <w:r>
        <w:rPr>
          <w:sz w:val="24"/>
        </w:rPr>
        <w:t>Tipología cutánea. Criterios de clasificación. Características fisiológicas y propiedades de los tipos de piel. Estados evolutivos de la</w:t>
      </w:r>
      <w:r>
        <w:rPr>
          <w:spacing w:val="2"/>
          <w:sz w:val="24"/>
        </w:rPr>
        <w:t xml:space="preserve"> </w:t>
      </w:r>
      <w:r>
        <w:rPr>
          <w:sz w:val="24"/>
        </w:rPr>
        <w:t>piel.</w:t>
      </w:r>
    </w:p>
    <w:p w14:paraId="6B59653E" w14:textId="77777777" w:rsidR="00A5513D" w:rsidRDefault="00911A46">
      <w:pPr>
        <w:pStyle w:val="Prrafodelista"/>
        <w:numPr>
          <w:ilvl w:val="0"/>
          <w:numId w:val="6"/>
        </w:numPr>
        <w:tabs>
          <w:tab w:val="left" w:pos="268"/>
        </w:tabs>
        <w:spacing w:before="199" w:line="360" w:lineRule="auto"/>
        <w:ind w:right="995" w:firstLine="0"/>
        <w:rPr>
          <w:sz w:val="24"/>
        </w:rPr>
      </w:pPr>
      <w:r>
        <w:rPr>
          <w:sz w:val="24"/>
        </w:rPr>
        <w:t>Alteraciones de la piel. F</w:t>
      </w:r>
      <w:r>
        <w:rPr>
          <w:sz w:val="24"/>
        </w:rPr>
        <w:t>orma y configuración de las lesiones. Lesiones elementales. Criterios de clasificación de</w:t>
      </w:r>
      <w:r>
        <w:rPr>
          <w:spacing w:val="3"/>
          <w:sz w:val="24"/>
        </w:rPr>
        <w:t xml:space="preserve"> </w:t>
      </w:r>
      <w:r>
        <w:rPr>
          <w:sz w:val="24"/>
        </w:rPr>
        <w:t>alteraciones.</w:t>
      </w:r>
    </w:p>
    <w:p w14:paraId="5F8DDE34" w14:textId="77777777" w:rsidR="00A5513D" w:rsidRDefault="00911A46">
      <w:pPr>
        <w:pStyle w:val="Prrafodelista"/>
        <w:numPr>
          <w:ilvl w:val="0"/>
          <w:numId w:val="6"/>
        </w:numPr>
        <w:tabs>
          <w:tab w:val="left" w:pos="249"/>
        </w:tabs>
        <w:spacing w:before="200"/>
        <w:ind w:left="248"/>
        <w:rPr>
          <w:sz w:val="24"/>
        </w:rPr>
      </w:pPr>
      <w:r>
        <w:rPr>
          <w:sz w:val="24"/>
        </w:rPr>
        <w:t>Alteraciones estructurales y funcionales. Infecciones e</w:t>
      </w:r>
      <w:r>
        <w:rPr>
          <w:spacing w:val="3"/>
          <w:sz w:val="24"/>
        </w:rPr>
        <w:t xml:space="preserve"> </w:t>
      </w:r>
      <w:r>
        <w:rPr>
          <w:sz w:val="24"/>
        </w:rPr>
        <w:t>infestaciones.</w:t>
      </w:r>
    </w:p>
    <w:p w14:paraId="60925345" w14:textId="77777777" w:rsidR="00A5513D" w:rsidRDefault="00A5513D">
      <w:pPr>
        <w:pStyle w:val="Textoindependiente"/>
        <w:spacing w:before="4"/>
        <w:rPr>
          <w:sz w:val="29"/>
        </w:rPr>
      </w:pPr>
    </w:p>
    <w:p w14:paraId="68916ADC" w14:textId="77777777" w:rsidR="00A5513D" w:rsidRDefault="00911A46">
      <w:pPr>
        <w:pStyle w:val="Prrafodelista"/>
        <w:numPr>
          <w:ilvl w:val="0"/>
          <w:numId w:val="6"/>
        </w:numPr>
        <w:tabs>
          <w:tab w:val="left" w:pos="249"/>
        </w:tabs>
        <w:spacing w:before="1"/>
        <w:ind w:left="248"/>
        <w:rPr>
          <w:sz w:val="24"/>
        </w:rPr>
      </w:pP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envejecimiento.</w:t>
      </w:r>
    </w:p>
    <w:p w14:paraId="2DBD703C" w14:textId="77777777" w:rsidR="00A5513D" w:rsidRDefault="00A5513D">
      <w:pPr>
        <w:pStyle w:val="Textoindependiente"/>
        <w:spacing w:before="4"/>
        <w:rPr>
          <w:sz w:val="29"/>
        </w:rPr>
      </w:pPr>
    </w:p>
    <w:p w14:paraId="5787805E" w14:textId="77777777" w:rsidR="00A5513D" w:rsidRDefault="00911A46">
      <w:pPr>
        <w:pStyle w:val="Prrafodelista"/>
        <w:numPr>
          <w:ilvl w:val="0"/>
          <w:numId w:val="6"/>
        </w:numPr>
        <w:tabs>
          <w:tab w:val="left" w:pos="249"/>
        </w:tabs>
        <w:ind w:left="248"/>
        <w:rPr>
          <w:sz w:val="24"/>
        </w:rPr>
      </w:pPr>
      <w:r>
        <w:rPr>
          <w:sz w:val="24"/>
        </w:rPr>
        <w:t>Las radiaciones solares y</w:t>
      </w:r>
      <w:r>
        <w:rPr>
          <w:spacing w:val="1"/>
          <w:sz w:val="24"/>
        </w:rPr>
        <w:t xml:space="preserve"> </w:t>
      </w:r>
      <w:r>
        <w:rPr>
          <w:sz w:val="24"/>
        </w:rPr>
        <w:t>piel.</w:t>
      </w:r>
    </w:p>
    <w:p w14:paraId="0454766F" w14:textId="77777777" w:rsidR="00A5513D" w:rsidRDefault="00A5513D">
      <w:pPr>
        <w:pStyle w:val="Textoindependiente"/>
        <w:spacing w:before="5"/>
        <w:rPr>
          <w:sz w:val="29"/>
        </w:rPr>
      </w:pPr>
    </w:p>
    <w:p w14:paraId="37504376" w14:textId="77777777" w:rsidR="00A5513D" w:rsidRDefault="00911A46">
      <w:pPr>
        <w:pStyle w:val="Prrafodelista"/>
        <w:numPr>
          <w:ilvl w:val="0"/>
          <w:numId w:val="6"/>
        </w:numPr>
        <w:tabs>
          <w:tab w:val="left" w:pos="249"/>
        </w:tabs>
        <w:ind w:left="248"/>
        <w:rPr>
          <w:sz w:val="24"/>
        </w:rPr>
      </w:pPr>
      <w:r>
        <w:rPr>
          <w:sz w:val="24"/>
        </w:rPr>
        <w:t>Los senos. Anatomía y fisio</w:t>
      </w:r>
      <w:r>
        <w:rPr>
          <w:sz w:val="24"/>
        </w:rPr>
        <w:t>logía de las glándulas</w:t>
      </w:r>
      <w:r>
        <w:rPr>
          <w:spacing w:val="-4"/>
          <w:sz w:val="24"/>
        </w:rPr>
        <w:t xml:space="preserve"> </w:t>
      </w:r>
      <w:r>
        <w:rPr>
          <w:sz w:val="24"/>
        </w:rPr>
        <w:t>mamarias.</w:t>
      </w:r>
    </w:p>
    <w:p w14:paraId="1D38D61E" w14:textId="77777777" w:rsidR="00A5513D" w:rsidRDefault="00A5513D">
      <w:pPr>
        <w:pStyle w:val="Textoindependiente"/>
        <w:rPr>
          <w:sz w:val="26"/>
        </w:rPr>
      </w:pPr>
    </w:p>
    <w:p w14:paraId="287B04FB" w14:textId="77777777" w:rsidR="00A5513D" w:rsidRDefault="00A5513D">
      <w:pPr>
        <w:pStyle w:val="Textoindependiente"/>
        <w:rPr>
          <w:sz w:val="26"/>
        </w:rPr>
      </w:pPr>
    </w:p>
    <w:p w14:paraId="127AE0FC" w14:textId="77777777" w:rsidR="00A5513D" w:rsidRDefault="00A5513D">
      <w:pPr>
        <w:pStyle w:val="Textoindependiente"/>
        <w:spacing w:before="10"/>
        <w:rPr>
          <w:sz w:val="30"/>
        </w:rPr>
      </w:pPr>
    </w:p>
    <w:p w14:paraId="0F15E82F" w14:textId="77777777" w:rsidR="00A5513D" w:rsidRDefault="00911A46">
      <w:pPr>
        <w:pStyle w:val="Textoindependiente"/>
        <w:ind w:left="109"/>
      </w:pPr>
      <w:r>
        <w:t>Aplicación del procedimiento de análisis estético:</w:t>
      </w:r>
    </w:p>
    <w:p w14:paraId="5679153C" w14:textId="77777777" w:rsidR="00A5513D" w:rsidRDefault="00A5513D">
      <w:pPr>
        <w:pStyle w:val="Textoindependiente"/>
        <w:rPr>
          <w:sz w:val="26"/>
        </w:rPr>
      </w:pPr>
    </w:p>
    <w:p w14:paraId="7E30878B" w14:textId="77777777" w:rsidR="00A5513D" w:rsidRDefault="00A5513D">
      <w:pPr>
        <w:pStyle w:val="Textoindependiente"/>
        <w:rPr>
          <w:sz w:val="26"/>
        </w:rPr>
      </w:pPr>
    </w:p>
    <w:p w14:paraId="26CCDD27" w14:textId="77777777" w:rsidR="00A5513D" w:rsidRDefault="00A5513D">
      <w:pPr>
        <w:pStyle w:val="Textoindependiente"/>
        <w:spacing w:before="10"/>
        <w:rPr>
          <w:sz w:val="30"/>
        </w:rPr>
      </w:pPr>
    </w:p>
    <w:p w14:paraId="1C4CEC2C" w14:textId="77777777" w:rsidR="00A5513D" w:rsidRDefault="00911A46">
      <w:pPr>
        <w:pStyle w:val="Prrafodelista"/>
        <w:numPr>
          <w:ilvl w:val="0"/>
          <w:numId w:val="6"/>
        </w:numPr>
        <w:tabs>
          <w:tab w:val="left" w:pos="249"/>
        </w:tabs>
        <w:ind w:left="248"/>
        <w:rPr>
          <w:sz w:val="24"/>
        </w:rPr>
      </w:pPr>
      <w:r>
        <w:rPr>
          <w:sz w:val="24"/>
        </w:rPr>
        <w:t>Concepto de análisis</w:t>
      </w:r>
      <w:r>
        <w:rPr>
          <w:spacing w:val="2"/>
          <w:sz w:val="24"/>
        </w:rPr>
        <w:t xml:space="preserve"> </w:t>
      </w:r>
      <w:r>
        <w:rPr>
          <w:sz w:val="24"/>
        </w:rPr>
        <w:t>estético.</w:t>
      </w:r>
    </w:p>
    <w:p w14:paraId="4E0D2701" w14:textId="77777777" w:rsidR="00A5513D" w:rsidRDefault="00A5513D">
      <w:pPr>
        <w:pStyle w:val="Textoindependiente"/>
        <w:rPr>
          <w:sz w:val="29"/>
        </w:rPr>
      </w:pPr>
    </w:p>
    <w:p w14:paraId="699E3517" w14:textId="77777777" w:rsidR="00A5513D" w:rsidRDefault="00911A46">
      <w:pPr>
        <w:pStyle w:val="Prrafodelista"/>
        <w:numPr>
          <w:ilvl w:val="0"/>
          <w:numId w:val="6"/>
        </w:numPr>
        <w:tabs>
          <w:tab w:val="left" w:pos="273"/>
        </w:tabs>
        <w:spacing w:line="362" w:lineRule="auto"/>
        <w:ind w:right="987" w:firstLine="0"/>
        <w:rPr>
          <w:sz w:val="24"/>
        </w:rPr>
      </w:pPr>
      <w:r>
        <w:rPr>
          <w:sz w:val="24"/>
        </w:rPr>
        <w:t>Fases del análisis. Entrevista. Examen visual por observación directa o indirecta. La exploración. Relación de las características cutáneas con las alteraciones</w:t>
      </w:r>
      <w:r>
        <w:rPr>
          <w:spacing w:val="-9"/>
          <w:sz w:val="24"/>
        </w:rPr>
        <w:t xml:space="preserve"> </w:t>
      </w:r>
      <w:r>
        <w:rPr>
          <w:sz w:val="24"/>
        </w:rPr>
        <w:t>estéticas.</w:t>
      </w:r>
    </w:p>
    <w:p w14:paraId="7567AA7D" w14:textId="77777777" w:rsidR="00A5513D" w:rsidRDefault="00911A46">
      <w:pPr>
        <w:pStyle w:val="Prrafodelista"/>
        <w:numPr>
          <w:ilvl w:val="0"/>
          <w:numId w:val="6"/>
        </w:numPr>
        <w:tabs>
          <w:tab w:val="left" w:pos="249"/>
        </w:tabs>
        <w:spacing w:before="199"/>
        <w:ind w:left="248"/>
        <w:rPr>
          <w:sz w:val="24"/>
        </w:rPr>
      </w:pPr>
      <w:r>
        <w:rPr>
          <w:sz w:val="24"/>
        </w:rPr>
        <w:t>Diseño de protocolos de análisis</w:t>
      </w:r>
      <w:r>
        <w:rPr>
          <w:spacing w:val="3"/>
          <w:sz w:val="24"/>
        </w:rPr>
        <w:t xml:space="preserve"> </w:t>
      </w:r>
      <w:r>
        <w:rPr>
          <w:sz w:val="24"/>
        </w:rPr>
        <w:t>facial.</w:t>
      </w:r>
    </w:p>
    <w:p w14:paraId="25047645" w14:textId="77777777" w:rsidR="00A5513D" w:rsidRDefault="00A5513D">
      <w:pPr>
        <w:pStyle w:val="Textoindependiente"/>
        <w:spacing w:before="5"/>
        <w:rPr>
          <w:sz w:val="29"/>
        </w:rPr>
      </w:pPr>
    </w:p>
    <w:p w14:paraId="373A0E75" w14:textId="77777777" w:rsidR="00A5513D" w:rsidRDefault="00911A46">
      <w:pPr>
        <w:pStyle w:val="Prrafodelista"/>
        <w:numPr>
          <w:ilvl w:val="0"/>
          <w:numId w:val="6"/>
        </w:numPr>
        <w:tabs>
          <w:tab w:val="left" w:pos="297"/>
        </w:tabs>
        <w:spacing w:line="360" w:lineRule="auto"/>
        <w:ind w:right="988" w:firstLine="0"/>
        <w:jc w:val="both"/>
        <w:rPr>
          <w:sz w:val="24"/>
        </w:rPr>
      </w:pPr>
      <w:r>
        <w:rPr>
          <w:sz w:val="24"/>
        </w:rPr>
        <w:t>Diseño de protocolos de análisis corporal.</w:t>
      </w:r>
      <w:r>
        <w:rPr>
          <w:sz w:val="24"/>
        </w:rPr>
        <w:t xml:space="preserve"> Estudio por zonas, toma de medidas y valoración</w:t>
      </w:r>
      <w:r>
        <w:rPr>
          <w:spacing w:val="1"/>
          <w:sz w:val="24"/>
        </w:rPr>
        <w:t xml:space="preserve"> </w:t>
      </w:r>
      <w:r>
        <w:rPr>
          <w:sz w:val="24"/>
        </w:rPr>
        <w:t>global.</w:t>
      </w:r>
    </w:p>
    <w:p w14:paraId="49496CBB" w14:textId="77777777" w:rsidR="00A5513D" w:rsidRDefault="00911A46">
      <w:pPr>
        <w:pStyle w:val="Prrafodelista"/>
        <w:numPr>
          <w:ilvl w:val="0"/>
          <w:numId w:val="6"/>
        </w:numPr>
        <w:tabs>
          <w:tab w:val="left" w:pos="297"/>
        </w:tabs>
        <w:spacing w:before="199" w:line="360" w:lineRule="auto"/>
        <w:ind w:right="987" w:firstLine="0"/>
        <w:jc w:val="both"/>
        <w:rPr>
          <w:sz w:val="24"/>
        </w:rPr>
      </w:pPr>
      <w:r>
        <w:rPr>
          <w:sz w:val="24"/>
        </w:rPr>
        <w:t>Ejecución del diagnostico. Preparación del área de trabajo, selección de medios y productos,</w:t>
      </w:r>
      <w:r>
        <w:rPr>
          <w:spacing w:val="-4"/>
          <w:sz w:val="24"/>
        </w:rPr>
        <w:t xml:space="preserve"> </w:t>
      </w:r>
      <w:r>
        <w:rPr>
          <w:sz w:val="24"/>
        </w:rPr>
        <w:t>interpretación</w:t>
      </w:r>
      <w:r>
        <w:rPr>
          <w:spacing w:val="-6"/>
          <w:sz w:val="24"/>
        </w:rPr>
        <w:t xml:space="preserve"> </w:t>
      </w:r>
      <w:r>
        <w:rPr>
          <w:sz w:val="24"/>
        </w:rPr>
        <w:t>y</w:t>
      </w:r>
      <w:r>
        <w:rPr>
          <w:spacing w:val="-10"/>
          <w:sz w:val="24"/>
        </w:rPr>
        <w:t xml:space="preserve"> </w:t>
      </w:r>
      <w:r>
        <w:rPr>
          <w:sz w:val="24"/>
        </w:rPr>
        <w:t>toma</w:t>
      </w:r>
      <w:r>
        <w:rPr>
          <w:spacing w:val="-12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datos,</w:t>
      </w:r>
      <w:r>
        <w:rPr>
          <w:spacing w:val="-8"/>
          <w:sz w:val="24"/>
        </w:rPr>
        <w:t xml:space="preserve"> </w:t>
      </w:r>
      <w:r>
        <w:rPr>
          <w:sz w:val="24"/>
        </w:rPr>
        <w:t>cumplimentación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documentación</w:t>
      </w:r>
      <w:r>
        <w:rPr>
          <w:spacing w:val="-6"/>
          <w:sz w:val="24"/>
        </w:rPr>
        <w:t xml:space="preserve"> </w:t>
      </w:r>
      <w:r>
        <w:rPr>
          <w:sz w:val="24"/>
        </w:rPr>
        <w:t>e</w:t>
      </w:r>
      <w:r>
        <w:rPr>
          <w:spacing w:val="-11"/>
          <w:sz w:val="24"/>
        </w:rPr>
        <w:t xml:space="preserve"> </w:t>
      </w:r>
      <w:r>
        <w:rPr>
          <w:sz w:val="24"/>
        </w:rPr>
        <w:t>informe valorativo.</w:t>
      </w:r>
    </w:p>
    <w:p w14:paraId="20DD0DB0" w14:textId="77777777" w:rsidR="00A5513D" w:rsidRDefault="00A5513D">
      <w:pPr>
        <w:pStyle w:val="Textoindependiente"/>
        <w:rPr>
          <w:sz w:val="26"/>
        </w:rPr>
      </w:pPr>
    </w:p>
    <w:p w14:paraId="5B62E4EA" w14:textId="77777777" w:rsidR="00A5513D" w:rsidRDefault="00A5513D">
      <w:pPr>
        <w:pStyle w:val="Textoindependiente"/>
        <w:rPr>
          <w:sz w:val="26"/>
        </w:rPr>
      </w:pPr>
    </w:p>
    <w:p w14:paraId="7BF4C5E3" w14:textId="77777777" w:rsidR="00A5513D" w:rsidRDefault="00911A46">
      <w:pPr>
        <w:pStyle w:val="Textoindependiente"/>
        <w:spacing w:before="215"/>
        <w:ind w:left="109"/>
      </w:pPr>
      <w:r>
        <w:t>Diseño de procedi</w:t>
      </w:r>
      <w:r>
        <w:t>mientos estéticos de tratamientos faciales y corporales:</w:t>
      </w:r>
    </w:p>
    <w:p w14:paraId="78589058" w14:textId="77777777" w:rsidR="00A5513D" w:rsidRDefault="00A5513D">
      <w:pPr>
        <w:sectPr w:rsidR="00A5513D">
          <w:pgSz w:w="11900" w:h="16840"/>
          <w:pgMar w:top="1740" w:right="700" w:bottom="980" w:left="1600" w:header="459" w:footer="788" w:gutter="0"/>
          <w:cols w:space="720"/>
        </w:sectPr>
      </w:pPr>
    </w:p>
    <w:p w14:paraId="78A67BF9" w14:textId="77777777" w:rsidR="00A5513D" w:rsidRDefault="00A5513D">
      <w:pPr>
        <w:pStyle w:val="Textoindependiente"/>
        <w:spacing w:before="9"/>
        <w:rPr>
          <w:sz w:val="17"/>
        </w:rPr>
      </w:pPr>
    </w:p>
    <w:p w14:paraId="25EEF0FA" w14:textId="77777777" w:rsidR="00A5513D" w:rsidRDefault="00911A46">
      <w:pPr>
        <w:pStyle w:val="Prrafodelista"/>
        <w:numPr>
          <w:ilvl w:val="0"/>
          <w:numId w:val="6"/>
        </w:numPr>
        <w:tabs>
          <w:tab w:val="left" w:pos="282"/>
        </w:tabs>
        <w:spacing w:before="90" w:line="360" w:lineRule="auto"/>
        <w:ind w:right="990" w:firstLine="0"/>
        <w:jc w:val="both"/>
        <w:rPr>
          <w:sz w:val="24"/>
        </w:rPr>
      </w:pPr>
      <w:r>
        <w:rPr>
          <w:sz w:val="24"/>
        </w:rPr>
        <w:t>Bases para el diseño de los protocolos de tratamiento estético. Elementos: proceso, secuenciación, temporalización, medios técnicos, cosmetológicos y manuales. Criterios de evaluación de</w:t>
      </w:r>
      <w:r>
        <w:rPr>
          <w:spacing w:val="3"/>
          <w:sz w:val="24"/>
        </w:rPr>
        <w:t xml:space="preserve"> </w:t>
      </w:r>
      <w:r>
        <w:rPr>
          <w:sz w:val="24"/>
        </w:rPr>
        <w:t>resultados.</w:t>
      </w:r>
    </w:p>
    <w:p w14:paraId="5A9F617D" w14:textId="77777777" w:rsidR="00A5513D" w:rsidRDefault="00911A46">
      <w:pPr>
        <w:pStyle w:val="Prrafodelista"/>
        <w:numPr>
          <w:ilvl w:val="0"/>
          <w:numId w:val="6"/>
        </w:numPr>
        <w:tabs>
          <w:tab w:val="left" w:pos="258"/>
        </w:tabs>
        <w:spacing w:before="198" w:line="360" w:lineRule="auto"/>
        <w:ind w:right="986" w:firstLine="0"/>
        <w:jc w:val="both"/>
        <w:rPr>
          <w:sz w:val="24"/>
        </w:rPr>
      </w:pPr>
      <w:r>
        <w:rPr>
          <w:sz w:val="24"/>
        </w:rPr>
        <w:t xml:space="preserve">Fases del protocolo del tratamiento: estudio de </w:t>
      </w:r>
      <w:r>
        <w:rPr>
          <w:spacing w:val="-3"/>
          <w:sz w:val="24"/>
        </w:rPr>
        <w:t xml:space="preserve">la </w:t>
      </w:r>
      <w:r>
        <w:rPr>
          <w:sz w:val="24"/>
        </w:rPr>
        <w:t xml:space="preserve">zona, </w:t>
      </w:r>
      <w:r>
        <w:rPr>
          <w:sz w:val="24"/>
        </w:rPr>
        <w:t>selección y preparación de los medios técnicos, preparación de la piel, núcleo del tratamiento, finalización del tratamiento y asesoramiento</w:t>
      </w:r>
      <w:r>
        <w:rPr>
          <w:spacing w:val="5"/>
          <w:sz w:val="24"/>
        </w:rPr>
        <w:t xml:space="preserve"> </w:t>
      </w:r>
      <w:r>
        <w:rPr>
          <w:sz w:val="24"/>
        </w:rPr>
        <w:t>profesional.</w:t>
      </w:r>
    </w:p>
    <w:p w14:paraId="2F6BDADE" w14:textId="77777777" w:rsidR="00A5513D" w:rsidRDefault="00911A46">
      <w:pPr>
        <w:pStyle w:val="Prrafodelista"/>
        <w:numPr>
          <w:ilvl w:val="0"/>
          <w:numId w:val="6"/>
        </w:numPr>
        <w:tabs>
          <w:tab w:val="left" w:pos="316"/>
        </w:tabs>
        <w:spacing w:before="203" w:line="360" w:lineRule="auto"/>
        <w:ind w:right="990" w:firstLine="0"/>
        <w:jc w:val="both"/>
        <w:rPr>
          <w:sz w:val="24"/>
        </w:rPr>
      </w:pPr>
      <w:r>
        <w:rPr>
          <w:sz w:val="24"/>
        </w:rPr>
        <w:t xml:space="preserve">Protocolos de los tratamientos faciales. Concepto del tratamiento estético facial. Fundamentos. Fases </w:t>
      </w:r>
      <w:r>
        <w:rPr>
          <w:sz w:val="24"/>
        </w:rPr>
        <w:t>del tratamiento facial. Criterios de clasificación de tratamientos. Diseño de los distintos protocolos de tratamientos</w:t>
      </w:r>
      <w:r>
        <w:rPr>
          <w:spacing w:val="-4"/>
          <w:sz w:val="24"/>
        </w:rPr>
        <w:t xml:space="preserve"> </w:t>
      </w:r>
      <w:r>
        <w:rPr>
          <w:sz w:val="24"/>
        </w:rPr>
        <w:t>faciales.</w:t>
      </w:r>
    </w:p>
    <w:p w14:paraId="57B8440C" w14:textId="77777777" w:rsidR="00A5513D" w:rsidRDefault="00911A46">
      <w:pPr>
        <w:pStyle w:val="Prrafodelista"/>
        <w:numPr>
          <w:ilvl w:val="0"/>
          <w:numId w:val="6"/>
        </w:numPr>
        <w:tabs>
          <w:tab w:val="left" w:pos="263"/>
        </w:tabs>
        <w:spacing w:before="198" w:line="360" w:lineRule="auto"/>
        <w:ind w:right="987" w:firstLine="0"/>
        <w:jc w:val="both"/>
        <w:rPr>
          <w:sz w:val="24"/>
        </w:rPr>
      </w:pPr>
      <w:r>
        <w:rPr>
          <w:sz w:val="24"/>
        </w:rPr>
        <w:t>Protocolos de los tratamientos corporales. Concepto del tratamiento estético corporal. Fundamentos.</w:t>
      </w:r>
      <w:r>
        <w:rPr>
          <w:spacing w:val="-9"/>
          <w:sz w:val="24"/>
        </w:rPr>
        <w:t xml:space="preserve"> </w:t>
      </w:r>
      <w:r>
        <w:rPr>
          <w:sz w:val="24"/>
        </w:rPr>
        <w:t>Fases</w:t>
      </w:r>
      <w:r>
        <w:rPr>
          <w:spacing w:val="-13"/>
          <w:sz w:val="24"/>
        </w:rPr>
        <w:t xml:space="preserve"> </w:t>
      </w:r>
      <w:r>
        <w:rPr>
          <w:sz w:val="24"/>
        </w:rPr>
        <w:t>del</w:t>
      </w:r>
      <w:r>
        <w:rPr>
          <w:spacing w:val="-11"/>
          <w:sz w:val="24"/>
        </w:rPr>
        <w:t xml:space="preserve"> </w:t>
      </w:r>
      <w:r>
        <w:rPr>
          <w:sz w:val="24"/>
        </w:rPr>
        <w:t>tratamiento.</w:t>
      </w:r>
      <w:r>
        <w:rPr>
          <w:spacing w:val="-13"/>
          <w:sz w:val="24"/>
        </w:rPr>
        <w:t xml:space="preserve"> </w:t>
      </w:r>
      <w:r>
        <w:rPr>
          <w:sz w:val="24"/>
        </w:rPr>
        <w:t>Criterios</w:t>
      </w:r>
      <w:r>
        <w:rPr>
          <w:spacing w:val="-13"/>
          <w:sz w:val="24"/>
        </w:rPr>
        <w:t xml:space="preserve"> </w:t>
      </w:r>
      <w:r>
        <w:rPr>
          <w:sz w:val="24"/>
        </w:rPr>
        <w:t>de</w:t>
      </w:r>
      <w:r>
        <w:rPr>
          <w:spacing w:val="-13"/>
          <w:sz w:val="24"/>
        </w:rPr>
        <w:t xml:space="preserve"> </w:t>
      </w:r>
      <w:r>
        <w:rPr>
          <w:sz w:val="24"/>
        </w:rPr>
        <w:t>clasificación</w:t>
      </w:r>
      <w:r>
        <w:rPr>
          <w:spacing w:val="-11"/>
          <w:sz w:val="24"/>
        </w:rPr>
        <w:t xml:space="preserve"> </w:t>
      </w:r>
      <w:r>
        <w:rPr>
          <w:sz w:val="24"/>
        </w:rPr>
        <w:t>de</w:t>
      </w:r>
      <w:r>
        <w:rPr>
          <w:spacing w:val="-13"/>
          <w:sz w:val="24"/>
        </w:rPr>
        <w:t xml:space="preserve"> </w:t>
      </w:r>
      <w:r>
        <w:rPr>
          <w:sz w:val="24"/>
        </w:rPr>
        <w:t>tratamientos.</w:t>
      </w:r>
      <w:r>
        <w:rPr>
          <w:spacing w:val="-8"/>
          <w:sz w:val="24"/>
        </w:rPr>
        <w:t xml:space="preserve"> </w:t>
      </w:r>
      <w:r>
        <w:rPr>
          <w:sz w:val="24"/>
        </w:rPr>
        <w:t>Diseño</w:t>
      </w:r>
      <w:r>
        <w:rPr>
          <w:spacing w:val="-12"/>
          <w:sz w:val="24"/>
        </w:rPr>
        <w:t xml:space="preserve"> </w:t>
      </w:r>
      <w:r>
        <w:rPr>
          <w:sz w:val="24"/>
        </w:rPr>
        <w:t>de los distintos protocolos de tratamientos</w:t>
      </w:r>
      <w:r>
        <w:rPr>
          <w:spacing w:val="-1"/>
          <w:sz w:val="24"/>
        </w:rPr>
        <w:t xml:space="preserve"> </w:t>
      </w:r>
      <w:r>
        <w:rPr>
          <w:sz w:val="24"/>
        </w:rPr>
        <w:t>corporales.</w:t>
      </w:r>
    </w:p>
    <w:p w14:paraId="5317728D" w14:textId="77777777" w:rsidR="00A5513D" w:rsidRDefault="00A5513D">
      <w:pPr>
        <w:pStyle w:val="Textoindependiente"/>
        <w:rPr>
          <w:sz w:val="26"/>
        </w:rPr>
      </w:pPr>
    </w:p>
    <w:p w14:paraId="45925E2B" w14:textId="77777777" w:rsidR="00A5513D" w:rsidRDefault="00A5513D">
      <w:pPr>
        <w:pStyle w:val="Textoindependiente"/>
        <w:rPr>
          <w:sz w:val="26"/>
        </w:rPr>
      </w:pPr>
    </w:p>
    <w:p w14:paraId="1B337463" w14:textId="77777777" w:rsidR="00A5513D" w:rsidRDefault="00911A46">
      <w:pPr>
        <w:pStyle w:val="Textoindependiente"/>
        <w:spacing w:before="215" w:line="362" w:lineRule="auto"/>
        <w:ind w:left="109" w:right="987"/>
        <w:jc w:val="both"/>
      </w:pPr>
      <w:r>
        <w:t>Determinación de los cui</w:t>
      </w:r>
      <w:r>
        <w:t>dados estéticos anteriores y posteriores a los tratamientos de medicina y cirugía estética:</w:t>
      </w:r>
    </w:p>
    <w:p w14:paraId="2004A87F" w14:textId="77777777" w:rsidR="00A5513D" w:rsidRDefault="00A5513D">
      <w:pPr>
        <w:pStyle w:val="Textoindependiente"/>
        <w:rPr>
          <w:sz w:val="26"/>
        </w:rPr>
      </w:pPr>
    </w:p>
    <w:p w14:paraId="6DC0E241" w14:textId="77777777" w:rsidR="00A5513D" w:rsidRDefault="00A5513D">
      <w:pPr>
        <w:pStyle w:val="Textoindependiente"/>
        <w:rPr>
          <w:sz w:val="26"/>
        </w:rPr>
      </w:pPr>
    </w:p>
    <w:p w14:paraId="1BB4DAD1" w14:textId="77777777" w:rsidR="00A5513D" w:rsidRDefault="00911A46">
      <w:pPr>
        <w:pStyle w:val="Prrafodelista"/>
        <w:numPr>
          <w:ilvl w:val="0"/>
          <w:numId w:val="6"/>
        </w:numPr>
        <w:tabs>
          <w:tab w:val="left" w:pos="340"/>
        </w:tabs>
        <w:spacing w:before="210" w:line="360" w:lineRule="auto"/>
        <w:ind w:right="990" w:firstLine="0"/>
        <w:jc w:val="both"/>
        <w:rPr>
          <w:sz w:val="24"/>
        </w:rPr>
      </w:pPr>
      <w:r>
        <w:rPr>
          <w:sz w:val="24"/>
        </w:rPr>
        <w:t xml:space="preserve">Técnicas faciales médico-estéticas con o sin intervenciones quirúrgicas. Tipos. Descripción. Sustancias, materiales y aparatología. Relación con los tratamientos </w:t>
      </w:r>
      <w:r>
        <w:rPr>
          <w:sz w:val="24"/>
        </w:rPr>
        <w:t>estéticos: indicaciones, contraindicaciones y</w:t>
      </w:r>
      <w:r>
        <w:rPr>
          <w:spacing w:val="5"/>
          <w:sz w:val="24"/>
        </w:rPr>
        <w:t xml:space="preserve"> </w:t>
      </w:r>
      <w:r>
        <w:rPr>
          <w:sz w:val="24"/>
        </w:rPr>
        <w:t>precauciones.</w:t>
      </w:r>
    </w:p>
    <w:p w14:paraId="043B3981" w14:textId="77777777" w:rsidR="00A5513D" w:rsidRDefault="00911A46">
      <w:pPr>
        <w:pStyle w:val="Prrafodelista"/>
        <w:numPr>
          <w:ilvl w:val="0"/>
          <w:numId w:val="6"/>
        </w:numPr>
        <w:tabs>
          <w:tab w:val="left" w:pos="306"/>
        </w:tabs>
        <w:spacing w:before="203" w:line="360" w:lineRule="auto"/>
        <w:ind w:right="990" w:firstLine="0"/>
        <w:jc w:val="both"/>
        <w:rPr>
          <w:sz w:val="24"/>
        </w:rPr>
      </w:pPr>
      <w:r>
        <w:rPr>
          <w:sz w:val="24"/>
        </w:rPr>
        <w:t>Técnicas corporales medico-estéticas con o sin intervenciones quirúrgicas. Tipos. Descripción. Sustancias, materiales y aparatología. Relación con los tratamientos estéticos: indicaciones, contraindicaciones y</w:t>
      </w:r>
      <w:r>
        <w:rPr>
          <w:spacing w:val="5"/>
          <w:sz w:val="24"/>
        </w:rPr>
        <w:t xml:space="preserve"> </w:t>
      </w:r>
      <w:r>
        <w:rPr>
          <w:sz w:val="24"/>
        </w:rPr>
        <w:t>precauciones.</w:t>
      </w:r>
    </w:p>
    <w:p w14:paraId="6F19B877" w14:textId="77777777" w:rsidR="00A5513D" w:rsidRDefault="00911A46">
      <w:pPr>
        <w:pStyle w:val="Prrafodelista"/>
        <w:numPr>
          <w:ilvl w:val="0"/>
          <w:numId w:val="6"/>
        </w:numPr>
        <w:tabs>
          <w:tab w:val="left" w:pos="244"/>
        </w:tabs>
        <w:spacing w:before="198" w:line="360" w:lineRule="auto"/>
        <w:ind w:right="990" w:firstLine="0"/>
        <w:jc w:val="both"/>
        <w:rPr>
          <w:sz w:val="24"/>
        </w:rPr>
      </w:pPr>
      <w:r>
        <w:rPr>
          <w:sz w:val="24"/>
        </w:rPr>
        <w:t>Diseño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procedimientos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trab</w:t>
      </w:r>
      <w:r>
        <w:rPr>
          <w:sz w:val="24"/>
        </w:rPr>
        <w:t>ajo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cuidados</w:t>
      </w:r>
      <w:r>
        <w:rPr>
          <w:spacing w:val="-7"/>
          <w:sz w:val="24"/>
        </w:rPr>
        <w:t xml:space="preserve"> </w:t>
      </w:r>
      <w:r>
        <w:rPr>
          <w:sz w:val="24"/>
        </w:rPr>
        <w:t>estéticos</w:t>
      </w:r>
      <w:r>
        <w:rPr>
          <w:spacing w:val="-6"/>
          <w:sz w:val="24"/>
        </w:rPr>
        <w:t xml:space="preserve"> </w:t>
      </w:r>
      <w:r>
        <w:rPr>
          <w:sz w:val="24"/>
        </w:rPr>
        <w:t>anteriores</w:t>
      </w:r>
      <w:r>
        <w:rPr>
          <w:spacing w:val="-7"/>
          <w:sz w:val="24"/>
        </w:rPr>
        <w:t xml:space="preserve"> </w:t>
      </w:r>
      <w:r>
        <w:rPr>
          <w:sz w:val="24"/>
        </w:rPr>
        <w:t>y</w:t>
      </w:r>
      <w:r>
        <w:rPr>
          <w:spacing w:val="-5"/>
          <w:sz w:val="24"/>
        </w:rPr>
        <w:t xml:space="preserve"> </w:t>
      </w:r>
      <w:r>
        <w:rPr>
          <w:sz w:val="24"/>
        </w:rPr>
        <w:t>posteriores</w:t>
      </w:r>
      <w:r>
        <w:rPr>
          <w:spacing w:val="-6"/>
          <w:sz w:val="24"/>
        </w:rPr>
        <w:t xml:space="preserve"> </w:t>
      </w:r>
      <w:r>
        <w:rPr>
          <w:sz w:val="24"/>
        </w:rPr>
        <w:t>a</w:t>
      </w:r>
      <w:r>
        <w:rPr>
          <w:spacing w:val="-6"/>
          <w:sz w:val="24"/>
        </w:rPr>
        <w:t xml:space="preserve"> </w:t>
      </w:r>
      <w:r>
        <w:rPr>
          <w:sz w:val="24"/>
        </w:rPr>
        <w:t>los tratamientos de medicina y cirugía</w:t>
      </w:r>
      <w:r>
        <w:rPr>
          <w:spacing w:val="3"/>
          <w:sz w:val="24"/>
        </w:rPr>
        <w:t xml:space="preserve"> </w:t>
      </w:r>
      <w:r>
        <w:rPr>
          <w:sz w:val="24"/>
        </w:rPr>
        <w:t>estética.</w:t>
      </w:r>
    </w:p>
    <w:p w14:paraId="48C6ACAF" w14:textId="77777777" w:rsidR="00A5513D" w:rsidRDefault="00A5513D">
      <w:pPr>
        <w:pStyle w:val="Textoindependiente"/>
        <w:rPr>
          <w:sz w:val="26"/>
        </w:rPr>
      </w:pPr>
    </w:p>
    <w:p w14:paraId="08DB8E5E" w14:textId="77777777" w:rsidR="00A5513D" w:rsidRDefault="00A5513D">
      <w:pPr>
        <w:pStyle w:val="Textoindependiente"/>
        <w:rPr>
          <w:sz w:val="26"/>
        </w:rPr>
      </w:pPr>
    </w:p>
    <w:p w14:paraId="69F168FD" w14:textId="77777777" w:rsidR="00A5513D" w:rsidRDefault="00911A46">
      <w:pPr>
        <w:pStyle w:val="Textoindependiente"/>
        <w:spacing w:before="216"/>
        <w:ind w:left="109"/>
        <w:jc w:val="both"/>
      </w:pPr>
      <w:r>
        <w:t>Diseño de tratamientos estéticos innovadores:</w:t>
      </w:r>
    </w:p>
    <w:p w14:paraId="6D559EA1" w14:textId="77777777" w:rsidR="00A5513D" w:rsidRDefault="00A5513D">
      <w:pPr>
        <w:jc w:val="both"/>
        <w:sectPr w:rsidR="00A5513D">
          <w:pgSz w:w="11900" w:h="16840"/>
          <w:pgMar w:top="1740" w:right="700" w:bottom="980" w:left="1600" w:header="459" w:footer="788" w:gutter="0"/>
          <w:cols w:space="720"/>
        </w:sectPr>
      </w:pPr>
    </w:p>
    <w:p w14:paraId="08B375D6" w14:textId="77777777" w:rsidR="00A5513D" w:rsidRDefault="00A5513D">
      <w:pPr>
        <w:pStyle w:val="Textoindependiente"/>
        <w:rPr>
          <w:sz w:val="20"/>
        </w:rPr>
      </w:pPr>
    </w:p>
    <w:p w14:paraId="67BC4338" w14:textId="77777777" w:rsidR="00A5513D" w:rsidRDefault="00A5513D">
      <w:pPr>
        <w:pStyle w:val="Textoindependiente"/>
        <w:rPr>
          <w:sz w:val="20"/>
        </w:rPr>
      </w:pPr>
    </w:p>
    <w:p w14:paraId="3C6BA930" w14:textId="77777777" w:rsidR="00A5513D" w:rsidRDefault="00A5513D">
      <w:pPr>
        <w:pStyle w:val="Textoindependiente"/>
        <w:rPr>
          <w:sz w:val="20"/>
        </w:rPr>
      </w:pPr>
    </w:p>
    <w:p w14:paraId="09467B38" w14:textId="77777777" w:rsidR="00A5513D" w:rsidRDefault="00911A46">
      <w:pPr>
        <w:pStyle w:val="Prrafodelista"/>
        <w:numPr>
          <w:ilvl w:val="0"/>
          <w:numId w:val="6"/>
        </w:numPr>
        <w:tabs>
          <w:tab w:val="left" w:pos="249"/>
        </w:tabs>
        <w:spacing w:before="219"/>
        <w:ind w:left="248"/>
        <w:rPr>
          <w:sz w:val="24"/>
        </w:rPr>
      </w:pPr>
      <w:r>
        <w:rPr>
          <w:sz w:val="24"/>
        </w:rPr>
        <w:t>Análisis del mercado. Utilización de las TIC y programas</w:t>
      </w:r>
      <w:r>
        <w:rPr>
          <w:spacing w:val="-4"/>
          <w:sz w:val="24"/>
        </w:rPr>
        <w:t xml:space="preserve"> </w:t>
      </w:r>
      <w:r>
        <w:rPr>
          <w:sz w:val="24"/>
        </w:rPr>
        <w:t>actualizados.</w:t>
      </w:r>
    </w:p>
    <w:p w14:paraId="6FF1D295" w14:textId="77777777" w:rsidR="00A5513D" w:rsidRDefault="00A5513D">
      <w:pPr>
        <w:pStyle w:val="Textoindependiente"/>
        <w:spacing w:before="5"/>
        <w:rPr>
          <w:sz w:val="29"/>
        </w:rPr>
      </w:pPr>
    </w:p>
    <w:p w14:paraId="2B2883A9" w14:textId="77777777" w:rsidR="00A5513D" w:rsidRDefault="00911A46">
      <w:pPr>
        <w:pStyle w:val="Prrafodelista"/>
        <w:numPr>
          <w:ilvl w:val="0"/>
          <w:numId w:val="6"/>
        </w:numPr>
        <w:tabs>
          <w:tab w:val="left" w:pos="249"/>
        </w:tabs>
        <w:ind w:left="248"/>
        <w:rPr>
          <w:sz w:val="24"/>
        </w:rPr>
      </w:pPr>
      <w:r>
        <w:rPr>
          <w:sz w:val="24"/>
        </w:rPr>
        <w:t>Innovaciones técnicas, manuales y cosmetológicas en el campo de la</w:t>
      </w:r>
      <w:r>
        <w:rPr>
          <w:spacing w:val="2"/>
          <w:sz w:val="24"/>
        </w:rPr>
        <w:t xml:space="preserve"> </w:t>
      </w:r>
      <w:r>
        <w:rPr>
          <w:sz w:val="24"/>
        </w:rPr>
        <w:t>estética.</w:t>
      </w:r>
    </w:p>
    <w:p w14:paraId="4C4FA2AA" w14:textId="77777777" w:rsidR="00A5513D" w:rsidRDefault="00A5513D">
      <w:pPr>
        <w:pStyle w:val="Textoindependiente"/>
        <w:spacing w:before="5"/>
        <w:rPr>
          <w:sz w:val="29"/>
        </w:rPr>
      </w:pPr>
    </w:p>
    <w:p w14:paraId="26203D69" w14:textId="77777777" w:rsidR="00A5513D" w:rsidRDefault="00911A46">
      <w:pPr>
        <w:pStyle w:val="Prrafodelista"/>
        <w:numPr>
          <w:ilvl w:val="0"/>
          <w:numId w:val="6"/>
        </w:numPr>
        <w:tabs>
          <w:tab w:val="left" w:pos="249"/>
        </w:tabs>
        <w:ind w:left="248"/>
        <w:rPr>
          <w:sz w:val="24"/>
        </w:rPr>
      </w:pPr>
      <w:r>
        <w:rPr>
          <w:sz w:val="24"/>
        </w:rPr>
        <w:t>Análisis de materiales, aparatología y principios activos. Características</w:t>
      </w:r>
      <w:r>
        <w:rPr>
          <w:spacing w:val="-3"/>
          <w:sz w:val="24"/>
        </w:rPr>
        <w:t xml:space="preserve"> </w:t>
      </w:r>
      <w:r>
        <w:rPr>
          <w:sz w:val="24"/>
        </w:rPr>
        <w:t>novedosas.</w:t>
      </w:r>
    </w:p>
    <w:p w14:paraId="3DE09CF7" w14:textId="77777777" w:rsidR="00A5513D" w:rsidRDefault="00A5513D">
      <w:pPr>
        <w:pStyle w:val="Textoindependiente"/>
        <w:spacing w:before="5"/>
        <w:rPr>
          <w:sz w:val="29"/>
        </w:rPr>
      </w:pPr>
    </w:p>
    <w:p w14:paraId="6CF295EE" w14:textId="77777777" w:rsidR="00A5513D" w:rsidRDefault="00911A46">
      <w:pPr>
        <w:pStyle w:val="Prrafodelista"/>
        <w:numPr>
          <w:ilvl w:val="0"/>
          <w:numId w:val="6"/>
        </w:numPr>
        <w:tabs>
          <w:tab w:val="left" w:pos="249"/>
        </w:tabs>
        <w:ind w:left="248"/>
        <w:rPr>
          <w:sz w:val="24"/>
        </w:rPr>
      </w:pPr>
      <w:r>
        <w:rPr>
          <w:sz w:val="24"/>
        </w:rPr>
        <w:t>Ventajas e inconven</w:t>
      </w:r>
      <w:r>
        <w:rPr>
          <w:sz w:val="24"/>
        </w:rPr>
        <w:t>ientes de la introducción de nuevos</w:t>
      </w:r>
      <w:r>
        <w:rPr>
          <w:spacing w:val="2"/>
          <w:sz w:val="24"/>
        </w:rPr>
        <w:t xml:space="preserve"> </w:t>
      </w:r>
      <w:r>
        <w:rPr>
          <w:sz w:val="24"/>
        </w:rPr>
        <w:t>tratamientos.</w:t>
      </w:r>
    </w:p>
    <w:p w14:paraId="316EC260" w14:textId="77777777" w:rsidR="00A5513D" w:rsidRDefault="00A5513D">
      <w:pPr>
        <w:pStyle w:val="Textoindependiente"/>
        <w:rPr>
          <w:sz w:val="29"/>
        </w:rPr>
      </w:pPr>
    </w:p>
    <w:p w14:paraId="01239A8C" w14:textId="77777777" w:rsidR="00A5513D" w:rsidRDefault="00911A46">
      <w:pPr>
        <w:pStyle w:val="Prrafodelista"/>
        <w:numPr>
          <w:ilvl w:val="0"/>
          <w:numId w:val="6"/>
        </w:numPr>
        <w:tabs>
          <w:tab w:val="left" w:pos="249"/>
        </w:tabs>
        <w:ind w:left="248"/>
        <w:rPr>
          <w:sz w:val="24"/>
        </w:rPr>
      </w:pPr>
      <w:r>
        <w:rPr>
          <w:sz w:val="24"/>
        </w:rPr>
        <w:t>Diseño de tratamientos</w:t>
      </w:r>
      <w:r>
        <w:rPr>
          <w:spacing w:val="2"/>
          <w:sz w:val="24"/>
        </w:rPr>
        <w:t xml:space="preserve"> </w:t>
      </w:r>
      <w:r>
        <w:rPr>
          <w:sz w:val="24"/>
        </w:rPr>
        <w:t>novedosos.</w:t>
      </w:r>
    </w:p>
    <w:p w14:paraId="4DEC8CC7" w14:textId="77777777" w:rsidR="00A5513D" w:rsidRDefault="00A5513D">
      <w:pPr>
        <w:pStyle w:val="Textoindependiente"/>
        <w:spacing w:before="5"/>
        <w:rPr>
          <w:sz w:val="29"/>
        </w:rPr>
      </w:pPr>
    </w:p>
    <w:p w14:paraId="06E196AC" w14:textId="77777777" w:rsidR="00A5513D" w:rsidRDefault="00911A46">
      <w:pPr>
        <w:pStyle w:val="Prrafodelista"/>
        <w:numPr>
          <w:ilvl w:val="0"/>
          <w:numId w:val="6"/>
        </w:numPr>
        <w:tabs>
          <w:tab w:val="left" w:pos="249"/>
        </w:tabs>
        <w:ind w:left="248"/>
        <w:rPr>
          <w:sz w:val="24"/>
        </w:rPr>
      </w:pPr>
      <w:r>
        <w:rPr>
          <w:sz w:val="24"/>
        </w:rPr>
        <w:t>Valoración de la viabilidad en el campo de la</w:t>
      </w:r>
      <w:r>
        <w:rPr>
          <w:spacing w:val="1"/>
          <w:sz w:val="24"/>
        </w:rPr>
        <w:t xml:space="preserve"> </w:t>
      </w:r>
      <w:r>
        <w:rPr>
          <w:sz w:val="24"/>
        </w:rPr>
        <w:t>estética.</w:t>
      </w:r>
    </w:p>
    <w:p w14:paraId="175E0467" w14:textId="77777777" w:rsidR="00A5513D" w:rsidRDefault="00A5513D">
      <w:pPr>
        <w:pStyle w:val="Textoindependiente"/>
        <w:rPr>
          <w:sz w:val="26"/>
        </w:rPr>
      </w:pPr>
    </w:p>
    <w:p w14:paraId="0CDB9493" w14:textId="77777777" w:rsidR="00A5513D" w:rsidRDefault="00A5513D">
      <w:pPr>
        <w:pStyle w:val="Textoindependiente"/>
        <w:rPr>
          <w:sz w:val="26"/>
        </w:rPr>
      </w:pPr>
    </w:p>
    <w:p w14:paraId="5EDF84DF" w14:textId="77777777" w:rsidR="00A5513D" w:rsidRDefault="00911A46">
      <w:pPr>
        <w:pStyle w:val="Ttulo1"/>
        <w:numPr>
          <w:ilvl w:val="0"/>
          <w:numId w:val="7"/>
        </w:numPr>
        <w:tabs>
          <w:tab w:val="left" w:pos="830"/>
        </w:tabs>
        <w:spacing w:before="153"/>
        <w:ind w:hanging="361"/>
      </w:pPr>
      <w:bookmarkStart w:id="10" w:name="_TOC_250009"/>
      <w:bookmarkEnd w:id="10"/>
      <w:r>
        <w:t>Actividades de evaluación y calificación</w:t>
      </w:r>
    </w:p>
    <w:p w14:paraId="3FF94510" w14:textId="77777777" w:rsidR="00A5513D" w:rsidRDefault="00A5513D">
      <w:pPr>
        <w:pStyle w:val="Textoindependiente"/>
        <w:rPr>
          <w:b/>
          <w:sz w:val="26"/>
        </w:rPr>
      </w:pPr>
    </w:p>
    <w:p w14:paraId="58DB5FC9" w14:textId="77777777" w:rsidR="00A5513D" w:rsidRDefault="00A5513D">
      <w:pPr>
        <w:pStyle w:val="Textoindependiente"/>
        <w:spacing w:before="2"/>
        <w:rPr>
          <w:b/>
          <w:sz w:val="22"/>
        </w:rPr>
      </w:pPr>
    </w:p>
    <w:p w14:paraId="72F68E37" w14:textId="77777777" w:rsidR="00A5513D" w:rsidRDefault="00911A46">
      <w:pPr>
        <w:pStyle w:val="Textoindependiente"/>
        <w:spacing w:before="1" w:line="360" w:lineRule="auto"/>
        <w:ind w:left="675" w:right="988" w:firstLine="153"/>
        <w:jc w:val="both"/>
      </w:pPr>
      <w:r>
        <w:t>La evaluación es el elemento básico de todo el proceso de</w:t>
      </w:r>
      <w:r>
        <w:rPr>
          <w:spacing w:val="-34"/>
        </w:rPr>
        <w:t xml:space="preserve"> </w:t>
      </w:r>
      <w:r>
        <w:t>enseñanza-aprendizaje y tiene como objeto principal la valoración de las capacidades del alumno/a y las competencias profesionales, personales y sociales, pero también los rendimientos, y</w:t>
      </w:r>
      <w:r>
        <w:rPr>
          <w:spacing w:val="-10"/>
        </w:rPr>
        <w:t xml:space="preserve"> </w:t>
      </w:r>
      <w:r>
        <w:t>ha</w:t>
      </w:r>
      <w:r>
        <w:rPr>
          <w:spacing w:val="-11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ser</w:t>
      </w:r>
      <w:r>
        <w:rPr>
          <w:spacing w:val="-13"/>
        </w:rPr>
        <w:t xml:space="preserve"> </w:t>
      </w:r>
      <w:r>
        <w:t>entendida</w:t>
      </w:r>
      <w:r>
        <w:rPr>
          <w:spacing w:val="-11"/>
        </w:rPr>
        <w:t xml:space="preserve"> </w:t>
      </w:r>
      <w:r>
        <w:t>como</w:t>
      </w:r>
      <w:r>
        <w:rPr>
          <w:spacing w:val="-13"/>
        </w:rPr>
        <w:t xml:space="preserve"> </w:t>
      </w:r>
      <w:r>
        <w:t>un</w:t>
      </w:r>
      <w:r>
        <w:rPr>
          <w:spacing w:val="-14"/>
        </w:rPr>
        <w:t xml:space="preserve"> </w:t>
      </w:r>
      <w:r>
        <w:t>proceso</w:t>
      </w:r>
      <w:r>
        <w:rPr>
          <w:spacing w:val="-10"/>
        </w:rPr>
        <w:t xml:space="preserve"> </w:t>
      </w:r>
      <w:r>
        <w:t>individualizado</w:t>
      </w:r>
      <w:r>
        <w:rPr>
          <w:spacing w:val="-9"/>
        </w:rPr>
        <w:t xml:space="preserve"> </w:t>
      </w:r>
      <w:r>
        <w:t>y</w:t>
      </w:r>
      <w:r>
        <w:rPr>
          <w:spacing w:val="-10"/>
        </w:rPr>
        <w:t xml:space="preserve"> </w:t>
      </w:r>
      <w:r>
        <w:t>continuo</w:t>
      </w:r>
      <w:r>
        <w:rPr>
          <w:spacing w:val="-10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lo</w:t>
      </w:r>
      <w:r>
        <w:rPr>
          <w:spacing w:val="-14"/>
        </w:rPr>
        <w:t xml:space="preserve"> </w:t>
      </w:r>
      <w:r>
        <w:t>largo</w:t>
      </w:r>
      <w:r>
        <w:rPr>
          <w:spacing w:val="-13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todo el proceso</w:t>
      </w:r>
      <w:r>
        <w:rPr>
          <w:spacing w:val="3"/>
        </w:rPr>
        <w:t xml:space="preserve"> </w:t>
      </w:r>
      <w:r>
        <w:t>educativo.</w:t>
      </w:r>
    </w:p>
    <w:p w14:paraId="77BAB8E8" w14:textId="77777777" w:rsidR="00A5513D" w:rsidRDefault="00911A46">
      <w:pPr>
        <w:pStyle w:val="Textoindependiente"/>
        <w:spacing w:line="360" w:lineRule="auto"/>
        <w:ind w:left="675" w:right="1271" w:firstLine="283"/>
        <w:jc w:val="both"/>
      </w:pPr>
      <w:r>
        <w:t>Hay</w:t>
      </w:r>
      <w:r>
        <w:rPr>
          <w:spacing w:val="-5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tener</w:t>
      </w:r>
      <w:r>
        <w:rPr>
          <w:spacing w:val="-2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cuenta</w:t>
      </w:r>
      <w:r>
        <w:rPr>
          <w:spacing w:val="-5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rPr>
          <w:b/>
        </w:rPr>
        <w:t>evaluación</w:t>
      </w:r>
      <w:r>
        <w:rPr>
          <w:b/>
          <w:spacing w:val="-3"/>
        </w:rPr>
        <w:t xml:space="preserve"> </w:t>
      </w:r>
      <w:r>
        <w:t>ha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ser</w:t>
      </w:r>
      <w:r>
        <w:rPr>
          <w:spacing w:val="-2"/>
        </w:rPr>
        <w:t xml:space="preserve"> </w:t>
      </w:r>
      <w:r>
        <w:t>diaria,</w:t>
      </w:r>
      <w:r>
        <w:rPr>
          <w:spacing w:val="-1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tanto,</w:t>
      </w:r>
      <w:r>
        <w:rPr>
          <w:spacing w:val="-1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hará un seguimiento individual y continuado del alumno para comprobar cuál es su nivel de aprendizaje en todo momento con objeto de rectificar si comprobamos que no está obteniendo los resultados</w:t>
      </w:r>
      <w:r>
        <w:rPr>
          <w:spacing w:val="4"/>
        </w:rPr>
        <w:t xml:space="preserve"> </w:t>
      </w:r>
      <w:r>
        <w:t>adecuados.</w:t>
      </w:r>
    </w:p>
    <w:p w14:paraId="51548FE5" w14:textId="77777777" w:rsidR="00A5513D" w:rsidRDefault="00911A46">
      <w:pPr>
        <w:pStyle w:val="Textoindependiente"/>
        <w:spacing w:line="360" w:lineRule="auto"/>
        <w:ind w:left="675" w:right="1275" w:firstLine="283"/>
        <w:jc w:val="both"/>
      </w:pPr>
      <w:r>
        <w:t>La aplicación de la evaluación requiere la asiste</w:t>
      </w:r>
      <w:r>
        <w:t>ncia regular a clase y la participación en las actividades programadas para el módulo.</w:t>
      </w:r>
    </w:p>
    <w:p w14:paraId="34212885" w14:textId="77777777" w:rsidR="00A5513D" w:rsidRDefault="00911A46">
      <w:pPr>
        <w:pStyle w:val="Textoindependiente"/>
        <w:spacing w:before="1" w:line="360" w:lineRule="auto"/>
        <w:ind w:left="675" w:right="1251" w:firstLine="283"/>
        <w:jc w:val="both"/>
      </w:pPr>
      <w:r>
        <w:t>A lo largo de todo el curso se efectuarán los siguientes procesos de evaluación:</w:t>
      </w:r>
    </w:p>
    <w:p w14:paraId="771C5878" w14:textId="77777777" w:rsidR="00A5513D" w:rsidRDefault="00911A46">
      <w:pPr>
        <w:pStyle w:val="Prrafodelista"/>
        <w:numPr>
          <w:ilvl w:val="1"/>
          <w:numId w:val="7"/>
        </w:numPr>
        <w:tabs>
          <w:tab w:val="left" w:pos="1242"/>
        </w:tabs>
        <w:spacing w:line="357" w:lineRule="auto"/>
        <w:ind w:left="1241" w:right="1247"/>
        <w:jc w:val="both"/>
        <w:rPr>
          <w:sz w:val="24"/>
        </w:rPr>
      </w:pPr>
      <w:r>
        <w:rPr>
          <w:sz w:val="24"/>
        </w:rPr>
        <w:t xml:space="preserve">Una </w:t>
      </w:r>
      <w:r>
        <w:rPr>
          <w:b/>
          <w:sz w:val="24"/>
        </w:rPr>
        <w:t xml:space="preserve">evaluación inicial </w:t>
      </w:r>
      <w:r>
        <w:rPr>
          <w:sz w:val="24"/>
        </w:rPr>
        <w:t>que proporciona información relevante sobre el alumnado. Se reali</w:t>
      </w:r>
      <w:r>
        <w:rPr>
          <w:sz w:val="24"/>
        </w:rPr>
        <w:t>za pasado el primer mes de curso. No supone calificar al</w:t>
      </w:r>
      <w:r>
        <w:rPr>
          <w:spacing w:val="1"/>
          <w:sz w:val="24"/>
        </w:rPr>
        <w:t xml:space="preserve"> </w:t>
      </w:r>
      <w:r>
        <w:rPr>
          <w:sz w:val="24"/>
        </w:rPr>
        <w:t>alumnado.</w:t>
      </w:r>
    </w:p>
    <w:p w14:paraId="157AF1DA" w14:textId="77777777" w:rsidR="00A5513D" w:rsidRDefault="00911A46">
      <w:pPr>
        <w:pStyle w:val="Prrafodelista"/>
        <w:numPr>
          <w:ilvl w:val="1"/>
          <w:numId w:val="7"/>
        </w:numPr>
        <w:tabs>
          <w:tab w:val="left" w:pos="1242"/>
        </w:tabs>
        <w:spacing w:line="360" w:lineRule="auto"/>
        <w:ind w:left="1241" w:right="1249"/>
        <w:jc w:val="both"/>
        <w:rPr>
          <w:sz w:val="24"/>
        </w:rPr>
      </w:pPr>
      <w:r>
        <w:rPr>
          <w:b/>
          <w:sz w:val="24"/>
        </w:rPr>
        <w:t>Tres evaluaciones parciales (</w:t>
      </w:r>
      <w:r>
        <w:rPr>
          <w:sz w:val="24"/>
        </w:rPr>
        <w:t>una por trimestre). En cada una de las evaluaciones se realizarán dos pruebas escritas, orales o prácticas (dependiendo</w:t>
      </w:r>
      <w:r>
        <w:rPr>
          <w:spacing w:val="46"/>
          <w:sz w:val="24"/>
        </w:rPr>
        <w:t xml:space="preserve"> </w:t>
      </w:r>
      <w:r>
        <w:rPr>
          <w:sz w:val="24"/>
        </w:rPr>
        <w:t>de</w:t>
      </w:r>
      <w:r>
        <w:rPr>
          <w:spacing w:val="46"/>
          <w:sz w:val="24"/>
        </w:rPr>
        <w:t xml:space="preserve"> </w:t>
      </w:r>
      <w:r>
        <w:rPr>
          <w:sz w:val="24"/>
        </w:rPr>
        <w:t>lo</w:t>
      </w:r>
      <w:r>
        <w:rPr>
          <w:spacing w:val="47"/>
          <w:sz w:val="24"/>
        </w:rPr>
        <w:t xml:space="preserve"> </w:t>
      </w:r>
      <w:r>
        <w:rPr>
          <w:sz w:val="24"/>
        </w:rPr>
        <w:t>que</w:t>
      </w:r>
      <w:r>
        <w:rPr>
          <w:spacing w:val="46"/>
          <w:sz w:val="24"/>
        </w:rPr>
        <w:t xml:space="preserve"> </w:t>
      </w:r>
      <w:r>
        <w:rPr>
          <w:sz w:val="24"/>
        </w:rPr>
        <w:t>se</w:t>
      </w:r>
      <w:r>
        <w:rPr>
          <w:spacing w:val="46"/>
          <w:sz w:val="24"/>
        </w:rPr>
        <w:t xml:space="preserve"> </w:t>
      </w:r>
      <w:r>
        <w:rPr>
          <w:sz w:val="24"/>
        </w:rPr>
        <w:t>avance</w:t>
      </w:r>
      <w:r>
        <w:rPr>
          <w:spacing w:val="46"/>
          <w:sz w:val="24"/>
        </w:rPr>
        <w:t xml:space="preserve"> </w:t>
      </w:r>
      <w:r>
        <w:rPr>
          <w:sz w:val="24"/>
        </w:rPr>
        <w:t>en</w:t>
      </w:r>
      <w:r>
        <w:rPr>
          <w:spacing w:val="47"/>
          <w:sz w:val="24"/>
        </w:rPr>
        <w:t xml:space="preserve"> </w:t>
      </w:r>
      <w:r>
        <w:rPr>
          <w:sz w:val="24"/>
        </w:rPr>
        <w:t>la</w:t>
      </w:r>
      <w:r>
        <w:rPr>
          <w:spacing w:val="46"/>
          <w:sz w:val="24"/>
        </w:rPr>
        <w:t xml:space="preserve"> </w:t>
      </w:r>
      <w:r>
        <w:rPr>
          <w:sz w:val="24"/>
        </w:rPr>
        <w:t>programación,</w:t>
      </w:r>
      <w:r>
        <w:rPr>
          <w:spacing w:val="49"/>
          <w:sz w:val="24"/>
        </w:rPr>
        <w:t xml:space="preserve"> </w:t>
      </w:r>
      <w:r>
        <w:rPr>
          <w:sz w:val="24"/>
        </w:rPr>
        <w:t>nivel</w:t>
      </w:r>
      <w:r>
        <w:rPr>
          <w:spacing w:val="47"/>
          <w:sz w:val="24"/>
        </w:rPr>
        <w:t xml:space="preserve"> </w:t>
      </w:r>
      <w:r>
        <w:rPr>
          <w:sz w:val="24"/>
        </w:rPr>
        <w:t>de</w:t>
      </w:r>
    </w:p>
    <w:p w14:paraId="289CEE38" w14:textId="77777777" w:rsidR="00A5513D" w:rsidRDefault="00A5513D">
      <w:pPr>
        <w:spacing w:line="360" w:lineRule="auto"/>
        <w:jc w:val="both"/>
        <w:rPr>
          <w:sz w:val="24"/>
        </w:rPr>
        <w:sectPr w:rsidR="00A5513D">
          <w:pgSz w:w="11900" w:h="16840"/>
          <w:pgMar w:top="1740" w:right="700" w:bottom="980" w:left="1600" w:header="459" w:footer="788" w:gutter="0"/>
          <w:cols w:space="720"/>
        </w:sectPr>
      </w:pPr>
    </w:p>
    <w:p w14:paraId="276BB2C3" w14:textId="77777777" w:rsidR="00A5513D" w:rsidRDefault="00A5513D">
      <w:pPr>
        <w:pStyle w:val="Textoindependiente"/>
        <w:spacing w:before="9"/>
        <w:rPr>
          <w:sz w:val="17"/>
        </w:rPr>
      </w:pPr>
    </w:p>
    <w:p w14:paraId="69B5A333" w14:textId="77777777" w:rsidR="00A5513D" w:rsidRDefault="00911A46">
      <w:pPr>
        <w:pStyle w:val="Textoindependiente"/>
        <w:spacing w:before="90" w:line="360" w:lineRule="auto"/>
        <w:ind w:left="1241" w:right="1247"/>
        <w:jc w:val="both"/>
      </w:pPr>
      <w:r>
        <w:t>conocimientos de los alumnos, días de clase en cada evaluación según el calendario</w:t>
      </w:r>
      <w:r>
        <w:rPr>
          <w:spacing w:val="-5"/>
        </w:rPr>
        <w:t xml:space="preserve"> </w:t>
      </w:r>
      <w:r>
        <w:t>escolar</w:t>
      </w:r>
      <w:r>
        <w:rPr>
          <w:spacing w:val="-4"/>
        </w:rPr>
        <w:t xml:space="preserve"> </w:t>
      </w:r>
      <w:r>
        <w:t>e.tc.).</w:t>
      </w:r>
      <w:r>
        <w:rPr>
          <w:spacing w:val="-2"/>
        </w:rPr>
        <w:t xml:space="preserve"> </w:t>
      </w:r>
      <w:r>
        <w:t>Aquellos</w:t>
      </w:r>
      <w:r>
        <w:rPr>
          <w:spacing w:val="-7"/>
        </w:rPr>
        <w:t xml:space="preserve"> </w:t>
      </w:r>
      <w:r>
        <w:t>alumnos</w:t>
      </w:r>
      <w:r>
        <w:rPr>
          <w:spacing w:val="-7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por</w:t>
      </w:r>
      <w:r>
        <w:rPr>
          <w:spacing w:val="-7"/>
        </w:rPr>
        <w:t xml:space="preserve"> </w:t>
      </w:r>
      <w:r>
        <w:t>causa</w:t>
      </w:r>
      <w:r>
        <w:rPr>
          <w:spacing w:val="-6"/>
        </w:rPr>
        <w:t xml:space="preserve"> </w:t>
      </w:r>
      <w:r>
        <w:t>justificada</w:t>
      </w:r>
      <w:r>
        <w:rPr>
          <w:spacing w:val="-6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t>se presenten a una prueba escrita y /o práctica, en la fecha fijada, podrán realizar dicha prueba al final de c</w:t>
      </w:r>
      <w:r>
        <w:t>ada trimestre y antes de la sesión de evaluación</w:t>
      </w:r>
      <w:r>
        <w:rPr>
          <w:spacing w:val="1"/>
        </w:rPr>
        <w:t xml:space="preserve"> </w:t>
      </w:r>
      <w:r>
        <w:t>trimestral.</w:t>
      </w:r>
    </w:p>
    <w:p w14:paraId="7842DCDA" w14:textId="77777777" w:rsidR="00A5513D" w:rsidRDefault="00911A46">
      <w:pPr>
        <w:pStyle w:val="Prrafodelista"/>
        <w:numPr>
          <w:ilvl w:val="1"/>
          <w:numId w:val="7"/>
        </w:numPr>
        <w:tabs>
          <w:tab w:val="left" w:pos="1242"/>
        </w:tabs>
        <w:spacing w:line="360" w:lineRule="auto"/>
        <w:ind w:left="1241" w:right="1246"/>
        <w:jc w:val="both"/>
        <w:rPr>
          <w:sz w:val="24"/>
        </w:rPr>
      </w:pPr>
      <w:r>
        <w:rPr>
          <w:sz w:val="24"/>
        </w:rPr>
        <w:t>Una</w:t>
      </w:r>
      <w:r>
        <w:rPr>
          <w:spacing w:val="-12"/>
          <w:sz w:val="24"/>
        </w:rPr>
        <w:t xml:space="preserve"> </w:t>
      </w:r>
      <w:r>
        <w:rPr>
          <w:b/>
          <w:sz w:val="24"/>
        </w:rPr>
        <w:t>evaluación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final.</w:t>
      </w:r>
      <w:r>
        <w:rPr>
          <w:b/>
          <w:spacing w:val="-8"/>
          <w:sz w:val="24"/>
        </w:rPr>
        <w:t xml:space="preserve"> </w:t>
      </w:r>
      <w:r>
        <w:rPr>
          <w:sz w:val="24"/>
        </w:rPr>
        <w:t>A</w:t>
      </w:r>
      <w:r>
        <w:rPr>
          <w:spacing w:val="-10"/>
          <w:sz w:val="24"/>
        </w:rPr>
        <w:t xml:space="preserve"> </w:t>
      </w:r>
      <w:r>
        <w:rPr>
          <w:sz w:val="24"/>
        </w:rPr>
        <w:t>esta</w:t>
      </w:r>
      <w:r>
        <w:rPr>
          <w:spacing w:val="-11"/>
          <w:sz w:val="24"/>
        </w:rPr>
        <w:t xml:space="preserve"> </w:t>
      </w:r>
      <w:r>
        <w:rPr>
          <w:sz w:val="24"/>
        </w:rPr>
        <w:t>convocatoria</w:t>
      </w:r>
      <w:r>
        <w:rPr>
          <w:spacing w:val="-11"/>
          <w:sz w:val="24"/>
        </w:rPr>
        <w:t xml:space="preserve"> </w:t>
      </w:r>
      <w:r>
        <w:rPr>
          <w:sz w:val="24"/>
        </w:rPr>
        <w:t>concurrirán</w:t>
      </w:r>
      <w:r>
        <w:rPr>
          <w:spacing w:val="-11"/>
          <w:sz w:val="24"/>
        </w:rPr>
        <w:t xml:space="preserve"> </w:t>
      </w:r>
      <w:r>
        <w:rPr>
          <w:sz w:val="24"/>
        </w:rPr>
        <w:t>los</w:t>
      </w:r>
      <w:r>
        <w:rPr>
          <w:spacing w:val="-12"/>
          <w:sz w:val="24"/>
        </w:rPr>
        <w:t xml:space="preserve"> </w:t>
      </w:r>
      <w:r>
        <w:rPr>
          <w:sz w:val="24"/>
        </w:rPr>
        <w:t>alumnos</w:t>
      </w:r>
      <w:r>
        <w:rPr>
          <w:spacing w:val="-12"/>
          <w:sz w:val="24"/>
        </w:rPr>
        <w:t xml:space="preserve"> </w:t>
      </w:r>
      <w:r>
        <w:rPr>
          <w:sz w:val="24"/>
        </w:rPr>
        <w:t>que</w:t>
      </w:r>
      <w:r>
        <w:rPr>
          <w:spacing w:val="-11"/>
          <w:sz w:val="24"/>
        </w:rPr>
        <w:t xml:space="preserve"> </w:t>
      </w:r>
      <w:r>
        <w:rPr>
          <w:sz w:val="24"/>
        </w:rPr>
        <w:t>no hayan aprobado el módulo, los que hayan suspendido alguna de las evaluaciones</w:t>
      </w:r>
      <w:r>
        <w:rPr>
          <w:spacing w:val="-8"/>
          <w:sz w:val="24"/>
        </w:rPr>
        <w:t xml:space="preserve"> </w:t>
      </w:r>
      <w:r>
        <w:rPr>
          <w:sz w:val="24"/>
        </w:rPr>
        <w:t>parciales,</w:t>
      </w:r>
      <w:r>
        <w:rPr>
          <w:spacing w:val="-2"/>
          <w:sz w:val="24"/>
        </w:rPr>
        <w:t xml:space="preserve"> </w:t>
      </w:r>
      <w:r>
        <w:rPr>
          <w:sz w:val="24"/>
        </w:rPr>
        <w:t>los</w:t>
      </w:r>
      <w:r>
        <w:rPr>
          <w:spacing w:val="-8"/>
          <w:sz w:val="24"/>
        </w:rPr>
        <w:t xml:space="preserve"> </w:t>
      </w:r>
      <w:r>
        <w:rPr>
          <w:sz w:val="24"/>
        </w:rPr>
        <w:t>que</w:t>
      </w:r>
      <w:r>
        <w:rPr>
          <w:spacing w:val="-6"/>
          <w:sz w:val="24"/>
        </w:rPr>
        <w:t xml:space="preserve"> </w:t>
      </w:r>
      <w:r>
        <w:rPr>
          <w:sz w:val="24"/>
        </w:rPr>
        <w:t>hayan</w:t>
      </w:r>
      <w:r>
        <w:rPr>
          <w:spacing w:val="-10"/>
          <w:sz w:val="24"/>
        </w:rPr>
        <w:t xml:space="preserve"> </w:t>
      </w:r>
      <w:r>
        <w:rPr>
          <w:sz w:val="24"/>
        </w:rPr>
        <w:t>perdido</w:t>
      </w:r>
      <w:r>
        <w:rPr>
          <w:spacing w:val="-10"/>
          <w:sz w:val="24"/>
        </w:rPr>
        <w:t xml:space="preserve"> </w:t>
      </w:r>
      <w:r>
        <w:rPr>
          <w:sz w:val="24"/>
        </w:rPr>
        <w:t>la</w:t>
      </w:r>
      <w:r>
        <w:rPr>
          <w:spacing w:val="-7"/>
          <w:sz w:val="24"/>
        </w:rPr>
        <w:t xml:space="preserve"> </w:t>
      </w:r>
      <w:r>
        <w:rPr>
          <w:sz w:val="24"/>
        </w:rPr>
        <w:t>evaluaci</w:t>
      </w:r>
      <w:r>
        <w:rPr>
          <w:sz w:val="24"/>
        </w:rPr>
        <w:t>ón</w:t>
      </w:r>
      <w:r>
        <w:rPr>
          <w:spacing w:val="-5"/>
          <w:sz w:val="24"/>
        </w:rPr>
        <w:t xml:space="preserve"> </w:t>
      </w:r>
      <w:r>
        <w:rPr>
          <w:sz w:val="24"/>
        </w:rPr>
        <w:t>y</w:t>
      </w:r>
      <w:r>
        <w:rPr>
          <w:spacing w:val="-5"/>
          <w:sz w:val="24"/>
        </w:rPr>
        <w:t xml:space="preserve"> </w:t>
      </w:r>
      <w:r>
        <w:rPr>
          <w:sz w:val="24"/>
        </w:rPr>
        <w:t>aquellos</w:t>
      </w:r>
      <w:r>
        <w:rPr>
          <w:spacing w:val="-8"/>
          <w:sz w:val="24"/>
        </w:rPr>
        <w:t xml:space="preserve"> </w:t>
      </w:r>
      <w:r>
        <w:rPr>
          <w:sz w:val="24"/>
        </w:rPr>
        <w:t>que quieran mejorar la calificación obtenida (siendo su nota final la obtenida en esta</w:t>
      </w:r>
      <w:r>
        <w:rPr>
          <w:spacing w:val="2"/>
          <w:sz w:val="24"/>
        </w:rPr>
        <w:t xml:space="preserve"> </w:t>
      </w:r>
      <w:r>
        <w:rPr>
          <w:sz w:val="24"/>
        </w:rPr>
        <w:t>prueba).</w:t>
      </w:r>
    </w:p>
    <w:p w14:paraId="381F84AB" w14:textId="77777777" w:rsidR="00A5513D" w:rsidRDefault="00911A46">
      <w:pPr>
        <w:pStyle w:val="Textoindependiente"/>
        <w:spacing w:line="360" w:lineRule="auto"/>
        <w:ind w:left="526" w:right="1103"/>
        <w:jc w:val="both"/>
      </w:pPr>
      <w:r>
        <w:t>Las</w:t>
      </w:r>
      <w:r>
        <w:rPr>
          <w:spacing w:val="-7"/>
        </w:rPr>
        <w:t xml:space="preserve"> </w:t>
      </w:r>
      <w:r>
        <w:t>calificaciones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las</w:t>
      </w:r>
      <w:r>
        <w:rPr>
          <w:spacing w:val="-6"/>
        </w:rPr>
        <w:t xml:space="preserve"> </w:t>
      </w:r>
      <w:r>
        <w:t>evaluaciones</w:t>
      </w:r>
      <w:r>
        <w:rPr>
          <w:spacing w:val="-7"/>
        </w:rPr>
        <w:t xml:space="preserve"> </w:t>
      </w:r>
      <w:r>
        <w:t>trimestrales</w:t>
      </w:r>
      <w:r>
        <w:rPr>
          <w:spacing w:val="-7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las</w:t>
      </w:r>
      <w:r>
        <w:rPr>
          <w:spacing w:val="-7"/>
        </w:rPr>
        <w:t xml:space="preserve"> </w:t>
      </w:r>
      <w:r>
        <w:t>evaluaciones</w:t>
      </w:r>
      <w:r>
        <w:rPr>
          <w:spacing w:val="-7"/>
        </w:rPr>
        <w:t xml:space="preserve"> </w:t>
      </w:r>
      <w:r>
        <w:t>ordinaria</w:t>
      </w:r>
      <w:r>
        <w:rPr>
          <w:spacing w:val="-6"/>
        </w:rPr>
        <w:t xml:space="preserve"> </w:t>
      </w:r>
      <w:r>
        <w:t>y extraordinaria,</w:t>
      </w:r>
      <w:r>
        <w:rPr>
          <w:spacing w:val="-3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cada</w:t>
      </w:r>
      <w:r>
        <w:rPr>
          <w:spacing w:val="-6"/>
        </w:rPr>
        <w:t xml:space="preserve"> </w:t>
      </w:r>
      <w:r>
        <w:t>módulo,</w:t>
      </w:r>
      <w:r>
        <w:rPr>
          <w:spacing w:val="-2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expresarán</w:t>
      </w:r>
      <w:r>
        <w:rPr>
          <w:spacing w:val="-5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términos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1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10,</w:t>
      </w:r>
      <w:r>
        <w:rPr>
          <w:spacing w:val="-2"/>
        </w:rPr>
        <w:t xml:space="preserve"> </w:t>
      </w:r>
      <w:r>
        <w:t>sin</w:t>
      </w:r>
      <w:r>
        <w:rPr>
          <w:spacing w:val="-5"/>
        </w:rPr>
        <w:t xml:space="preserve"> </w:t>
      </w:r>
      <w:r>
        <w:t>decimales. Se consideran:</w:t>
      </w:r>
    </w:p>
    <w:p w14:paraId="2C315622" w14:textId="77777777" w:rsidR="00A5513D" w:rsidRDefault="00911A46">
      <w:pPr>
        <w:pStyle w:val="Textoindependiente"/>
        <w:spacing w:before="185"/>
        <w:ind w:left="949"/>
        <w:jc w:val="both"/>
      </w:pPr>
      <w:r>
        <w:rPr>
          <w:rFonts w:ascii="Symbol" w:hAnsi="Symbol"/>
        </w:rPr>
        <w:t></w:t>
      </w:r>
      <w:r>
        <w:t xml:space="preserve"> Calificaciones positivas: superior o igual a cinco</w:t>
      </w:r>
    </w:p>
    <w:p w14:paraId="7BC23129" w14:textId="77777777" w:rsidR="00A5513D" w:rsidRDefault="00911A46">
      <w:pPr>
        <w:pStyle w:val="Textoindependiente"/>
        <w:spacing w:before="138"/>
        <w:ind w:left="949"/>
        <w:jc w:val="both"/>
      </w:pPr>
      <w:r>
        <w:rPr>
          <w:rFonts w:ascii="Symbol" w:hAnsi="Symbol"/>
        </w:rPr>
        <w:t></w:t>
      </w:r>
      <w:r>
        <w:t xml:space="preserve"> Calificaciones negativas: inferior o igual a cinco</w:t>
      </w:r>
    </w:p>
    <w:p w14:paraId="63E4F7CA" w14:textId="77777777" w:rsidR="00A5513D" w:rsidRDefault="00A5513D">
      <w:pPr>
        <w:pStyle w:val="Textoindependiente"/>
        <w:rPr>
          <w:sz w:val="28"/>
        </w:rPr>
      </w:pPr>
    </w:p>
    <w:p w14:paraId="6202F100" w14:textId="77777777" w:rsidR="00A5513D" w:rsidRDefault="00911A46">
      <w:pPr>
        <w:pStyle w:val="Textoindependiente"/>
        <w:spacing w:before="232"/>
        <w:ind w:left="1102"/>
        <w:jc w:val="both"/>
      </w:pPr>
      <w:r>
        <w:rPr>
          <w:u w:val="single"/>
        </w:rPr>
        <w:t>Instrumentos de evaluación</w:t>
      </w:r>
    </w:p>
    <w:p w14:paraId="25E46711" w14:textId="77777777" w:rsidR="00A5513D" w:rsidRDefault="00911A46">
      <w:pPr>
        <w:pStyle w:val="Textoindependiente"/>
        <w:spacing w:before="137" w:line="360" w:lineRule="auto"/>
        <w:ind w:left="675" w:right="1245" w:firstLine="283"/>
        <w:jc w:val="both"/>
      </w:pPr>
      <w:r>
        <w:t xml:space="preserve">Los </w:t>
      </w:r>
      <w:r>
        <w:rPr>
          <w:b/>
        </w:rPr>
        <w:t xml:space="preserve">instrumentos </w:t>
      </w:r>
      <w:r>
        <w:t>para realizar la evaluación serán variados y aquellos q</w:t>
      </w:r>
      <w:r>
        <w:t>ue mejor permitan medir conocimientos, destrezas y habilidades adquiridos por los alumnos/as. Dichos instrumentos son:</w:t>
      </w:r>
    </w:p>
    <w:p w14:paraId="4652B764" w14:textId="77777777" w:rsidR="00A5513D" w:rsidRDefault="00A5513D">
      <w:pPr>
        <w:pStyle w:val="Textoindependiente"/>
        <w:rPr>
          <w:sz w:val="36"/>
        </w:rPr>
      </w:pPr>
    </w:p>
    <w:p w14:paraId="6E52445A" w14:textId="77777777" w:rsidR="00A5513D" w:rsidRDefault="00911A46">
      <w:pPr>
        <w:pStyle w:val="Textoindependiente"/>
        <w:ind w:left="1170"/>
        <w:jc w:val="both"/>
      </w:pPr>
      <w:r>
        <w:rPr>
          <w:rFonts w:ascii="Wingdings" w:hAnsi="Wingdings"/>
        </w:rPr>
        <w:t></w:t>
      </w:r>
      <w:r>
        <w:t xml:space="preserve"> Pruebas orales y/o escritas.</w:t>
      </w:r>
    </w:p>
    <w:p w14:paraId="65152668" w14:textId="77777777" w:rsidR="00A5513D" w:rsidRDefault="00911A46">
      <w:pPr>
        <w:pStyle w:val="Textoindependiente"/>
        <w:spacing w:before="142"/>
        <w:ind w:left="1170"/>
        <w:jc w:val="both"/>
      </w:pPr>
      <w:r>
        <w:rPr>
          <w:rFonts w:ascii="Wingdings" w:hAnsi="Wingdings"/>
        </w:rPr>
        <w:t></w:t>
      </w:r>
      <w:r>
        <w:t xml:space="preserve"> Observación directa del trabajo alumno o alumna.</w:t>
      </w:r>
    </w:p>
    <w:p w14:paraId="776F4B67" w14:textId="77777777" w:rsidR="00A5513D" w:rsidRDefault="00911A46">
      <w:pPr>
        <w:pStyle w:val="Textoindependiente"/>
        <w:spacing w:before="136" w:line="360" w:lineRule="auto"/>
        <w:ind w:left="1525" w:right="1249" w:hanging="356"/>
        <w:jc w:val="both"/>
      </w:pPr>
      <w:r>
        <w:rPr>
          <w:rFonts w:ascii="Wingdings" w:hAnsi="Wingdings"/>
        </w:rPr>
        <w:t></w:t>
      </w:r>
      <w:r>
        <w:t xml:space="preserve"> Análisis de las producciones de los alumnos y alumnas (cuaderno de clase, trabajos y exposiciones, por ejemplo en power point o similares, etc)</w:t>
      </w:r>
    </w:p>
    <w:p w14:paraId="03ACB6A4" w14:textId="77777777" w:rsidR="00A5513D" w:rsidRDefault="00911A46">
      <w:pPr>
        <w:pStyle w:val="Textoindependiente"/>
        <w:spacing w:before="2" w:line="360" w:lineRule="auto"/>
        <w:ind w:left="1525" w:right="1254" w:hanging="356"/>
        <w:jc w:val="both"/>
      </w:pPr>
      <w:r>
        <w:rPr>
          <w:rFonts w:ascii="Wingdings" w:hAnsi="Wingdings"/>
        </w:rPr>
        <w:t></w:t>
      </w:r>
      <w:r>
        <w:t xml:space="preserve"> Pruebas prácticas, supuestos prácticos y simulaciones de situaciones reales.</w:t>
      </w:r>
    </w:p>
    <w:p w14:paraId="13E76DC0" w14:textId="77777777" w:rsidR="00A5513D" w:rsidRDefault="00911A46">
      <w:pPr>
        <w:pStyle w:val="Textoindependiente"/>
        <w:spacing w:line="360" w:lineRule="auto"/>
        <w:ind w:left="1525" w:right="988" w:hanging="360"/>
        <w:jc w:val="both"/>
        <w:rPr>
          <w:b/>
        </w:rPr>
      </w:pPr>
      <w:r>
        <w:rPr>
          <w:rFonts w:ascii="Wingdings" w:hAnsi="Wingdings"/>
        </w:rPr>
        <w:t></w:t>
      </w:r>
      <w:r>
        <w:t xml:space="preserve"> Tabla de valoración de competencias profesionales y personales: Responsabilidad</w:t>
      </w:r>
      <w:r>
        <w:rPr>
          <w:spacing w:val="-7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trabajo.</w:t>
      </w:r>
      <w:r>
        <w:rPr>
          <w:spacing w:val="-9"/>
        </w:rPr>
        <w:t xml:space="preserve"> </w:t>
      </w:r>
      <w:r>
        <w:t>Iniciativa</w:t>
      </w:r>
      <w:r>
        <w:rPr>
          <w:spacing w:val="-11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autonomía.</w:t>
      </w:r>
      <w:r>
        <w:rPr>
          <w:spacing w:val="-3"/>
        </w:rPr>
        <w:t xml:space="preserve"> </w:t>
      </w:r>
      <w:r>
        <w:t>Metodología,</w:t>
      </w:r>
      <w:r>
        <w:rPr>
          <w:spacing w:val="-8"/>
        </w:rPr>
        <w:t xml:space="preserve"> </w:t>
      </w:r>
      <w:r>
        <w:t>orden y pulcritud. Participación en el traba</w:t>
      </w:r>
      <w:r>
        <w:t>jo de equipo. Habilidades comunicativas y empatía. Igualdad ante las diferencias</w:t>
      </w:r>
      <w:r>
        <w:rPr>
          <w:b/>
        </w:rPr>
        <w:t>.</w:t>
      </w:r>
    </w:p>
    <w:p w14:paraId="306A0CC2" w14:textId="77777777" w:rsidR="00A5513D" w:rsidRDefault="00A5513D">
      <w:pPr>
        <w:spacing w:line="360" w:lineRule="auto"/>
        <w:jc w:val="both"/>
        <w:sectPr w:rsidR="00A5513D">
          <w:pgSz w:w="11900" w:h="16840"/>
          <w:pgMar w:top="1740" w:right="700" w:bottom="980" w:left="1600" w:header="459" w:footer="788" w:gutter="0"/>
          <w:cols w:space="720"/>
        </w:sectPr>
      </w:pPr>
    </w:p>
    <w:p w14:paraId="6F78362E" w14:textId="77777777" w:rsidR="00A5513D" w:rsidRDefault="00A5513D">
      <w:pPr>
        <w:pStyle w:val="Textoindependiente"/>
        <w:rPr>
          <w:b/>
          <w:sz w:val="20"/>
        </w:rPr>
      </w:pPr>
    </w:p>
    <w:p w14:paraId="71C37C64" w14:textId="77777777" w:rsidR="00A5513D" w:rsidRDefault="00A5513D">
      <w:pPr>
        <w:pStyle w:val="Textoindependiente"/>
        <w:rPr>
          <w:b/>
          <w:sz w:val="20"/>
        </w:rPr>
      </w:pPr>
    </w:p>
    <w:p w14:paraId="738807EE" w14:textId="77777777" w:rsidR="00A5513D" w:rsidRDefault="00A5513D">
      <w:pPr>
        <w:pStyle w:val="Textoindependiente"/>
        <w:spacing w:before="6"/>
        <w:rPr>
          <w:b/>
          <w:sz w:val="21"/>
        </w:rPr>
      </w:pPr>
    </w:p>
    <w:p w14:paraId="44A51C30" w14:textId="77777777" w:rsidR="00A5513D" w:rsidRDefault="00911A46">
      <w:pPr>
        <w:pStyle w:val="Ttulo1"/>
        <w:numPr>
          <w:ilvl w:val="0"/>
          <w:numId w:val="7"/>
        </w:numPr>
        <w:tabs>
          <w:tab w:val="left" w:pos="830"/>
        </w:tabs>
        <w:ind w:hanging="361"/>
      </w:pPr>
      <w:bookmarkStart w:id="11" w:name="_TOC_250008"/>
      <w:r>
        <w:t>Recursos</w:t>
      </w:r>
      <w:r>
        <w:rPr>
          <w:spacing w:val="-1"/>
        </w:rPr>
        <w:t xml:space="preserve"> </w:t>
      </w:r>
      <w:bookmarkEnd w:id="11"/>
      <w:r>
        <w:t>didácticos</w:t>
      </w:r>
    </w:p>
    <w:p w14:paraId="0D37387B" w14:textId="77777777" w:rsidR="00A5513D" w:rsidRDefault="00A5513D">
      <w:pPr>
        <w:pStyle w:val="Textoindependiente"/>
        <w:rPr>
          <w:b/>
          <w:sz w:val="26"/>
        </w:rPr>
      </w:pPr>
    </w:p>
    <w:p w14:paraId="1A7E6E66" w14:textId="77777777" w:rsidR="00A5513D" w:rsidRDefault="00A5513D">
      <w:pPr>
        <w:pStyle w:val="Textoindependiente"/>
        <w:spacing w:before="2"/>
        <w:rPr>
          <w:b/>
          <w:sz w:val="22"/>
        </w:rPr>
      </w:pPr>
    </w:p>
    <w:p w14:paraId="7F5DFCDE" w14:textId="77777777" w:rsidR="00A5513D" w:rsidRDefault="00911A46">
      <w:pPr>
        <w:pStyle w:val="Textoindependiente"/>
        <w:ind w:left="829"/>
      </w:pPr>
      <w:r>
        <w:t>Los recursos didácticos a utilizar en el aula son los siguientes:</w:t>
      </w:r>
    </w:p>
    <w:p w14:paraId="53BACB3B" w14:textId="77777777" w:rsidR="00A5513D" w:rsidRDefault="00911A46">
      <w:pPr>
        <w:pStyle w:val="Prrafodelista"/>
        <w:numPr>
          <w:ilvl w:val="0"/>
          <w:numId w:val="5"/>
        </w:numPr>
        <w:tabs>
          <w:tab w:val="left" w:pos="2259"/>
          <w:tab w:val="left" w:pos="2260"/>
        </w:tabs>
        <w:spacing w:before="138"/>
        <w:ind w:hanging="361"/>
        <w:rPr>
          <w:sz w:val="24"/>
        </w:rPr>
      </w:pPr>
      <w:r>
        <w:rPr>
          <w:sz w:val="24"/>
        </w:rPr>
        <w:t>Lencería: bata, peinador, toallas y</w:t>
      </w:r>
      <w:r>
        <w:rPr>
          <w:spacing w:val="6"/>
          <w:sz w:val="24"/>
        </w:rPr>
        <w:t xml:space="preserve"> </w:t>
      </w:r>
      <w:r>
        <w:rPr>
          <w:sz w:val="24"/>
        </w:rPr>
        <w:t>pareo.</w:t>
      </w:r>
    </w:p>
    <w:p w14:paraId="40137691" w14:textId="77777777" w:rsidR="00A5513D" w:rsidRDefault="00911A46">
      <w:pPr>
        <w:pStyle w:val="Prrafodelista"/>
        <w:numPr>
          <w:ilvl w:val="0"/>
          <w:numId w:val="5"/>
        </w:numPr>
        <w:tabs>
          <w:tab w:val="left" w:pos="2259"/>
          <w:tab w:val="left" w:pos="2260"/>
        </w:tabs>
        <w:spacing w:before="124"/>
        <w:ind w:hanging="361"/>
        <w:rPr>
          <w:sz w:val="24"/>
        </w:rPr>
      </w:pPr>
      <w:r>
        <w:rPr>
          <w:sz w:val="24"/>
        </w:rPr>
        <w:t>Instrumentos y aparatos de aumento: lupa, etc.</w:t>
      </w:r>
    </w:p>
    <w:p w14:paraId="45B8743D" w14:textId="77777777" w:rsidR="00A5513D" w:rsidRDefault="00911A46">
      <w:pPr>
        <w:pStyle w:val="Prrafodelista"/>
        <w:numPr>
          <w:ilvl w:val="0"/>
          <w:numId w:val="5"/>
        </w:numPr>
        <w:tabs>
          <w:tab w:val="left" w:pos="2259"/>
          <w:tab w:val="left" w:pos="2260"/>
        </w:tabs>
        <w:spacing w:before="125"/>
        <w:ind w:hanging="361"/>
        <w:rPr>
          <w:sz w:val="24"/>
        </w:rPr>
      </w:pPr>
      <w:r>
        <w:rPr>
          <w:sz w:val="24"/>
        </w:rPr>
        <w:t>Microscopio.</w:t>
      </w:r>
    </w:p>
    <w:p w14:paraId="505020A6" w14:textId="77777777" w:rsidR="00A5513D" w:rsidRDefault="00911A46">
      <w:pPr>
        <w:pStyle w:val="Prrafodelista"/>
        <w:numPr>
          <w:ilvl w:val="0"/>
          <w:numId w:val="5"/>
        </w:numPr>
        <w:tabs>
          <w:tab w:val="left" w:pos="2260"/>
        </w:tabs>
        <w:spacing w:before="124" w:line="355" w:lineRule="auto"/>
        <w:ind w:right="1246"/>
        <w:jc w:val="both"/>
        <w:rPr>
          <w:sz w:val="24"/>
        </w:rPr>
      </w:pPr>
      <w:r>
        <w:rPr>
          <w:sz w:val="24"/>
        </w:rPr>
        <w:t>Aparatos con sus respectivos accesorios: aparato generador de vapor, aparato emisor de láser, infrarrojos, lámpara de luz de Wood, aparato vibrador, apar</w:t>
      </w:r>
      <w:r>
        <w:rPr>
          <w:sz w:val="24"/>
        </w:rPr>
        <w:t>ato generador de corrientes de</w:t>
      </w:r>
      <w:r>
        <w:rPr>
          <w:spacing w:val="-43"/>
          <w:sz w:val="24"/>
        </w:rPr>
        <w:t xml:space="preserve"> </w:t>
      </w:r>
      <w:r>
        <w:rPr>
          <w:sz w:val="24"/>
        </w:rPr>
        <w:t>alta frecuencia, germicida por rayos</w:t>
      </w:r>
      <w:r>
        <w:rPr>
          <w:spacing w:val="-2"/>
          <w:sz w:val="24"/>
        </w:rPr>
        <w:t xml:space="preserve"> </w:t>
      </w:r>
      <w:r>
        <w:rPr>
          <w:sz w:val="24"/>
        </w:rPr>
        <w:t>UVA.</w:t>
      </w:r>
    </w:p>
    <w:p w14:paraId="2D016E00" w14:textId="77777777" w:rsidR="00A5513D" w:rsidRDefault="00911A46">
      <w:pPr>
        <w:pStyle w:val="Prrafodelista"/>
        <w:numPr>
          <w:ilvl w:val="0"/>
          <w:numId w:val="5"/>
        </w:numPr>
        <w:tabs>
          <w:tab w:val="left" w:pos="2260"/>
        </w:tabs>
        <w:spacing w:before="2"/>
        <w:ind w:hanging="361"/>
        <w:jc w:val="both"/>
        <w:rPr>
          <w:sz w:val="24"/>
        </w:rPr>
      </w:pPr>
      <w:r>
        <w:rPr>
          <w:sz w:val="24"/>
        </w:rPr>
        <w:t>Productos de limpieza, antisépticos y desinfectantes.</w:t>
      </w:r>
    </w:p>
    <w:p w14:paraId="2AE5CCD8" w14:textId="77777777" w:rsidR="00A5513D" w:rsidRDefault="00911A46">
      <w:pPr>
        <w:pStyle w:val="Prrafodelista"/>
        <w:numPr>
          <w:ilvl w:val="0"/>
          <w:numId w:val="5"/>
        </w:numPr>
        <w:tabs>
          <w:tab w:val="left" w:pos="2260"/>
        </w:tabs>
        <w:spacing w:before="125" w:line="352" w:lineRule="auto"/>
        <w:ind w:right="1249"/>
        <w:jc w:val="both"/>
        <w:rPr>
          <w:sz w:val="24"/>
        </w:rPr>
      </w:pPr>
      <w:r>
        <w:rPr>
          <w:sz w:val="24"/>
        </w:rPr>
        <w:t>Productos cosméticos en sus distintas formas cosméticas: cosmética específica para los distintos tipos de tratamientos capilares.</w:t>
      </w:r>
    </w:p>
    <w:p w14:paraId="4CF041F3" w14:textId="77777777" w:rsidR="00A5513D" w:rsidRDefault="00911A46">
      <w:pPr>
        <w:pStyle w:val="Prrafodelista"/>
        <w:numPr>
          <w:ilvl w:val="0"/>
          <w:numId w:val="5"/>
        </w:numPr>
        <w:tabs>
          <w:tab w:val="left" w:pos="2259"/>
          <w:tab w:val="left" w:pos="2260"/>
        </w:tabs>
        <w:spacing w:before="6"/>
        <w:ind w:hanging="361"/>
        <w:rPr>
          <w:sz w:val="24"/>
        </w:rPr>
      </w:pPr>
      <w:r>
        <w:rPr>
          <w:sz w:val="24"/>
        </w:rPr>
        <w:t>Material y productos para primeros</w:t>
      </w:r>
      <w:r>
        <w:rPr>
          <w:spacing w:val="3"/>
          <w:sz w:val="24"/>
        </w:rPr>
        <w:t xml:space="preserve"> </w:t>
      </w:r>
      <w:r>
        <w:rPr>
          <w:sz w:val="24"/>
        </w:rPr>
        <w:t>auxilios.</w:t>
      </w:r>
    </w:p>
    <w:p w14:paraId="381EEC0F" w14:textId="77777777" w:rsidR="00A5513D" w:rsidRDefault="00911A46">
      <w:pPr>
        <w:pStyle w:val="Prrafodelista"/>
        <w:numPr>
          <w:ilvl w:val="0"/>
          <w:numId w:val="5"/>
        </w:numPr>
        <w:tabs>
          <w:tab w:val="left" w:pos="2259"/>
          <w:tab w:val="left" w:pos="2260"/>
        </w:tabs>
        <w:spacing w:before="125"/>
        <w:ind w:hanging="361"/>
        <w:rPr>
          <w:sz w:val="24"/>
        </w:rPr>
      </w:pPr>
      <w:r>
        <w:rPr>
          <w:sz w:val="24"/>
        </w:rPr>
        <w:t>Ficha técnica de los</w:t>
      </w:r>
      <w:r>
        <w:rPr>
          <w:spacing w:val="2"/>
          <w:sz w:val="24"/>
        </w:rPr>
        <w:t xml:space="preserve"> </w:t>
      </w:r>
      <w:r>
        <w:rPr>
          <w:sz w:val="24"/>
        </w:rPr>
        <w:t>aparatos.</w:t>
      </w:r>
    </w:p>
    <w:p w14:paraId="1552BAB1" w14:textId="77777777" w:rsidR="00A5513D" w:rsidRDefault="00911A46">
      <w:pPr>
        <w:pStyle w:val="Prrafodelista"/>
        <w:numPr>
          <w:ilvl w:val="0"/>
          <w:numId w:val="5"/>
        </w:numPr>
        <w:tabs>
          <w:tab w:val="left" w:pos="2259"/>
          <w:tab w:val="left" w:pos="2260"/>
        </w:tabs>
        <w:spacing w:before="124"/>
        <w:ind w:hanging="361"/>
        <w:rPr>
          <w:sz w:val="24"/>
        </w:rPr>
      </w:pPr>
      <w:r>
        <w:rPr>
          <w:sz w:val="24"/>
        </w:rPr>
        <w:t>Información técnica sobre los productos cosméticos</w:t>
      </w:r>
      <w:r>
        <w:rPr>
          <w:spacing w:val="-5"/>
          <w:sz w:val="24"/>
        </w:rPr>
        <w:t xml:space="preserve"> </w:t>
      </w:r>
      <w:r>
        <w:rPr>
          <w:sz w:val="24"/>
        </w:rPr>
        <w:t>utilizados.</w:t>
      </w:r>
    </w:p>
    <w:p w14:paraId="21D0D778" w14:textId="77777777" w:rsidR="00A5513D" w:rsidRDefault="00911A46">
      <w:pPr>
        <w:pStyle w:val="Prrafodelista"/>
        <w:numPr>
          <w:ilvl w:val="0"/>
          <w:numId w:val="5"/>
        </w:numPr>
        <w:tabs>
          <w:tab w:val="left" w:pos="2259"/>
          <w:tab w:val="left" w:pos="2260"/>
        </w:tabs>
        <w:spacing w:before="130"/>
        <w:ind w:hanging="361"/>
        <w:rPr>
          <w:sz w:val="24"/>
        </w:rPr>
      </w:pPr>
      <w:r>
        <w:rPr>
          <w:sz w:val="24"/>
        </w:rPr>
        <w:t>Ficha técnica y ficha comercial del</w:t>
      </w:r>
      <w:r>
        <w:rPr>
          <w:spacing w:val="2"/>
          <w:sz w:val="24"/>
        </w:rPr>
        <w:t xml:space="preserve"> </w:t>
      </w:r>
      <w:r>
        <w:rPr>
          <w:sz w:val="24"/>
        </w:rPr>
        <w:t>cliente.</w:t>
      </w:r>
    </w:p>
    <w:p w14:paraId="63E6CECA" w14:textId="77777777" w:rsidR="00A5513D" w:rsidRDefault="00911A46">
      <w:pPr>
        <w:pStyle w:val="Prrafodelista"/>
        <w:numPr>
          <w:ilvl w:val="0"/>
          <w:numId w:val="5"/>
        </w:numPr>
        <w:tabs>
          <w:tab w:val="left" w:pos="2259"/>
          <w:tab w:val="left" w:pos="2260"/>
        </w:tabs>
        <w:spacing w:before="124"/>
        <w:ind w:hanging="361"/>
        <w:rPr>
          <w:sz w:val="24"/>
        </w:rPr>
      </w:pPr>
      <w:r>
        <w:rPr>
          <w:sz w:val="24"/>
        </w:rPr>
        <w:t>Bibliografía científico-técnica</w:t>
      </w:r>
      <w:r>
        <w:rPr>
          <w:spacing w:val="1"/>
          <w:sz w:val="24"/>
        </w:rPr>
        <w:t xml:space="preserve"> </w:t>
      </w:r>
      <w:r>
        <w:rPr>
          <w:sz w:val="24"/>
        </w:rPr>
        <w:t>específica.</w:t>
      </w:r>
    </w:p>
    <w:p w14:paraId="2897FE11" w14:textId="77777777" w:rsidR="00A5513D" w:rsidRDefault="00911A46">
      <w:pPr>
        <w:pStyle w:val="Prrafodelista"/>
        <w:numPr>
          <w:ilvl w:val="0"/>
          <w:numId w:val="5"/>
        </w:numPr>
        <w:tabs>
          <w:tab w:val="left" w:pos="2260"/>
        </w:tabs>
        <w:spacing w:before="125" w:line="355" w:lineRule="auto"/>
        <w:ind w:right="1244"/>
        <w:jc w:val="both"/>
        <w:rPr>
          <w:sz w:val="24"/>
        </w:rPr>
      </w:pPr>
      <w:r>
        <w:rPr>
          <w:sz w:val="24"/>
        </w:rPr>
        <w:t>Ordenador y proyector. Se mostrarán distintas páginas web de laboratorios cosméticos y clínicas de tratamiento capilar. Fundamentalmente se mostrarán imágenes de productos, principios activos, aparatología o alteraciones</w:t>
      </w:r>
      <w:r>
        <w:rPr>
          <w:spacing w:val="-4"/>
          <w:sz w:val="24"/>
        </w:rPr>
        <w:t xml:space="preserve"> </w:t>
      </w:r>
      <w:r>
        <w:rPr>
          <w:sz w:val="24"/>
        </w:rPr>
        <w:t>estéticas.</w:t>
      </w:r>
    </w:p>
    <w:p w14:paraId="69FA8E1E" w14:textId="77777777" w:rsidR="00A5513D" w:rsidRDefault="00911A46">
      <w:pPr>
        <w:pStyle w:val="Prrafodelista"/>
        <w:numPr>
          <w:ilvl w:val="0"/>
          <w:numId w:val="5"/>
        </w:numPr>
        <w:tabs>
          <w:tab w:val="left" w:pos="2260"/>
        </w:tabs>
        <w:spacing w:before="2"/>
        <w:ind w:hanging="361"/>
        <w:jc w:val="both"/>
        <w:rPr>
          <w:sz w:val="24"/>
        </w:rPr>
      </w:pPr>
      <w:r>
        <w:rPr>
          <w:sz w:val="24"/>
        </w:rPr>
        <w:t>Presentaciones de cada u</w:t>
      </w:r>
      <w:r>
        <w:rPr>
          <w:sz w:val="24"/>
        </w:rPr>
        <w:t>nidad</w:t>
      </w:r>
      <w:r>
        <w:rPr>
          <w:spacing w:val="3"/>
          <w:sz w:val="24"/>
        </w:rPr>
        <w:t xml:space="preserve"> </w:t>
      </w:r>
      <w:r>
        <w:rPr>
          <w:sz w:val="24"/>
        </w:rPr>
        <w:t>didáctica.</w:t>
      </w:r>
    </w:p>
    <w:p w14:paraId="4C2AFABA" w14:textId="77777777" w:rsidR="00A5513D" w:rsidRDefault="00911A46">
      <w:pPr>
        <w:pStyle w:val="Prrafodelista"/>
        <w:numPr>
          <w:ilvl w:val="0"/>
          <w:numId w:val="5"/>
        </w:numPr>
        <w:tabs>
          <w:tab w:val="left" w:pos="2260"/>
        </w:tabs>
        <w:spacing w:before="124"/>
        <w:ind w:hanging="361"/>
        <w:jc w:val="both"/>
        <w:rPr>
          <w:sz w:val="24"/>
        </w:rPr>
      </w:pPr>
      <w:r>
        <w:rPr>
          <w:sz w:val="24"/>
        </w:rPr>
        <w:t>Sala de</w:t>
      </w:r>
      <w:r>
        <w:rPr>
          <w:spacing w:val="1"/>
          <w:sz w:val="24"/>
        </w:rPr>
        <w:t xml:space="preserve"> </w:t>
      </w:r>
      <w:r>
        <w:rPr>
          <w:sz w:val="24"/>
        </w:rPr>
        <w:t>ordenadores</w:t>
      </w:r>
    </w:p>
    <w:p w14:paraId="27E185A4" w14:textId="77777777" w:rsidR="00A5513D" w:rsidRDefault="00911A46">
      <w:pPr>
        <w:pStyle w:val="Prrafodelista"/>
        <w:numPr>
          <w:ilvl w:val="0"/>
          <w:numId w:val="5"/>
        </w:numPr>
        <w:tabs>
          <w:tab w:val="left" w:pos="2260"/>
        </w:tabs>
        <w:spacing w:before="125" w:line="340" w:lineRule="auto"/>
        <w:ind w:right="1249"/>
        <w:jc w:val="both"/>
        <w:rPr>
          <w:sz w:val="24"/>
        </w:rPr>
      </w:pPr>
      <w:r>
        <w:rPr>
          <w:sz w:val="24"/>
        </w:rPr>
        <w:t>Libro de texto de la editorial Estética y wellness “Dermostética”.</w:t>
      </w:r>
    </w:p>
    <w:p w14:paraId="11D0B6C7" w14:textId="77777777" w:rsidR="00A5513D" w:rsidRDefault="00A5513D">
      <w:pPr>
        <w:pStyle w:val="Textoindependiente"/>
        <w:spacing w:before="3"/>
        <w:rPr>
          <w:sz w:val="38"/>
        </w:rPr>
      </w:pPr>
    </w:p>
    <w:p w14:paraId="0F00ADBD" w14:textId="77777777" w:rsidR="00A5513D" w:rsidRDefault="00911A46">
      <w:pPr>
        <w:pStyle w:val="Ttulo1"/>
        <w:numPr>
          <w:ilvl w:val="0"/>
          <w:numId w:val="7"/>
        </w:numPr>
        <w:tabs>
          <w:tab w:val="left" w:pos="830"/>
        </w:tabs>
        <w:ind w:hanging="361"/>
      </w:pPr>
      <w:bookmarkStart w:id="12" w:name="_TOC_250007"/>
      <w:r>
        <w:t>Criterios de calificación del módulo</w:t>
      </w:r>
      <w:r>
        <w:rPr>
          <w:spacing w:val="-3"/>
        </w:rPr>
        <w:t xml:space="preserve"> </w:t>
      </w:r>
      <w:bookmarkEnd w:id="12"/>
      <w:r>
        <w:t>profesional</w:t>
      </w:r>
    </w:p>
    <w:p w14:paraId="2815DD0A" w14:textId="77777777" w:rsidR="00A5513D" w:rsidRDefault="00A5513D">
      <w:pPr>
        <w:sectPr w:rsidR="00A5513D">
          <w:pgSz w:w="11900" w:h="16840"/>
          <w:pgMar w:top="1740" w:right="700" w:bottom="980" w:left="1600" w:header="459" w:footer="788" w:gutter="0"/>
          <w:cols w:space="720"/>
        </w:sectPr>
      </w:pPr>
    </w:p>
    <w:p w14:paraId="69CD9701" w14:textId="77777777" w:rsidR="00A5513D" w:rsidRDefault="00A5513D">
      <w:pPr>
        <w:pStyle w:val="Textoindependiente"/>
        <w:spacing w:before="9"/>
        <w:rPr>
          <w:b/>
          <w:sz w:val="17"/>
        </w:rPr>
      </w:pPr>
    </w:p>
    <w:p w14:paraId="0F27016B" w14:textId="77777777" w:rsidR="00A5513D" w:rsidRDefault="00911A46">
      <w:pPr>
        <w:pStyle w:val="Textoindependiente"/>
        <w:spacing w:before="90" w:line="360" w:lineRule="auto"/>
        <w:ind w:left="109" w:right="920"/>
      </w:pPr>
      <w:r>
        <w:t>Supone la cuantificación del método de evaluación. La calificación se ajustará a cr</w:t>
      </w:r>
      <w:r>
        <w:t>iterios de:</w:t>
      </w:r>
    </w:p>
    <w:p w14:paraId="666E299B" w14:textId="77777777" w:rsidR="00A5513D" w:rsidRDefault="00A5513D">
      <w:pPr>
        <w:pStyle w:val="Textoindependiente"/>
        <w:spacing w:before="5"/>
      </w:pPr>
    </w:p>
    <w:p w14:paraId="2B3F00F1" w14:textId="77777777" w:rsidR="00A5513D" w:rsidRDefault="00911A46">
      <w:pPr>
        <w:pStyle w:val="Prrafodelista"/>
        <w:numPr>
          <w:ilvl w:val="1"/>
          <w:numId w:val="6"/>
        </w:numPr>
        <w:tabs>
          <w:tab w:val="left" w:pos="829"/>
          <w:tab w:val="left" w:pos="830"/>
        </w:tabs>
        <w:spacing w:line="360" w:lineRule="auto"/>
        <w:ind w:right="987"/>
        <w:rPr>
          <w:sz w:val="24"/>
        </w:rPr>
      </w:pPr>
      <w:r>
        <w:rPr>
          <w:i/>
          <w:sz w:val="24"/>
        </w:rPr>
        <w:t xml:space="preserve">Publicidad. </w:t>
      </w:r>
      <w:r>
        <w:rPr>
          <w:sz w:val="24"/>
        </w:rPr>
        <w:t>El alumnado ha de conocer previamente cómo se cuantifica la calificación, tanto en el ámbito de evaluaciones como a nivel</w:t>
      </w:r>
      <w:r>
        <w:rPr>
          <w:spacing w:val="-1"/>
          <w:sz w:val="24"/>
        </w:rPr>
        <w:t xml:space="preserve"> </w:t>
      </w:r>
      <w:r>
        <w:rPr>
          <w:sz w:val="24"/>
        </w:rPr>
        <w:t>final.</w:t>
      </w:r>
    </w:p>
    <w:p w14:paraId="2B13EB07" w14:textId="77777777" w:rsidR="00A5513D" w:rsidRDefault="00911A46">
      <w:pPr>
        <w:pStyle w:val="Prrafodelista"/>
        <w:numPr>
          <w:ilvl w:val="1"/>
          <w:numId w:val="6"/>
        </w:numPr>
        <w:tabs>
          <w:tab w:val="left" w:pos="829"/>
          <w:tab w:val="left" w:pos="830"/>
        </w:tabs>
        <w:spacing w:line="360" w:lineRule="auto"/>
        <w:ind w:right="987"/>
        <w:rPr>
          <w:sz w:val="24"/>
        </w:rPr>
      </w:pPr>
      <w:r>
        <w:rPr>
          <w:i/>
          <w:sz w:val="24"/>
        </w:rPr>
        <w:t xml:space="preserve">Objetividad. </w:t>
      </w:r>
      <w:r>
        <w:rPr>
          <w:sz w:val="24"/>
        </w:rPr>
        <w:t xml:space="preserve">Referido a la equidad y rigurosidad </w:t>
      </w:r>
      <w:r>
        <w:rPr>
          <w:spacing w:val="-3"/>
          <w:sz w:val="24"/>
        </w:rPr>
        <w:t xml:space="preserve">en </w:t>
      </w:r>
      <w:r>
        <w:rPr>
          <w:sz w:val="24"/>
        </w:rPr>
        <w:t>la puntuación que se otorga</w:t>
      </w:r>
      <w:r>
        <w:rPr>
          <w:spacing w:val="-28"/>
          <w:sz w:val="24"/>
        </w:rPr>
        <w:t xml:space="preserve"> </w:t>
      </w:r>
      <w:r>
        <w:rPr>
          <w:sz w:val="24"/>
        </w:rPr>
        <w:t>a los distintos ejerci</w:t>
      </w:r>
      <w:r>
        <w:rPr>
          <w:sz w:val="24"/>
        </w:rPr>
        <w:t>cios, colaboraciones en clase, trabajos realizados,</w:t>
      </w:r>
      <w:r>
        <w:rPr>
          <w:spacing w:val="2"/>
          <w:sz w:val="24"/>
        </w:rPr>
        <w:t xml:space="preserve"> </w:t>
      </w:r>
      <w:r>
        <w:rPr>
          <w:sz w:val="24"/>
        </w:rPr>
        <w:t>etc.</w:t>
      </w:r>
    </w:p>
    <w:p w14:paraId="362C3E57" w14:textId="77777777" w:rsidR="00A5513D" w:rsidRDefault="00A5513D">
      <w:pPr>
        <w:pStyle w:val="Textoindependiente"/>
        <w:rPr>
          <w:sz w:val="26"/>
        </w:rPr>
      </w:pPr>
    </w:p>
    <w:p w14:paraId="5A605E6E" w14:textId="77777777" w:rsidR="00A5513D" w:rsidRDefault="00A5513D">
      <w:pPr>
        <w:pStyle w:val="Textoindependiente"/>
        <w:rPr>
          <w:sz w:val="26"/>
        </w:rPr>
      </w:pPr>
    </w:p>
    <w:p w14:paraId="3E137F19" w14:textId="77777777" w:rsidR="00A5513D" w:rsidRDefault="00A5513D">
      <w:pPr>
        <w:pStyle w:val="Textoindependiente"/>
        <w:spacing w:before="8"/>
        <w:rPr>
          <w:sz w:val="32"/>
        </w:rPr>
      </w:pPr>
    </w:p>
    <w:p w14:paraId="0CFFB375" w14:textId="77777777" w:rsidR="00A5513D" w:rsidRDefault="00911A46">
      <w:pPr>
        <w:pStyle w:val="Textoindependiente"/>
        <w:spacing w:before="1" w:line="360" w:lineRule="auto"/>
        <w:ind w:left="469" w:right="987"/>
        <w:jc w:val="both"/>
      </w:pPr>
      <w:r>
        <w:t>El</w:t>
      </w:r>
      <w:r>
        <w:rPr>
          <w:spacing w:val="-9"/>
        </w:rPr>
        <w:t xml:space="preserve"> </w:t>
      </w:r>
      <w:r>
        <w:t>valor</w:t>
      </w:r>
      <w:r>
        <w:rPr>
          <w:spacing w:val="-8"/>
        </w:rPr>
        <w:t xml:space="preserve"> </w:t>
      </w:r>
      <w:r>
        <w:t>cuantitativo</w:t>
      </w:r>
      <w:r>
        <w:rPr>
          <w:spacing w:val="-9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las</w:t>
      </w:r>
      <w:r>
        <w:rPr>
          <w:spacing w:val="-7"/>
        </w:rPr>
        <w:t xml:space="preserve"> </w:t>
      </w:r>
      <w:r>
        <w:t>distintas</w:t>
      </w:r>
      <w:r>
        <w:rPr>
          <w:spacing w:val="-6"/>
        </w:rPr>
        <w:t xml:space="preserve"> </w:t>
      </w:r>
      <w:r>
        <w:t>actividades</w:t>
      </w:r>
      <w:r>
        <w:rPr>
          <w:spacing w:val="-12"/>
        </w:rPr>
        <w:t xml:space="preserve"> </w:t>
      </w:r>
      <w:r>
        <w:t>será</w:t>
      </w:r>
      <w:r>
        <w:rPr>
          <w:spacing w:val="-5"/>
        </w:rPr>
        <w:t xml:space="preserve"> </w:t>
      </w:r>
      <w:r>
        <w:t>definido</w:t>
      </w:r>
      <w:r>
        <w:rPr>
          <w:spacing w:val="-10"/>
        </w:rPr>
        <w:t xml:space="preserve"> </w:t>
      </w:r>
      <w:r>
        <w:t>con</w:t>
      </w:r>
      <w:r>
        <w:rPr>
          <w:spacing w:val="-10"/>
        </w:rPr>
        <w:t xml:space="preserve"> </w:t>
      </w:r>
      <w:r>
        <w:t>porcentajes</w:t>
      </w:r>
      <w:r>
        <w:rPr>
          <w:spacing w:val="-6"/>
        </w:rPr>
        <w:t xml:space="preserve"> </w:t>
      </w:r>
      <w:r>
        <w:t>en</w:t>
      </w:r>
      <w:r>
        <w:rPr>
          <w:spacing w:val="-10"/>
        </w:rPr>
        <w:t xml:space="preserve"> </w:t>
      </w:r>
      <w:r>
        <w:t xml:space="preserve">cada evaluación, (siendo necesaria la superación </w:t>
      </w:r>
      <w:r>
        <w:rPr>
          <w:spacing w:val="-3"/>
        </w:rPr>
        <w:t xml:space="preserve">de </w:t>
      </w:r>
      <w:r>
        <w:t>cada una de ellas de forma independiente) del siguiente</w:t>
      </w:r>
      <w:r>
        <w:rPr>
          <w:spacing w:val="6"/>
        </w:rPr>
        <w:t xml:space="preserve"> </w:t>
      </w:r>
      <w:r>
        <w:t>modo:</w:t>
      </w:r>
    </w:p>
    <w:p w14:paraId="48944D05" w14:textId="77777777" w:rsidR="00A5513D" w:rsidRDefault="00A5513D">
      <w:pPr>
        <w:pStyle w:val="Textoindependiente"/>
        <w:spacing w:before="3"/>
      </w:pPr>
    </w:p>
    <w:p w14:paraId="7C5B9786" w14:textId="77777777" w:rsidR="00A5513D" w:rsidRDefault="00911A46">
      <w:pPr>
        <w:pStyle w:val="Prrafodelista"/>
        <w:numPr>
          <w:ilvl w:val="2"/>
          <w:numId w:val="6"/>
        </w:numPr>
        <w:tabs>
          <w:tab w:val="left" w:pos="1550"/>
        </w:tabs>
        <w:spacing w:line="360" w:lineRule="auto"/>
        <w:ind w:right="985"/>
        <w:jc w:val="both"/>
        <w:rPr>
          <w:sz w:val="24"/>
        </w:rPr>
      </w:pPr>
      <w:r>
        <w:rPr>
          <w:sz w:val="24"/>
        </w:rPr>
        <w:t>A.- COMPETENCIAS PROFESIONALES: Puntualidad al módulo, comportamiento e interés por el mismo, participación en las Actividades Complementarias y/o Extraescolares:</w:t>
      </w:r>
      <w:r>
        <w:rPr>
          <w:spacing w:val="3"/>
          <w:sz w:val="24"/>
        </w:rPr>
        <w:t xml:space="preserve"> </w:t>
      </w:r>
      <w:r>
        <w:rPr>
          <w:sz w:val="24"/>
        </w:rPr>
        <w:t>10%.</w:t>
      </w:r>
    </w:p>
    <w:p w14:paraId="60D0E04C" w14:textId="77777777" w:rsidR="00A5513D" w:rsidRDefault="00911A46">
      <w:pPr>
        <w:pStyle w:val="Prrafodelista"/>
        <w:numPr>
          <w:ilvl w:val="2"/>
          <w:numId w:val="6"/>
        </w:numPr>
        <w:tabs>
          <w:tab w:val="left" w:pos="1550"/>
        </w:tabs>
        <w:spacing w:line="360" w:lineRule="auto"/>
        <w:ind w:right="987"/>
        <w:jc w:val="both"/>
        <w:rPr>
          <w:sz w:val="24"/>
        </w:rPr>
      </w:pPr>
      <w:r>
        <w:rPr>
          <w:sz w:val="24"/>
        </w:rPr>
        <w:t>B.- TRABAJO: El trabajo i</w:t>
      </w:r>
      <w:r>
        <w:rPr>
          <w:sz w:val="24"/>
        </w:rPr>
        <w:t>ndividual, en grupo y la labor investigadora, así como la entrega de ejercicios y/o trabajos en el tiempo previsto y la realización de los controles tipo Test:</w:t>
      </w:r>
      <w:r>
        <w:rPr>
          <w:spacing w:val="1"/>
          <w:sz w:val="24"/>
        </w:rPr>
        <w:t xml:space="preserve"> </w:t>
      </w:r>
      <w:r>
        <w:rPr>
          <w:sz w:val="24"/>
        </w:rPr>
        <w:t>20%.</w:t>
      </w:r>
    </w:p>
    <w:p w14:paraId="48399DBF" w14:textId="77777777" w:rsidR="00A5513D" w:rsidRDefault="00911A46">
      <w:pPr>
        <w:pStyle w:val="Prrafodelista"/>
        <w:numPr>
          <w:ilvl w:val="2"/>
          <w:numId w:val="6"/>
        </w:numPr>
        <w:tabs>
          <w:tab w:val="left" w:pos="1550"/>
        </w:tabs>
        <w:spacing w:line="360" w:lineRule="auto"/>
        <w:ind w:right="983"/>
        <w:jc w:val="both"/>
        <w:rPr>
          <w:sz w:val="24"/>
        </w:rPr>
      </w:pPr>
      <w:r>
        <w:rPr>
          <w:sz w:val="24"/>
        </w:rPr>
        <w:t>C.- PRUEBAS Y CONOCIMIENTOS: Prueba/s de control escritas y/o prácticas:</w:t>
      </w:r>
      <w:r>
        <w:rPr>
          <w:spacing w:val="1"/>
          <w:sz w:val="24"/>
        </w:rPr>
        <w:t xml:space="preserve"> </w:t>
      </w:r>
      <w:r>
        <w:rPr>
          <w:sz w:val="24"/>
        </w:rPr>
        <w:t>70%</w:t>
      </w:r>
    </w:p>
    <w:p w14:paraId="656595EE" w14:textId="77777777" w:rsidR="00A5513D" w:rsidRDefault="00911A46">
      <w:pPr>
        <w:pStyle w:val="Prrafodelista"/>
        <w:numPr>
          <w:ilvl w:val="2"/>
          <w:numId w:val="6"/>
        </w:numPr>
        <w:tabs>
          <w:tab w:val="left" w:pos="1550"/>
        </w:tabs>
        <w:spacing w:before="1" w:line="360" w:lineRule="auto"/>
        <w:ind w:right="988"/>
        <w:jc w:val="both"/>
        <w:rPr>
          <w:sz w:val="24"/>
        </w:rPr>
      </w:pPr>
      <w:r>
        <w:rPr>
          <w:sz w:val="24"/>
        </w:rPr>
        <w:t xml:space="preserve">Se decide por </w:t>
      </w:r>
      <w:r>
        <w:rPr>
          <w:sz w:val="24"/>
        </w:rPr>
        <w:t xml:space="preserve">unanimidad aplicar sanción en la corrección de los exámenes de todos los alumnos de IMP, por faltas de ortografía. Menos 1 </w:t>
      </w:r>
      <w:r>
        <w:rPr>
          <w:w w:val="90"/>
          <w:sz w:val="24"/>
        </w:rPr>
        <w:t xml:space="preserve">́5 </w:t>
      </w:r>
      <w:r>
        <w:rPr>
          <w:sz w:val="24"/>
        </w:rPr>
        <w:t>puntos en total para Grado Superior como tope (0.25 faltas y 0.10 tildes)</w:t>
      </w:r>
    </w:p>
    <w:p w14:paraId="0535BABC" w14:textId="77777777" w:rsidR="00A5513D" w:rsidRDefault="00A5513D">
      <w:pPr>
        <w:pStyle w:val="Textoindependiente"/>
        <w:spacing w:before="2"/>
      </w:pPr>
    </w:p>
    <w:p w14:paraId="794967A7" w14:textId="77777777" w:rsidR="00A5513D" w:rsidRDefault="00911A46">
      <w:pPr>
        <w:pStyle w:val="Textoindependiente"/>
        <w:spacing w:line="360" w:lineRule="auto"/>
        <w:ind w:left="1549"/>
      </w:pPr>
      <w:r>
        <w:t>Será condición necesaria e indispensable para aprobar e</w:t>
      </w:r>
      <w:r>
        <w:t>l módulo en cada evaluación:</w:t>
      </w:r>
    </w:p>
    <w:p w14:paraId="101A7C10" w14:textId="77777777" w:rsidR="00A5513D" w:rsidRDefault="00A5513D">
      <w:pPr>
        <w:pStyle w:val="Textoindependiente"/>
        <w:spacing w:before="5"/>
      </w:pPr>
    </w:p>
    <w:p w14:paraId="6316382B" w14:textId="77777777" w:rsidR="00A5513D" w:rsidRDefault="00911A46">
      <w:pPr>
        <w:pStyle w:val="Prrafodelista"/>
        <w:numPr>
          <w:ilvl w:val="3"/>
          <w:numId w:val="6"/>
        </w:numPr>
        <w:tabs>
          <w:tab w:val="left" w:pos="2269"/>
          <w:tab w:val="left" w:pos="2270"/>
        </w:tabs>
        <w:ind w:hanging="361"/>
        <w:rPr>
          <w:sz w:val="24"/>
        </w:rPr>
      </w:pPr>
      <w:r>
        <w:rPr>
          <w:sz w:val="24"/>
        </w:rPr>
        <w:t>Entregar todas las actividades y/o trabajos.</w:t>
      </w:r>
    </w:p>
    <w:p w14:paraId="6675B8F6" w14:textId="77777777" w:rsidR="00A5513D" w:rsidRDefault="00911A46">
      <w:pPr>
        <w:pStyle w:val="Prrafodelista"/>
        <w:numPr>
          <w:ilvl w:val="3"/>
          <w:numId w:val="6"/>
        </w:numPr>
        <w:tabs>
          <w:tab w:val="left" w:pos="2269"/>
          <w:tab w:val="left" w:pos="2270"/>
        </w:tabs>
        <w:spacing w:before="137"/>
        <w:ind w:hanging="361"/>
        <w:rPr>
          <w:sz w:val="24"/>
        </w:rPr>
      </w:pPr>
      <w:r>
        <w:rPr>
          <w:sz w:val="24"/>
        </w:rPr>
        <w:t>Aprobar las tres partes por separado para poder hacer</w:t>
      </w:r>
      <w:r>
        <w:rPr>
          <w:spacing w:val="7"/>
          <w:sz w:val="24"/>
        </w:rPr>
        <w:t xml:space="preserve"> </w:t>
      </w:r>
      <w:r>
        <w:rPr>
          <w:sz w:val="24"/>
        </w:rPr>
        <w:t>media.</w:t>
      </w:r>
    </w:p>
    <w:p w14:paraId="4D45B26C" w14:textId="77777777" w:rsidR="00A5513D" w:rsidRDefault="00911A46">
      <w:pPr>
        <w:pStyle w:val="Prrafodelista"/>
        <w:numPr>
          <w:ilvl w:val="3"/>
          <w:numId w:val="6"/>
        </w:numPr>
        <w:tabs>
          <w:tab w:val="left" w:pos="2269"/>
          <w:tab w:val="left" w:pos="2270"/>
        </w:tabs>
        <w:spacing w:before="137" w:line="360" w:lineRule="auto"/>
        <w:ind w:right="991"/>
        <w:rPr>
          <w:sz w:val="24"/>
        </w:rPr>
      </w:pPr>
      <w:r>
        <w:rPr>
          <w:sz w:val="24"/>
        </w:rPr>
        <w:t>No haber alcanzado los porcentajes de faltas de asistencia especificados.</w:t>
      </w:r>
    </w:p>
    <w:p w14:paraId="05DAB925" w14:textId="77777777" w:rsidR="00A5513D" w:rsidRDefault="00A5513D">
      <w:pPr>
        <w:spacing w:line="360" w:lineRule="auto"/>
        <w:rPr>
          <w:sz w:val="24"/>
        </w:rPr>
        <w:sectPr w:rsidR="00A5513D">
          <w:pgSz w:w="11900" w:h="16840"/>
          <w:pgMar w:top="1740" w:right="700" w:bottom="980" w:left="1600" w:header="459" w:footer="788" w:gutter="0"/>
          <w:cols w:space="720"/>
        </w:sectPr>
      </w:pPr>
    </w:p>
    <w:p w14:paraId="32FD871A" w14:textId="77777777" w:rsidR="00A5513D" w:rsidRDefault="00A5513D">
      <w:pPr>
        <w:pStyle w:val="Textoindependiente"/>
        <w:rPr>
          <w:sz w:val="20"/>
        </w:rPr>
      </w:pPr>
    </w:p>
    <w:p w14:paraId="4334AEF0" w14:textId="77777777" w:rsidR="00A5513D" w:rsidRDefault="00A5513D">
      <w:pPr>
        <w:pStyle w:val="Textoindependiente"/>
        <w:rPr>
          <w:sz w:val="20"/>
        </w:rPr>
      </w:pPr>
    </w:p>
    <w:p w14:paraId="5727F365" w14:textId="77777777" w:rsidR="00A5513D" w:rsidRDefault="00A5513D">
      <w:pPr>
        <w:pStyle w:val="Textoindependiente"/>
        <w:spacing w:before="6"/>
        <w:rPr>
          <w:sz w:val="21"/>
        </w:rPr>
      </w:pPr>
    </w:p>
    <w:p w14:paraId="32B14B19" w14:textId="77777777" w:rsidR="00A5513D" w:rsidRDefault="00911A46">
      <w:pPr>
        <w:pStyle w:val="Textoindependiente"/>
        <w:spacing w:line="360" w:lineRule="auto"/>
        <w:ind w:left="829" w:right="993"/>
        <w:jc w:val="both"/>
      </w:pPr>
      <w:r>
        <w:t>Para hacer la media ponderada es necesario que todas las partes se aprueben con una nota igual o superior a 5.</w:t>
      </w:r>
    </w:p>
    <w:p w14:paraId="569ADD04" w14:textId="77777777" w:rsidR="00A5513D" w:rsidRDefault="00A5513D">
      <w:pPr>
        <w:pStyle w:val="Textoindependiente"/>
        <w:spacing w:before="1"/>
        <w:rPr>
          <w:sz w:val="36"/>
        </w:rPr>
      </w:pPr>
    </w:p>
    <w:p w14:paraId="0E1DC19E" w14:textId="77777777" w:rsidR="00A5513D" w:rsidRDefault="00911A46">
      <w:pPr>
        <w:pStyle w:val="Textoindependiente"/>
        <w:spacing w:line="360" w:lineRule="auto"/>
        <w:ind w:left="829" w:right="987"/>
        <w:jc w:val="both"/>
      </w:pPr>
      <w:r>
        <w:t>Se realizará una prueba eliminatoria a mitad de c</w:t>
      </w:r>
      <w:r>
        <w:t>ada trimestre, si esta prueba no es superada con un 5 no se eliminará el contenido. Si el alumno obtiene una nota igual o superior a 4,7 se podrá realizar la media con la prueba de evaluación que será solamente de la mitad de la materia del trimestre.</w:t>
      </w:r>
    </w:p>
    <w:p w14:paraId="269971BD" w14:textId="77777777" w:rsidR="00A5513D" w:rsidRDefault="00A5513D">
      <w:pPr>
        <w:pStyle w:val="Textoindependiente"/>
        <w:spacing w:before="10"/>
        <w:rPr>
          <w:sz w:val="35"/>
        </w:rPr>
      </w:pPr>
    </w:p>
    <w:p w14:paraId="67AD20FF" w14:textId="77777777" w:rsidR="00A5513D" w:rsidRDefault="00911A46">
      <w:pPr>
        <w:pStyle w:val="Textoindependiente"/>
        <w:spacing w:before="1" w:line="360" w:lineRule="auto"/>
        <w:ind w:left="829" w:right="996"/>
        <w:jc w:val="both"/>
      </w:pPr>
      <w:r>
        <w:t>En</w:t>
      </w:r>
      <w:r>
        <w:rPr>
          <w:spacing w:val="-4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prueba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evaluación</w:t>
      </w:r>
      <w:r>
        <w:rPr>
          <w:spacing w:val="-4"/>
        </w:rPr>
        <w:t xml:space="preserve"> </w:t>
      </w:r>
      <w:r>
        <w:t>entrará</w:t>
      </w:r>
      <w:r>
        <w:rPr>
          <w:spacing w:val="-5"/>
        </w:rPr>
        <w:t xml:space="preserve"> </w:t>
      </w:r>
      <w:r>
        <w:t>toda</w:t>
      </w:r>
      <w:r>
        <w:rPr>
          <w:spacing w:val="-5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materia</w:t>
      </w:r>
      <w:r>
        <w:rPr>
          <w:spacing w:val="-10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si</w:t>
      </w:r>
      <w:r>
        <w:rPr>
          <w:spacing w:val="-2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ha</w:t>
      </w:r>
      <w:r>
        <w:rPr>
          <w:spacing w:val="-5"/>
        </w:rPr>
        <w:t xml:space="preserve"> </w:t>
      </w:r>
      <w:r>
        <w:t>eliminado</w:t>
      </w:r>
      <w:r>
        <w:rPr>
          <w:spacing w:val="-3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la primera</w:t>
      </w:r>
      <w:r>
        <w:rPr>
          <w:spacing w:val="-6"/>
        </w:rPr>
        <w:t xml:space="preserve"> </w:t>
      </w:r>
      <w:r>
        <w:t>prueba.</w:t>
      </w:r>
      <w:r>
        <w:rPr>
          <w:spacing w:val="-6"/>
        </w:rPr>
        <w:t xml:space="preserve"> </w:t>
      </w:r>
      <w:r>
        <w:t>Si</w:t>
      </w:r>
      <w:r>
        <w:rPr>
          <w:spacing w:val="-3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saca</w:t>
      </w:r>
      <w:r>
        <w:rPr>
          <w:spacing w:val="-5"/>
        </w:rPr>
        <w:t xml:space="preserve"> </w:t>
      </w:r>
      <w:r>
        <w:t>menos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un</w:t>
      </w:r>
      <w:r>
        <w:rPr>
          <w:spacing w:val="-4"/>
        </w:rPr>
        <w:t xml:space="preserve"> </w:t>
      </w:r>
      <w:r>
        <w:t>5</w:t>
      </w:r>
      <w:r>
        <w:rPr>
          <w:spacing w:val="-4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prueba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evaluación</w:t>
      </w:r>
      <w:r>
        <w:rPr>
          <w:spacing w:val="-4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alumnado tendrá que ir a la prueba final de junio con la evaluación</w:t>
      </w:r>
      <w:r>
        <w:rPr>
          <w:spacing w:val="-4"/>
        </w:rPr>
        <w:t xml:space="preserve"> </w:t>
      </w:r>
      <w:r>
        <w:t>completa.</w:t>
      </w:r>
    </w:p>
    <w:p w14:paraId="77D7BF75" w14:textId="77777777" w:rsidR="00A5513D" w:rsidRDefault="00A5513D">
      <w:pPr>
        <w:pStyle w:val="Textoindependiente"/>
        <w:rPr>
          <w:sz w:val="36"/>
        </w:rPr>
      </w:pPr>
    </w:p>
    <w:p w14:paraId="2AD8F021" w14:textId="77777777" w:rsidR="00A5513D" w:rsidRDefault="00911A46">
      <w:pPr>
        <w:pStyle w:val="Textoindependiente"/>
        <w:spacing w:line="360" w:lineRule="auto"/>
        <w:ind w:left="829" w:right="996"/>
        <w:jc w:val="both"/>
      </w:pPr>
      <w:r>
        <w:t>En la prueba de evaluación ordinaria de junio cada alumno se examinará de las evaluaciones que no hay superado.</w:t>
      </w:r>
    </w:p>
    <w:p w14:paraId="5F80E8F2" w14:textId="77777777" w:rsidR="00A5513D" w:rsidRDefault="00A5513D">
      <w:pPr>
        <w:pStyle w:val="Textoindependiente"/>
        <w:spacing w:before="1"/>
        <w:rPr>
          <w:sz w:val="36"/>
        </w:rPr>
      </w:pPr>
    </w:p>
    <w:p w14:paraId="6F756646" w14:textId="77777777" w:rsidR="00A5513D" w:rsidRDefault="00911A46">
      <w:pPr>
        <w:pStyle w:val="Textoindependiente"/>
        <w:spacing w:line="360" w:lineRule="auto"/>
        <w:ind w:left="829" w:right="987"/>
        <w:jc w:val="both"/>
      </w:pPr>
      <w:r>
        <w:t xml:space="preserve">La notas que aparecen en acta serán sin decimales debido a esto </w:t>
      </w:r>
      <w:r>
        <w:t>a partir de 0,7 se redondeará al número superior.</w:t>
      </w:r>
    </w:p>
    <w:p w14:paraId="05E18DE2" w14:textId="77777777" w:rsidR="00A5513D" w:rsidRDefault="00A5513D">
      <w:pPr>
        <w:pStyle w:val="Textoindependiente"/>
        <w:rPr>
          <w:sz w:val="26"/>
        </w:rPr>
      </w:pPr>
    </w:p>
    <w:p w14:paraId="390CD3B8" w14:textId="77777777" w:rsidR="00A5513D" w:rsidRDefault="00A5513D">
      <w:pPr>
        <w:pStyle w:val="Textoindependiente"/>
        <w:rPr>
          <w:sz w:val="26"/>
        </w:rPr>
      </w:pPr>
    </w:p>
    <w:p w14:paraId="3C2311A9" w14:textId="77777777" w:rsidR="00A5513D" w:rsidRDefault="00911A46">
      <w:pPr>
        <w:pStyle w:val="Textoindependiente"/>
        <w:spacing w:before="230" w:line="360" w:lineRule="auto"/>
        <w:ind w:left="675" w:right="1246" w:firstLine="283"/>
        <w:jc w:val="both"/>
      </w:pPr>
      <w:r>
        <w:t>OBSERVACIONES: Si en alguna de las pruebas escritas o trabajos entregados alguna de las alumnas está o están copiados serán penalizados con</w:t>
      </w:r>
      <w:r>
        <w:rPr>
          <w:spacing w:val="-30"/>
        </w:rPr>
        <w:t xml:space="preserve"> </w:t>
      </w:r>
      <w:r>
        <w:t>la retirada de la prueba sin calificación o con la calificación de un cero y tendrán que realizar dicha prueba de fo</w:t>
      </w:r>
      <w:r>
        <w:t>rma escrita u oral dependiendo de las característica de</w:t>
      </w:r>
      <w:r>
        <w:rPr>
          <w:spacing w:val="1"/>
        </w:rPr>
        <w:t xml:space="preserve"> </w:t>
      </w:r>
      <w:r>
        <w:t>ésta.</w:t>
      </w:r>
    </w:p>
    <w:p w14:paraId="286955BD" w14:textId="77777777" w:rsidR="00A5513D" w:rsidRDefault="00A5513D">
      <w:pPr>
        <w:pStyle w:val="Textoindependiente"/>
        <w:spacing w:before="9"/>
        <w:rPr>
          <w:sz w:val="35"/>
        </w:rPr>
      </w:pPr>
    </w:p>
    <w:p w14:paraId="6C0B093A" w14:textId="77777777" w:rsidR="00A5513D" w:rsidRDefault="00911A46">
      <w:pPr>
        <w:pStyle w:val="Ttulo1"/>
        <w:numPr>
          <w:ilvl w:val="0"/>
          <w:numId w:val="7"/>
        </w:numPr>
        <w:tabs>
          <w:tab w:val="left" w:pos="830"/>
        </w:tabs>
        <w:spacing w:before="1"/>
        <w:ind w:hanging="361"/>
      </w:pPr>
      <w:bookmarkStart w:id="13" w:name="_TOC_250006"/>
      <w:r>
        <w:t>Orientación</w:t>
      </w:r>
      <w:r>
        <w:rPr>
          <w:spacing w:val="2"/>
        </w:rPr>
        <w:t xml:space="preserve"> </w:t>
      </w:r>
      <w:bookmarkEnd w:id="13"/>
      <w:r>
        <w:t>pedagógica</w:t>
      </w:r>
    </w:p>
    <w:p w14:paraId="7E6DE08A" w14:textId="77777777" w:rsidR="00A5513D" w:rsidRDefault="00A5513D">
      <w:pPr>
        <w:pStyle w:val="Textoindependiente"/>
        <w:spacing w:before="1"/>
        <w:rPr>
          <w:b/>
          <w:sz w:val="36"/>
        </w:rPr>
      </w:pPr>
    </w:p>
    <w:p w14:paraId="584C12AE" w14:textId="77777777" w:rsidR="00A5513D" w:rsidRDefault="00911A46">
      <w:pPr>
        <w:pStyle w:val="Textoindependiente"/>
        <w:spacing w:line="360" w:lineRule="auto"/>
        <w:ind w:left="469" w:right="996" w:firstLine="62"/>
        <w:jc w:val="both"/>
      </w:pPr>
      <w:r>
        <w:t>Este módulo profesional contiene la formación necesaria para desempeñar las funciones de elaboración de protocolos normalizados relacionados con el análisis y los tratam</w:t>
      </w:r>
      <w:r>
        <w:t>ientos estéticos.</w:t>
      </w:r>
    </w:p>
    <w:p w14:paraId="7975837C" w14:textId="77777777" w:rsidR="00A5513D" w:rsidRDefault="00A5513D">
      <w:pPr>
        <w:spacing w:line="360" w:lineRule="auto"/>
        <w:jc w:val="both"/>
        <w:sectPr w:rsidR="00A5513D">
          <w:pgSz w:w="11900" w:h="16840"/>
          <w:pgMar w:top="1740" w:right="700" w:bottom="980" w:left="1600" w:header="459" w:footer="788" w:gutter="0"/>
          <w:cols w:space="720"/>
        </w:sectPr>
      </w:pPr>
    </w:p>
    <w:p w14:paraId="2C4229EE" w14:textId="77777777" w:rsidR="00A5513D" w:rsidRDefault="00A5513D">
      <w:pPr>
        <w:pStyle w:val="Textoindependiente"/>
        <w:spacing w:before="9"/>
        <w:rPr>
          <w:sz w:val="17"/>
        </w:rPr>
      </w:pPr>
    </w:p>
    <w:p w14:paraId="014F48EF" w14:textId="77777777" w:rsidR="00A5513D" w:rsidRDefault="00911A46">
      <w:pPr>
        <w:pStyle w:val="Textoindependiente"/>
        <w:spacing w:before="90" w:line="360" w:lineRule="auto"/>
        <w:ind w:left="829" w:right="920"/>
      </w:pPr>
      <w:r>
        <w:t>Las funciones de elaboración de protocolos de análisis y de tratamientos estéticos faciales y corporales incluyen los siguientes aspectos:</w:t>
      </w:r>
    </w:p>
    <w:p w14:paraId="59ADB883" w14:textId="77777777" w:rsidR="00A5513D" w:rsidRDefault="00A5513D">
      <w:pPr>
        <w:pStyle w:val="Textoindependiente"/>
        <w:spacing w:before="5"/>
      </w:pPr>
    </w:p>
    <w:p w14:paraId="788C6290" w14:textId="77777777" w:rsidR="00A5513D" w:rsidRDefault="00911A46">
      <w:pPr>
        <w:pStyle w:val="Prrafodelista"/>
        <w:numPr>
          <w:ilvl w:val="0"/>
          <w:numId w:val="4"/>
        </w:numPr>
        <w:tabs>
          <w:tab w:val="left" w:pos="974"/>
        </w:tabs>
        <w:spacing w:line="360" w:lineRule="auto"/>
        <w:ind w:right="990" w:firstLine="0"/>
        <w:rPr>
          <w:sz w:val="24"/>
        </w:rPr>
      </w:pPr>
      <w:r>
        <w:rPr>
          <w:sz w:val="24"/>
        </w:rPr>
        <w:t>Organización y diseño de la documentación necesaria para la realización de las actividades propias de un salón de</w:t>
      </w:r>
      <w:r>
        <w:rPr>
          <w:spacing w:val="4"/>
          <w:sz w:val="24"/>
        </w:rPr>
        <w:t xml:space="preserve"> </w:t>
      </w:r>
      <w:r>
        <w:rPr>
          <w:sz w:val="24"/>
        </w:rPr>
        <w:t>be</w:t>
      </w:r>
      <w:r>
        <w:rPr>
          <w:sz w:val="24"/>
        </w:rPr>
        <w:t>lleza.</w:t>
      </w:r>
    </w:p>
    <w:p w14:paraId="3CAE25F9" w14:textId="77777777" w:rsidR="00A5513D" w:rsidRDefault="00A5513D">
      <w:pPr>
        <w:pStyle w:val="Textoindependiente"/>
        <w:spacing w:before="5"/>
      </w:pPr>
    </w:p>
    <w:p w14:paraId="7FF39E71" w14:textId="77777777" w:rsidR="00A5513D" w:rsidRDefault="00911A46">
      <w:pPr>
        <w:pStyle w:val="Prrafodelista"/>
        <w:numPr>
          <w:ilvl w:val="0"/>
          <w:numId w:val="4"/>
        </w:numPr>
        <w:tabs>
          <w:tab w:val="left" w:pos="988"/>
        </w:tabs>
        <w:spacing w:line="360" w:lineRule="auto"/>
        <w:ind w:right="988" w:firstLine="0"/>
        <w:rPr>
          <w:sz w:val="24"/>
        </w:rPr>
      </w:pPr>
      <w:r>
        <w:rPr>
          <w:sz w:val="24"/>
        </w:rPr>
        <w:t>Aplicación del conocimiento de la anatomía fisiología y patología del órgano cutáneo y sus</w:t>
      </w:r>
      <w:r>
        <w:rPr>
          <w:spacing w:val="3"/>
          <w:sz w:val="24"/>
        </w:rPr>
        <w:t xml:space="preserve"> </w:t>
      </w:r>
      <w:r>
        <w:rPr>
          <w:sz w:val="24"/>
        </w:rPr>
        <w:t>anexos.</w:t>
      </w:r>
    </w:p>
    <w:p w14:paraId="40123EDA" w14:textId="77777777" w:rsidR="00A5513D" w:rsidRDefault="00A5513D">
      <w:pPr>
        <w:pStyle w:val="Textoindependiente"/>
      </w:pPr>
    </w:p>
    <w:p w14:paraId="1701F6F5" w14:textId="77777777" w:rsidR="00A5513D" w:rsidRDefault="00911A46">
      <w:pPr>
        <w:pStyle w:val="Prrafodelista"/>
        <w:numPr>
          <w:ilvl w:val="0"/>
          <w:numId w:val="4"/>
        </w:numPr>
        <w:tabs>
          <w:tab w:val="left" w:pos="969"/>
        </w:tabs>
        <w:ind w:left="968" w:hanging="140"/>
        <w:rPr>
          <w:sz w:val="24"/>
        </w:rPr>
      </w:pPr>
      <w:r>
        <w:rPr>
          <w:sz w:val="24"/>
        </w:rPr>
        <w:t>Diseño de los protocolos de</w:t>
      </w:r>
      <w:r>
        <w:rPr>
          <w:spacing w:val="3"/>
          <w:sz w:val="24"/>
        </w:rPr>
        <w:t xml:space="preserve"> </w:t>
      </w:r>
      <w:r>
        <w:rPr>
          <w:sz w:val="24"/>
        </w:rPr>
        <w:t>tratamientos</w:t>
      </w:r>
    </w:p>
    <w:p w14:paraId="416BCC9A" w14:textId="77777777" w:rsidR="00A5513D" w:rsidRDefault="00A5513D">
      <w:pPr>
        <w:pStyle w:val="Textoindependiente"/>
        <w:spacing w:before="6"/>
        <w:rPr>
          <w:sz w:val="36"/>
        </w:rPr>
      </w:pPr>
    </w:p>
    <w:p w14:paraId="5F95013E" w14:textId="77777777" w:rsidR="00A5513D" w:rsidRDefault="00911A46">
      <w:pPr>
        <w:pStyle w:val="Prrafodelista"/>
        <w:numPr>
          <w:ilvl w:val="0"/>
          <w:numId w:val="4"/>
        </w:numPr>
        <w:tabs>
          <w:tab w:val="left" w:pos="969"/>
        </w:tabs>
        <w:ind w:left="968" w:hanging="140"/>
        <w:rPr>
          <w:sz w:val="24"/>
        </w:rPr>
      </w:pPr>
      <w:r>
        <w:rPr>
          <w:sz w:val="24"/>
        </w:rPr>
        <w:t>Interpretación de los informes médicos y de otros</w:t>
      </w:r>
      <w:r>
        <w:rPr>
          <w:spacing w:val="-11"/>
          <w:sz w:val="24"/>
        </w:rPr>
        <w:t xml:space="preserve"> </w:t>
      </w:r>
      <w:r>
        <w:rPr>
          <w:sz w:val="24"/>
        </w:rPr>
        <w:t>profesionales.</w:t>
      </w:r>
    </w:p>
    <w:p w14:paraId="725D846F" w14:textId="77777777" w:rsidR="00A5513D" w:rsidRDefault="00A5513D">
      <w:pPr>
        <w:pStyle w:val="Textoindependiente"/>
        <w:spacing w:before="1"/>
        <w:rPr>
          <w:sz w:val="36"/>
        </w:rPr>
      </w:pPr>
    </w:p>
    <w:p w14:paraId="08AE7929" w14:textId="77777777" w:rsidR="00A5513D" w:rsidRDefault="00911A46">
      <w:pPr>
        <w:pStyle w:val="Prrafodelista"/>
        <w:numPr>
          <w:ilvl w:val="0"/>
          <w:numId w:val="4"/>
        </w:numPr>
        <w:tabs>
          <w:tab w:val="left" w:pos="969"/>
        </w:tabs>
        <w:spacing w:line="604" w:lineRule="auto"/>
        <w:ind w:right="1110" w:firstLine="0"/>
        <w:jc w:val="both"/>
        <w:rPr>
          <w:sz w:val="24"/>
        </w:rPr>
      </w:pPr>
      <w:r>
        <w:rPr>
          <w:sz w:val="24"/>
        </w:rPr>
        <w:t>Realización de técnicas de innovación basadas en la actualización profesional. Las actividades profesionales asociadas a esta función se aplican</w:t>
      </w:r>
      <w:r>
        <w:rPr>
          <w:spacing w:val="-1"/>
          <w:sz w:val="24"/>
        </w:rPr>
        <w:t xml:space="preserve"> </w:t>
      </w:r>
      <w:r>
        <w:rPr>
          <w:sz w:val="24"/>
        </w:rPr>
        <w:t>en:</w:t>
      </w:r>
    </w:p>
    <w:p w14:paraId="286ABD7D" w14:textId="77777777" w:rsidR="00A5513D" w:rsidRDefault="00911A46">
      <w:pPr>
        <w:pStyle w:val="Prrafodelista"/>
        <w:numPr>
          <w:ilvl w:val="1"/>
          <w:numId w:val="4"/>
        </w:numPr>
        <w:tabs>
          <w:tab w:val="left" w:pos="2260"/>
        </w:tabs>
        <w:spacing w:before="2" w:line="350" w:lineRule="auto"/>
        <w:ind w:right="986"/>
        <w:jc w:val="both"/>
        <w:rPr>
          <w:sz w:val="24"/>
        </w:rPr>
      </w:pPr>
      <w:r>
        <w:rPr>
          <w:sz w:val="24"/>
        </w:rPr>
        <w:t>Desarrollo de tratamientos estéticos, faciales y corporales, en centros de belleza o centros de técnicas hi</w:t>
      </w:r>
      <w:r>
        <w:rPr>
          <w:sz w:val="24"/>
        </w:rPr>
        <w:t>drotermales o en</w:t>
      </w:r>
      <w:r>
        <w:rPr>
          <w:spacing w:val="-33"/>
          <w:sz w:val="24"/>
        </w:rPr>
        <w:t xml:space="preserve"> </w:t>
      </w:r>
      <w:r>
        <w:rPr>
          <w:sz w:val="24"/>
        </w:rPr>
        <w:t>centros sanitarios.</w:t>
      </w:r>
    </w:p>
    <w:p w14:paraId="21F4229A" w14:textId="77777777" w:rsidR="00A5513D" w:rsidRDefault="00A5513D">
      <w:pPr>
        <w:pStyle w:val="Textoindependiente"/>
        <w:spacing w:before="4"/>
        <w:rPr>
          <w:sz w:val="25"/>
        </w:rPr>
      </w:pPr>
    </w:p>
    <w:p w14:paraId="2DE03EA5" w14:textId="77777777" w:rsidR="00A5513D" w:rsidRDefault="00911A46">
      <w:pPr>
        <w:pStyle w:val="Textoindependiente"/>
        <w:spacing w:before="1" w:line="360" w:lineRule="auto"/>
        <w:ind w:left="469" w:right="920"/>
      </w:pPr>
      <w:r>
        <w:t>La</w:t>
      </w:r>
      <w:r>
        <w:rPr>
          <w:spacing w:val="-5"/>
        </w:rPr>
        <w:t xml:space="preserve"> </w:t>
      </w:r>
      <w:r>
        <w:t>formación</w:t>
      </w:r>
      <w:r>
        <w:rPr>
          <w:spacing w:val="-4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módulo</w:t>
      </w:r>
      <w:r>
        <w:rPr>
          <w:spacing w:val="-4"/>
        </w:rPr>
        <w:t xml:space="preserve"> </w:t>
      </w:r>
      <w:r>
        <w:t>contribuye</w:t>
      </w:r>
      <w:r>
        <w:rPr>
          <w:spacing w:val="-5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lograr</w:t>
      </w:r>
      <w:r>
        <w:rPr>
          <w:spacing w:val="-2"/>
        </w:rPr>
        <w:t xml:space="preserve"> </w:t>
      </w:r>
      <w:r>
        <w:t>los</w:t>
      </w:r>
      <w:r>
        <w:rPr>
          <w:spacing w:val="-6"/>
        </w:rPr>
        <w:t xml:space="preserve"> </w:t>
      </w:r>
      <w:r>
        <w:t>objetivos</w:t>
      </w:r>
      <w:r>
        <w:rPr>
          <w:spacing w:val="-6"/>
        </w:rPr>
        <w:t xml:space="preserve"> </w:t>
      </w:r>
      <w:r>
        <w:t>generales</w:t>
      </w:r>
      <w:r>
        <w:rPr>
          <w:spacing w:val="-6"/>
        </w:rPr>
        <w:t xml:space="preserve"> </w:t>
      </w:r>
      <w:r>
        <w:t>b),</w:t>
      </w:r>
      <w:r>
        <w:rPr>
          <w:spacing w:val="-1"/>
        </w:rPr>
        <w:t xml:space="preserve"> </w:t>
      </w:r>
      <w:r>
        <w:t>f),</w:t>
      </w:r>
      <w:r>
        <w:rPr>
          <w:spacing w:val="-1"/>
        </w:rPr>
        <w:t xml:space="preserve"> </w:t>
      </w:r>
      <w:r>
        <w:t>q)</w:t>
      </w:r>
      <w:r>
        <w:rPr>
          <w:spacing w:val="-7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r)</w:t>
      </w:r>
      <w:r>
        <w:rPr>
          <w:spacing w:val="-7"/>
        </w:rPr>
        <w:t xml:space="preserve"> </w:t>
      </w:r>
      <w:r>
        <w:t>del ciclo formativo, y las competencias b), e) y ñ) del</w:t>
      </w:r>
      <w:r>
        <w:rPr>
          <w:spacing w:val="1"/>
        </w:rPr>
        <w:t xml:space="preserve"> </w:t>
      </w:r>
      <w:r>
        <w:t>título.</w:t>
      </w:r>
    </w:p>
    <w:p w14:paraId="0ED00B79" w14:textId="77777777" w:rsidR="00A5513D" w:rsidRDefault="00A5513D">
      <w:pPr>
        <w:pStyle w:val="Textoindependiente"/>
      </w:pPr>
    </w:p>
    <w:p w14:paraId="5E54D807" w14:textId="77777777" w:rsidR="00A5513D" w:rsidRDefault="00911A46">
      <w:pPr>
        <w:pStyle w:val="Textoindependiente"/>
        <w:spacing w:line="362" w:lineRule="auto"/>
        <w:ind w:left="469" w:right="920"/>
      </w:pPr>
      <w:r>
        <w:t>Las</w:t>
      </w:r>
      <w:r>
        <w:rPr>
          <w:spacing w:val="-12"/>
        </w:rPr>
        <w:t xml:space="preserve"> </w:t>
      </w:r>
      <w:r>
        <w:t>líneas</w:t>
      </w:r>
      <w:r>
        <w:rPr>
          <w:spacing w:val="-12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actuación</w:t>
      </w:r>
      <w:r>
        <w:rPr>
          <w:spacing w:val="-10"/>
        </w:rPr>
        <w:t xml:space="preserve"> </w:t>
      </w:r>
      <w:r>
        <w:t>en</w:t>
      </w:r>
      <w:r>
        <w:rPr>
          <w:spacing w:val="-10"/>
        </w:rPr>
        <w:t xml:space="preserve"> </w:t>
      </w:r>
      <w:r>
        <w:t>el</w:t>
      </w:r>
      <w:r>
        <w:rPr>
          <w:spacing w:val="-8"/>
        </w:rPr>
        <w:t xml:space="preserve"> </w:t>
      </w:r>
      <w:r>
        <w:t>proceso</w:t>
      </w:r>
      <w:r>
        <w:rPr>
          <w:spacing w:val="-10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enseñanza</w:t>
      </w:r>
      <w:r>
        <w:rPr>
          <w:spacing w:val="-6"/>
        </w:rPr>
        <w:t xml:space="preserve"> </w:t>
      </w:r>
      <w:r>
        <w:t>aprendizaje</w:t>
      </w:r>
      <w:r>
        <w:rPr>
          <w:spacing w:val="-11"/>
        </w:rPr>
        <w:t xml:space="preserve"> </w:t>
      </w:r>
      <w:r>
        <w:t>que</w:t>
      </w:r>
      <w:r>
        <w:rPr>
          <w:spacing w:val="-11"/>
        </w:rPr>
        <w:t xml:space="preserve"> </w:t>
      </w:r>
      <w:r>
        <w:t>permiten</w:t>
      </w:r>
      <w:r>
        <w:rPr>
          <w:spacing w:val="-10"/>
        </w:rPr>
        <w:t xml:space="preserve"> </w:t>
      </w:r>
      <w:r>
        <w:t>alcanzar los objetivos del módulo se relacionan</w:t>
      </w:r>
      <w:r>
        <w:rPr>
          <w:spacing w:val="1"/>
        </w:rPr>
        <w:t xml:space="preserve"> </w:t>
      </w:r>
      <w:r>
        <w:t>con:</w:t>
      </w:r>
    </w:p>
    <w:p w14:paraId="77F071C9" w14:textId="77777777" w:rsidR="00A5513D" w:rsidRDefault="00A5513D">
      <w:pPr>
        <w:pStyle w:val="Textoindependiente"/>
        <w:spacing w:before="11"/>
        <w:rPr>
          <w:sz w:val="23"/>
        </w:rPr>
      </w:pPr>
    </w:p>
    <w:p w14:paraId="5E4A25C7" w14:textId="77777777" w:rsidR="00A5513D" w:rsidRDefault="00911A46">
      <w:pPr>
        <w:pStyle w:val="Prrafodelista"/>
        <w:numPr>
          <w:ilvl w:val="1"/>
          <w:numId w:val="4"/>
        </w:numPr>
        <w:tabs>
          <w:tab w:val="left" w:pos="2260"/>
        </w:tabs>
        <w:spacing w:line="352" w:lineRule="auto"/>
        <w:ind w:right="992"/>
        <w:jc w:val="both"/>
        <w:rPr>
          <w:sz w:val="24"/>
        </w:rPr>
      </w:pPr>
      <w:r>
        <w:rPr>
          <w:sz w:val="24"/>
        </w:rPr>
        <w:t>La identificación de las diferentes estructuras anatómicas, macroscópicas y microscópicas que forman la piel y sus anexos y sus aspectos fisiológicos y patológicos.</w:t>
      </w:r>
    </w:p>
    <w:p w14:paraId="5D982393" w14:textId="77777777" w:rsidR="00A5513D" w:rsidRDefault="00911A46">
      <w:pPr>
        <w:pStyle w:val="Prrafodelista"/>
        <w:numPr>
          <w:ilvl w:val="1"/>
          <w:numId w:val="4"/>
        </w:numPr>
        <w:tabs>
          <w:tab w:val="left" w:pos="2260"/>
        </w:tabs>
        <w:spacing w:before="6" w:line="340" w:lineRule="auto"/>
        <w:ind w:right="992"/>
        <w:jc w:val="both"/>
        <w:rPr>
          <w:sz w:val="24"/>
        </w:rPr>
      </w:pPr>
      <w:r>
        <w:rPr>
          <w:sz w:val="24"/>
        </w:rPr>
        <w:t>La utilización de esquemas y cuadros de síntesis para la recopilación de los datos del</w:t>
      </w:r>
      <w:r>
        <w:rPr>
          <w:spacing w:val="3"/>
          <w:sz w:val="24"/>
        </w:rPr>
        <w:t xml:space="preserve"> </w:t>
      </w:r>
      <w:r>
        <w:rPr>
          <w:sz w:val="24"/>
        </w:rPr>
        <w:t>análisis.</w:t>
      </w:r>
    </w:p>
    <w:p w14:paraId="3099A7E7" w14:textId="77777777" w:rsidR="00A5513D" w:rsidRDefault="00911A46">
      <w:pPr>
        <w:pStyle w:val="Prrafodelista"/>
        <w:numPr>
          <w:ilvl w:val="1"/>
          <w:numId w:val="4"/>
        </w:numPr>
        <w:tabs>
          <w:tab w:val="left" w:pos="2260"/>
        </w:tabs>
        <w:spacing w:before="22" w:line="345" w:lineRule="auto"/>
        <w:ind w:right="987"/>
        <w:jc w:val="both"/>
        <w:rPr>
          <w:sz w:val="24"/>
        </w:rPr>
      </w:pPr>
      <w:r>
        <w:rPr>
          <w:sz w:val="24"/>
        </w:rPr>
        <w:t>La propuesta de pautas para la realización de los protocolos de tratamientos estéticos y faciales y</w:t>
      </w:r>
      <w:r>
        <w:rPr>
          <w:spacing w:val="2"/>
          <w:sz w:val="24"/>
        </w:rPr>
        <w:t xml:space="preserve"> </w:t>
      </w:r>
      <w:r>
        <w:rPr>
          <w:sz w:val="24"/>
        </w:rPr>
        <w:t>corporales.</w:t>
      </w:r>
    </w:p>
    <w:p w14:paraId="11CB192B" w14:textId="77777777" w:rsidR="00A5513D" w:rsidRDefault="00A5513D">
      <w:pPr>
        <w:spacing w:line="345" w:lineRule="auto"/>
        <w:jc w:val="both"/>
        <w:rPr>
          <w:sz w:val="24"/>
        </w:rPr>
        <w:sectPr w:rsidR="00A5513D">
          <w:pgSz w:w="11900" w:h="16840"/>
          <w:pgMar w:top="1740" w:right="700" w:bottom="980" w:left="1600" w:header="459" w:footer="788" w:gutter="0"/>
          <w:cols w:space="720"/>
        </w:sectPr>
      </w:pPr>
    </w:p>
    <w:p w14:paraId="37914EB4" w14:textId="77777777" w:rsidR="00A5513D" w:rsidRDefault="00A5513D">
      <w:pPr>
        <w:pStyle w:val="Textoindependiente"/>
        <w:spacing w:before="11"/>
        <w:rPr>
          <w:sz w:val="16"/>
        </w:rPr>
      </w:pPr>
    </w:p>
    <w:p w14:paraId="5C851F30" w14:textId="77777777" w:rsidR="00A5513D" w:rsidRDefault="00911A46">
      <w:pPr>
        <w:pStyle w:val="Prrafodelista"/>
        <w:numPr>
          <w:ilvl w:val="1"/>
          <w:numId w:val="4"/>
        </w:numPr>
        <w:tabs>
          <w:tab w:val="left" w:pos="2259"/>
          <w:tab w:val="left" w:pos="2260"/>
        </w:tabs>
        <w:spacing w:before="100" w:line="340" w:lineRule="auto"/>
        <w:ind w:right="982"/>
        <w:rPr>
          <w:sz w:val="24"/>
        </w:rPr>
      </w:pPr>
      <w:r>
        <w:rPr>
          <w:sz w:val="24"/>
        </w:rPr>
        <w:t>La aplicación de los protoco</w:t>
      </w:r>
      <w:r>
        <w:rPr>
          <w:sz w:val="24"/>
        </w:rPr>
        <w:t>los de calidad en la elaboración de la documentación.</w:t>
      </w:r>
    </w:p>
    <w:p w14:paraId="7A0A5F6F" w14:textId="77777777" w:rsidR="00A5513D" w:rsidRDefault="00A5513D">
      <w:pPr>
        <w:pStyle w:val="Textoindependiente"/>
        <w:rPr>
          <w:sz w:val="26"/>
        </w:rPr>
      </w:pPr>
    </w:p>
    <w:p w14:paraId="7AFC0DD9" w14:textId="77777777" w:rsidR="00A5513D" w:rsidRDefault="00A5513D">
      <w:pPr>
        <w:pStyle w:val="Textoindependiente"/>
        <w:spacing w:before="5"/>
        <w:rPr>
          <w:sz w:val="36"/>
        </w:rPr>
      </w:pPr>
    </w:p>
    <w:p w14:paraId="32AC26A8" w14:textId="77777777" w:rsidR="00A5513D" w:rsidRDefault="00911A46">
      <w:pPr>
        <w:pStyle w:val="Ttulo1"/>
        <w:numPr>
          <w:ilvl w:val="0"/>
          <w:numId w:val="7"/>
        </w:numPr>
        <w:tabs>
          <w:tab w:val="left" w:pos="830"/>
        </w:tabs>
        <w:ind w:hanging="361"/>
      </w:pPr>
      <w:bookmarkStart w:id="14" w:name="_TOC_250005"/>
      <w:r>
        <w:t>Medidas de atención a la</w:t>
      </w:r>
      <w:r>
        <w:rPr>
          <w:spacing w:val="-3"/>
        </w:rPr>
        <w:t xml:space="preserve"> </w:t>
      </w:r>
      <w:bookmarkEnd w:id="14"/>
      <w:r>
        <w:t>diversidad</w:t>
      </w:r>
    </w:p>
    <w:p w14:paraId="1153D95F" w14:textId="77777777" w:rsidR="00A5513D" w:rsidRDefault="00A5513D">
      <w:pPr>
        <w:pStyle w:val="Textoindependiente"/>
        <w:rPr>
          <w:b/>
          <w:sz w:val="26"/>
        </w:rPr>
      </w:pPr>
    </w:p>
    <w:p w14:paraId="58C6B8EC" w14:textId="77777777" w:rsidR="00A5513D" w:rsidRDefault="00A5513D">
      <w:pPr>
        <w:pStyle w:val="Textoindependiente"/>
        <w:spacing w:before="9"/>
        <w:rPr>
          <w:b/>
          <w:sz w:val="21"/>
        </w:rPr>
      </w:pPr>
    </w:p>
    <w:p w14:paraId="5AB12467" w14:textId="77777777" w:rsidR="00A5513D" w:rsidRDefault="00911A46">
      <w:pPr>
        <w:pStyle w:val="Textoindependiente"/>
        <w:spacing w:line="360" w:lineRule="auto"/>
        <w:ind w:left="675" w:right="1249" w:firstLine="1473"/>
        <w:jc w:val="both"/>
      </w:pPr>
      <w:r>
        <w:t>El</w:t>
      </w:r>
      <w:r>
        <w:rPr>
          <w:spacing w:val="-4"/>
        </w:rPr>
        <w:t xml:space="preserve"> </w:t>
      </w:r>
      <w:r>
        <w:t>alumnado</w:t>
      </w:r>
      <w:r>
        <w:rPr>
          <w:spacing w:val="-5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ha</w:t>
      </w:r>
      <w:r>
        <w:rPr>
          <w:spacing w:val="-6"/>
        </w:rPr>
        <w:t xml:space="preserve"> </w:t>
      </w:r>
      <w:r>
        <w:t>accedido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este</w:t>
      </w:r>
      <w:r>
        <w:rPr>
          <w:spacing w:val="-6"/>
        </w:rPr>
        <w:t xml:space="preserve"> </w:t>
      </w:r>
      <w:r>
        <w:t>ciclo</w:t>
      </w:r>
      <w:r>
        <w:rPr>
          <w:spacing w:val="-10"/>
        </w:rPr>
        <w:t xml:space="preserve"> </w:t>
      </w:r>
      <w:r>
        <w:t>es</w:t>
      </w:r>
      <w:r>
        <w:rPr>
          <w:spacing w:val="-6"/>
        </w:rPr>
        <w:t xml:space="preserve"> </w:t>
      </w:r>
      <w:r>
        <w:t>porque</w:t>
      </w:r>
      <w:r>
        <w:rPr>
          <w:spacing w:val="-6"/>
        </w:rPr>
        <w:t xml:space="preserve"> </w:t>
      </w:r>
      <w:r>
        <w:t>ha</w:t>
      </w:r>
      <w:r>
        <w:rPr>
          <w:spacing w:val="-6"/>
        </w:rPr>
        <w:t xml:space="preserve"> </w:t>
      </w:r>
      <w:r>
        <w:t xml:space="preserve">alcanzado los objetivos de grado medio, bachillerato o bien porque han superado las pruebas de acceso, por lo que en teoría </w:t>
      </w:r>
      <w:r>
        <w:rPr>
          <w:spacing w:val="-3"/>
        </w:rPr>
        <w:t xml:space="preserve">está </w:t>
      </w:r>
      <w:r>
        <w:t>capacitado para seguir oportunamente las enseñanzas del Ciclo Formativo. No obstante, cuando nos encontramos con alumnas/os que</w:t>
      </w:r>
      <w:r>
        <w:t xml:space="preserve"> tienen alguna dificultad, se les apoya con un seguimiento más</w:t>
      </w:r>
      <w:r>
        <w:rPr>
          <w:spacing w:val="1"/>
        </w:rPr>
        <w:t xml:space="preserve"> </w:t>
      </w:r>
      <w:r>
        <w:t>personalizado:</w:t>
      </w:r>
    </w:p>
    <w:p w14:paraId="58CE681F" w14:textId="77777777" w:rsidR="00A5513D" w:rsidRDefault="00911A46">
      <w:pPr>
        <w:pStyle w:val="Prrafodelista"/>
        <w:numPr>
          <w:ilvl w:val="0"/>
          <w:numId w:val="3"/>
        </w:numPr>
        <w:tabs>
          <w:tab w:val="left" w:pos="1540"/>
        </w:tabs>
        <w:spacing w:before="3"/>
        <w:ind w:left="1539"/>
        <w:rPr>
          <w:sz w:val="24"/>
        </w:rPr>
      </w:pPr>
      <w:r>
        <w:rPr>
          <w:sz w:val="24"/>
        </w:rPr>
        <w:t>Explicaciones</w:t>
      </w:r>
      <w:r>
        <w:rPr>
          <w:spacing w:val="-1"/>
          <w:sz w:val="24"/>
        </w:rPr>
        <w:t xml:space="preserve"> </w:t>
      </w:r>
      <w:r>
        <w:rPr>
          <w:sz w:val="24"/>
        </w:rPr>
        <w:t>individuales</w:t>
      </w:r>
    </w:p>
    <w:p w14:paraId="017D4BE6" w14:textId="77777777" w:rsidR="00A5513D" w:rsidRDefault="00911A46">
      <w:pPr>
        <w:pStyle w:val="Prrafodelista"/>
        <w:numPr>
          <w:ilvl w:val="0"/>
          <w:numId w:val="3"/>
        </w:numPr>
        <w:tabs>
          <w:tab w:val="left" w:pos="1540"/>
        </w:tabs>
        <w:spacing w:before="137"/>
        <w:ind w:left="1539"/>
        <w:rPr>
          <w:sz w:val="24"/>
        </w:rPr>
      </w:pPr>
      <w:r>
        <w:rPr>
          <w:sz w:val="24"/>
        </w:rPr>
        <w:t>Mayor atención al trabajo</w:t>
      </w:r>
      <w:r>
        <w:rPr>
          <w:spacing w:val="5"/>
          <w:sz w:val="24"/>
        </w:rPr>
        <w:t xml:space="preserve"> </w:t>
      </w:r>
      <w:r>
        <w:rPr>
          <w:sz w:val="24"/>
        </w:rPr>
        <w:t>personal</w:t>
      </w:r>
    </w:p>
    <w:p w14:paraId="3ED579D7" w14:textId="77777777" w:rsidR="00A5513D" w:rsidRDefault="00911A46">
      <w:pPr>
        <w:pStyle w:val="Prrafodelista"/>
        <w:numPr>
          <w:ilvl w:val="0"/>
          <w:numId w:val="3"/>
        </w:numPr>
        <w:tabs>
          <w:tab w:val="left" w:pos="1540"/>
        </w:tabs>
        <w:spacing w:before="137"/>
        <w:ind w:left="1539"/>
        <w:rPr>
          <w:sz w:val="24"/>
        </w:rPr>
      </w:pPr>
      <w:r>
        <w:rPr>
          <w:sz w:val="24"/>
        </w:rPr>
        <w:t>Propuesta de ejercicios básicos</w:t>
      </w:r>
      <w:r>
        <w:rPr>
          <w:spacing w:val="-4"/>
          <w:sz w:val="24"/>
        </w:rPr>
        <w:t xml:space="preserve"> </w:t>
      </w:r>
      <w:r>
        <w:rPr>
          <w:sz w:val="24"/>
        </w:rPr>
        <w:t>complementarios</w:t>
      </w:r>
    </w:p>
    <w:p w14:paraId="1EB00B4B" w14:textId="77777777" w:rsidR="00A5513D" w:rsidRDefault="00911A46">
      <w:pPr>
        <w:pStyle w:val="Prrafodelista"/>
        <w:numPr>
          <w:ilvl w:val="0"/>
          <w:numId w:val="3"/>
        </w:numPr>
        <w:tabs>
          <w:tab w:val="left" w:pos="1635"/>
          <w:tab w:val="left" w:pos="1636"/>
        </w:tabs>
        <w:spacing w:before="141" w:line="360" w:lineRule="auto"/>
        <w:ind w:right="1247" w:firstLine="604"/>
        <w:rPr>
          <w:sz w:val="24"/>
        </w:rPr>
      </w:pPr>
      <w:r>
        <w:rPr>
          <w:sz w:val="24"/>
        </w:rPr>
        <w:t>Agrupación con compañera/os que le aporten ayuda y estimulen su capacidad.</w:t>
      </w:r>
    </w:p>
    <w:p w14:paraId="62AE078C" w14:textId="77777777" w:rsidR="00A5513D" w:rsidRDefault="00911A46">
      <w:pPr>
        <w:pStyle w:val="Textoindependiente"/>
        <w:spacing w:line="360" w:lineRule="auto"/>
        <w:ind w:left="109" w:right="983" w:firstLine="604"/>
        <w:jc w:val="both"/>
      </w:pPr>
      <w:r>
        <w:t>En cualquier caso, las explicaciones de clase por parte de la profesora se hacen partiendo de conocimientos básicos, no dando nada por sabido, para ir ampliando a lo largo del curso</w:t>
      </w:r>
      <w:r>
        <w:t>. Se pone especial interés en la adquisición de vocabulario específico y su comprensión, lo que facilita el estudio de los conceptos por parte del alumnado, y les pone en disposición de búsqueda de información y utilización de la misma en su futura vida pr</w:t>
      </w:r>
      <w:r>
        <w:t>ofesional.</w:t>
      </w:r>
    </w:p>
    <w:p w14:paraId="496474C1" w14:textId="77777777" w:rsidR="00A5513D" w:rsidRDefault="00A5513D">
      <w:pPr>
        <w:pStyle w:val="Textoindependiente"/>
        <w:spacing w:before="11"/>
        <w:rPr>
          <w:sz w:val="35"/>
        </w:rPr>
      </w:pPr>
    </w:p>
    <w:p w14:paraId="2DDFE35C" w14:textId="77777777" w:rsidR="00A5513D" w:rsidRDefault="00911A46">
      <w:pPr>
        <w:pStyle w:val="Ttulo1"/>
        <w:numPr>
          <w:ilvl w:val="0"/>
          <w:numId w:val="7"/>
        </w:numPr>
        <w:tabs>
          <w:tab w:val="left" w:pos="830"/>
        </w:tabs>
        <w:ind w:hanging="361"/>
      </w:pPr>
      <w:bookmarkStart w:id="15" w:name="_TOC_250004"/>
      <w:r>
        <w:t>Actividades y procedimientos de refuerzo o de</w:t>
      </w:r>
      <w:r>
        <w:rPr>
          <w:spacing w:val="-1"/>
        </w:rPr>
        <w:t xml:space="preserve"> </w:t>
      </w:r>
      <w:bookmarkEnd w:id="15"/>
      <w:r>
        <w:t>recuperación</w:t>
      </w:r>
    </w:p>
    <w:p w14:paraId="012212B3" w14:textId="77777777" w:rsidR="00A5513D" w:rsidRDefault="00A5513D">
      <w:pPr>
        <w:pStyle w:val="Textoindependiente"/>
        <w:rPr>
          <w:b/>
          <w:sz w:val="26"/>
        </w:rPr>
      </w:pPr>
    </w:p>
    <w:p w14:paraId="1333FB14" w14:textId="77777777" w:rsidR="00A5513D" w:rsidRDefault="00A5513D">
      <w:pPr>
        <w:pStyle w:val="Textoindependiente"/>
        <w:spacing w:before="9"/>
        <w:rPr>
          <w:b/>
          <w:sz w:val="21"/>
        </w:rPr>
      </w:pPr>
    </w:p>
    <w:p w14:paraId="4C33DB86" w14:textId="77777777" w:rsidR="00A5513D" w:rsidRDefault="00911A46">
      <w:pPr>
        <w:pStyle w:val="Textoindependiente"/>
        <w:ind w:left="939"/>
      </w:pPr>
      <w:r>
        <w:rPr>
          <w:u w:val="single"/>
        </w:rPr>
        <w:t>Actividades para el alumnado</w:t>
      </w:r>
    </w:p>
    <w:p w14:paraId="7C797DED" w14:textId="77777777" w:rsidR="00A5513D" w:rsidRDefault="00A5513D">
      <w:pPr>
        <w:pStyle w:val="Textoindependiente"/>
        <w:rPr>
          <w:sz w:val="20"/>
        </w:rPr>
      </w:pPr>
    </w:p>
    <w:p w14:paraId="5BE0F850" w14:textId="77777777" w:rsidR="00A5513D" w:rsidRDefault="00A5513D">
      <w:pPr>
        <w:pStyle w:val="Textoindependiente"/>
        <w:spacing w:before="4"/>
        <w:rPr>
          <w:sz w:val="20"/>
        </w:rPr>
      </w:pPr>
    </w:p>
    <w:p w14:paraId="60A301C8" w14:textId="77777777" w:rsidR="00A5513D" w:rsidRDefault="00911A46">
      <w:pPr>
        <w:pStyle w:val="Prrafodelista"/>
        <w:numPr>
          <w:ilvl w:val="0"/>
          <w:numId w:val="2"/>
        </w:numPr>
        <w:tabs>
          <w:tab w:val="left" w:pos="1026"/>
        </w:tabs>
        <w:spacing w:before="90" w:line="360" w:lineRule="auto"/>
        <w:ind w:right="988" w:firstLine="0"/>
        <w:jc w:val="both"/>
        <w:rPr>
          <w:sz w:val="24"/>
        </w:rPr>
      </w:pPr>
      <w:r>
        <w:rPr>
          <w:sz w:val="24"/>
        </w:rPr>
        <w:t>Actividades de introducción-motivadoras: son las que deben de iniciar la secuencia</w:t>
      </w:r>
      <w:r>
        <w:rPr>
          <w:spacing w:val="-12"/>
          <w:sz w:val="24"/>
        </w:rPr>
        <w:t xml:space="preserve"> </w:t>
      </w:r>
      <w:r>
        <w:rPr>
          <w:sz w:val="24"/>
        </w:rPr>
        <w:t>de</w:t>
      </w:r>
      <w:r>
        <w:rPr>
          <w:spacing w:val="-11"/>
          <w:sz w:val="24"/>
        </w:rPr>
        <w:t xml:space="preserve"> </w:t>
      </w:r>
      <w:r>
        <w:rPr>
          <w:sz w:val="24"/>
        </w:rPr>
        <w:t>aprendizaje.</w:t>
      </w:r>
      <w:r>
        <w:rPr>
          <w:spacing w:val="-8"/>
          <w:sz w:val="24"/>
        </w:rPr>
        <w:t xml:space="preserve"> </w:t>
      </w:r>
      <w:r>
        <w:rPr>
          <w:sz w:val="24"/>
        </w:rPr>
        <w:t>Las</w:t>
      </w:r>
      <w:r>
        <w:rPr>
          <w:spacing w:val="-12"/>
          <w:sz w:val="24"/>
        </w:rPr>
        <w:t xml:space="preserve"> </w:t>
      </w:r>
      <w:r>
        <w:rPr>
          <w:sz w:val="24"/>
        </w:rPr>
        <w:t>realizamos</w:t>
      </w:r>
      <w:r>
        <w:rPr>
          <w:spacing w:val="-13"/>
          <w:sz w:val="24"/>
        </w:rPr>
        <w:t xml:space="preserve"> </w:t>
      </w:r>
      <w:r>
        <w:rPr>
          <w:sz w:val="24"/>
        </w:rPr>
        <w:t>para</w:t>
      </w:r>
      <w:r>
        <w:rPr>
          <w:spacing w:val="-11"/>
          <w:sz w:val="24"/>
        </w:rPr>
        <w:t xml:space="preserve"> </w:t>
      </w:r>
      <w:r>
        <w:rPr>
          <w:sz w:val="24"/>
        </w:rPr>
        <w:t>conocer</w:t>
      </w:r>
      <w:r>
        <w:rPr>
          <w:spacing w:val="-8"/>
          <w:sz w:val="24"/>
        </w:rPr>
        <w:t xml:space="preserve"> </w:t>
      </w:r>
      <w:r>
        <w:rPr>
          <w:sz w:val="24"/>
        </w:rPr>
        <w:t>los</w:t>
      </w:r>
      <w:r>
        <w:rPr>
          <w:spacing w:val="-13"/>
          <w:sz w:val="24"/>
        </w:rPr>
        <w:t xml:space="preserve"> </w:t>
      </w:r>
      <w:r>
        <w:rPr>
          <w:sz w:val="24"/>
        </w:rPr>
        <w:t>conocimientos</w:t>
      </w:r>
      <w:r>
        <w:rPr>
          <w:spacing w:val="-12"/>
          <w:sz w:val="24"/>
        </w:rPr>
        <w:t xml:space="preserve"> </w:t>
      </w:r>
      <w:r>
        <w:rPr>
          <w:sz w:val="24"/>
        </w:rPr>
        <w:t>previos</w:t>
      </w:r>
      <w:r>
        <w:rPr>
          <w:sz w:val="24"/>
        </w:rPr>
        <w:t>, los</w:t>
      </w:r>
      <w:r>
        <w:rPr>
          <w:spacing w:val="-7"/>
          <w:sz w:val="24"/>
        </w:rPr>
        <w:t xml:space="preserve"> </w:t>
      </w:r>
      <w:r>
        <w:rPr>
          <w:sz w:val="24"/>
        </w:rPr>
        <w:t>mapas</w:t>
      </w:r>
      <w:r>
        <w:rPr>
          <w:spacing w:val="-7"/>
          <w:sz w:val="24"/>
        </w:rPr>
        <w:t xml:space="preserve"> </w:t>
      </w:r>
      <w:r>
        <w:rPr>
          <w:sz w:val="24"/>
        </w:rPr>
        <w:t>conceptuales</w:t>
      </w:r>
      <w:r>
        <w:rPr>
          <w:spacing w:val="-6"/>
          <w:sz w:val="24"/>
        </w:rPr>
        <w:t xml:space="preserve"> </w:t>
      </w:r>
      <w:r>
        <w:rPr>
          <w:sz w:val="24"/>
        </w:rPr>
        <w:t>del</w:t>
      </w:r>
      <w:r>
        <w:rPr>
          <w:spacing w:val="-4"/>
          <w:sz w:val="24"/>
        </w:rPr>
        <w:t xml:space="preserve"> </w:t>
      </w:r>
      <w:r>
        <w:rPr>
          <w:sz w:val="24"/>
        </w:rPr>
        <w:t>alumno/a,</w:t>
      </w:r>
      <w:r>
        <w:rPr>
          <w:spacing w:val="-2"/>
          <w:sz w:val="24"/>
        </w:rPr>
        <w:t xml:space="preserve"> </w:t>
      </w:r>
      <w:r>
        <w:rPr>
          <w:sz w:val="24"/>
        </w:rPr>
        <w:t>con</w:t>
      </w:r>
      <w:r>
        <w:rPr>
          <w:spacing w:val="-5"/>
          <w:sz w:val="24"/>
        </w:rPr>
        <w:t xml:space="preserve"> </w:t>
      </w:r>
      <w:r>
        <w:rPr>
          <w:sz w:val="24"/>
        </w:rPr>
        <w:t>objeto</w:t>
      </w:r>
      <w:r>
        <w:rPr>
          <w:spacing w:val="-4"/>
          <w:sz w:val="24"/>
        </w:rPr>
        <w:t xml:space="preserve"> </w:t>
      </w:r>
      <w:r>
        <w:rPr>
          <w:spacing w:val="-3"/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detectar</w:t>
      </w:r>
      <w:r>
        <w:rPr>
          <w:spacing w:val="-3"/>
          <w:sz w:val="24"/>
        </w:rPr>
        <w:t xml:space="preserve"> </w:t>
      </w:r>
      <w:r>
        <w:rPr>
          <w:sz w:val="24"/>
        </w:rPr>
        <w:t>los</w:t>
      </w:r>
      <w:r>
        <w:rPr>
          <w:spacing w:val="-6"/>
          <w:sz w:val="24"/>
        </w:rPr>
        <w:t xml:space="preserve"> </w:t>
      </w:r>
      <w:r>
        <w:rPr>
          <w:sz w:val="24"/>
        </w:rPr>
        <w:t>aciertos</w:t>
      </w:r>
      <w:r>
        <w:rPr>
          <w:spacing w:val="-7"/>
          <w:sz w:val="24"/>
        </w:rPr>
        <w:t xml:space="preserve"> </w:t>
      </w:r>
      <w:r>
        <w:rPr>
          <w:sz w:val="24"/>
        </w:rPr>
        <w:t>o</w:t>
      </w:r>
      <w:r>
        <w:rPr>
          <w:spacing w:val="-5"/>
          <w:sz w:val="24"/>
        </w:rPr>
        <w:t xml:space="preserve"> </w:t>
      </w:r>
      <w:r>
        <w:rPr>
          <w:sz w:val="24"/>
        </w:rPr>
        <w:t>errores que</w:t>
      </w:r>
      <w:r>
        <w:rPr>
          <w:spacing w:val="16"/>
          <w:sz w:val="24"/>
        </w:rPr>
        <w:t xml:space="preserve"> </w:t>
      </w:r>
      <w:r>
        <w:rPr>
          <w:sz w:val="24"/>
        </w:rPr>
        <w:t>sobre</w:t>
      </w:r>
      <w:r>
        <w:rPr>
          <w:spacing w:val="17"/>
          <w:sz w:val="24"/>
        </w:rPr>
        <w:t xml:space="preserve"> </w:t>
      </w:r>
      <w:r>
        <w:rPr>
          <w:sz w:val="24"/>
        </w:rPr>
        <w:t>los</w:t>
      </w:r>
      <w:r>
        <w:rPr>
          <w:spacing w:val="15"/>
          <w:sz w:val="24"/>
        </w:rPr>
        <w:t xml:space="preserve"> </w:t>
      </w:r>
      <w:r>
        <w:rPr>
          <w:sz w:val="24"/>
        </w:rPr>
        <w:t>contenidos</w:t>
      </w:r>
      <w:r>
        <w:rPr>
          <w:spacing w:val="16"/>
          <w:sz w:val="24"/>
        </w:rPr>
        <w:t xml:space="preserve"> </w:t>
      </w:r>
      <w:r>
        <w:rPr>
          <w:sz w:val="24"/>
        </w:rPr>
        <w:t>a</w:t>
      </w:r>
      <w:r>
        <w:rPr>
          <w:spacing w:val="17"/>
          <w:sz w:val="24"/>
        </w:rPr>
        <w:t xml:space="preserve"> </w:t>
      </w:r>
      <w:r>
        <w:rPr>
          <w:sz w:val="24"/>
        </w:rPr>
        <w:t>desarrollar</w:t>
      </w:r>
      <w:r>
        <w:rPr>
          <w:spacing w:val="14"/>
          <w:sz w:val="24"/>
        </w:rPr>
        <w:t xml:space="preserve"> </w:t>
      </w:r>
      <w:r>
        <w:rPr>
          <w:sz w:val="24"/>
        </w:rPr>
        <w:t>presentes</w:t>
      </w:r>
      <w:r>
        <w:rPr>
          <w:spacing w:val="16"/>
          <w:sz w:val="24"/>
        </w:rPr>
        <w:t xml:space="preserve"> </w:t>
      </w:r>
      <w:r>
        <w:rPr>
          <w:sz w:val="24"/>
        </w:rPr>
        <w:t>en</w:t>
      </w:r>
      <w:r>
        <w:rPr>
          <w:spacing w:val="18"/>
          <w:sz w:val="24"/>
        </w:rPr>
        <w:t xml:space="preserve"> </w:t>
      </w:r>
      <w:r>
        <w:rPr>
          <w:sz w:val="24"/>
        </w:rPr>
        <w:t>el</w:t>
      </w:r>
      <w:r>
        <w:rPr>
          <w:spacing w:val="17"/>
          <w:sz w:val="24"/>
        </w:rPr>
        <w:t xml:space="preserve"> </w:t>
      </w:r>
      <w:r>
        <w:rPr>
          <w:sz w:val="24"/>
        </w:rPr>
        <w:t>alumnado.</w:t>
      </w:r>
      <w:r>
        <w:rPr>
          <w:spacing w:val="15"/>
          <w:sz w:val="24"/>
        </w:rPr>
        <w:t xml:space="preserve"> </w:t>
      </w:r>
      <w:r>
        <w:rPr>
          <w:sz w:val="24"/>
        </w:rPr>
        <w:t>Es</w:t>
      </w:r>
      <w:r>
        <w:rPr>
          <w:spacing w:val="16"/>
          <w:sz w:val="24"/>
        </w:rPr>
        <w:t xml:space="preserve"> </w:t>
      </w:r>
      <w:r>
        <w:rPr>
          <w:sz w:val="24"/>
        </w:rPr>
        <w:t>muy</w:t>
      </w:r>
    </w:p>
    <w:p w14:paraId="688844FF" w14:textId="77777777" w:rsidR="00A5513D" w:rsidRDefault="00A5513D">
      <w:pPr>
        <w:spacing w:line="360" w:lineRule="auto"/>
        <w:jc w:val="both"/>
        <w:rPr>
          <w:sz w:val="24"/>
        </w:rPr>
        <w:sectPr w:rsidR="00A5513D">
          <w:pgSz w:w="11900" w:h="16840"/>
          <w:pgMar w:top="1740" w:right="700" w:bottom="980" w:left="1600" w:header="459" w:footer="788" w:gutter="0"/>
          <w:cols w:space="720"/>
        </w:sectPr>
      </w:pPr>
    </w:p>
    <w:p w14:paraId="4ECBE7B1" w14:textId="77777777" w:rsidR="00A5513D" w:rsidRDefault="00A5513D">
      <w:pPr>
        <w:pStyle w:val="Textoindependiente"/>
        <w:spacing w:before="9"/>
        <w:rPr>
          <w:sz w:val="17"/>
        </w:rPr>
      </w:pPr>
    </w:p>
    <w:p w14:paraId="7F845135" w14:textId="77777777" w:rsidR="00A5513D" w:rsidRDefault="00911A46">
      <w:pPr>
        <w:pStyle w:val="Textoindependiente"/>
        <w:spacing w:before="90" w:line="360" w:lineRule="auto"/>
        <w:ind w:left="814" w:right="996"/>
        <w:jc w:val="both"/>
      </w:pPr>
      <w:r>
        <w:t>importante realizar este tipo de actividades de cara a que el aprendizaje sea significativo.</w:t>
      </w:r>
    </w:p>
    <w:p w14:paraId="122C4B47" w14:textId="77777777" w:rsidR="00A5513D" w:rsidRDefault="00911A46">
      <w:pPr>
        <w:pStyle w:val="Prrafodelista"/>
        <w:numPr>
          <w:ilvl w:val="0"/>
          <w:numId w:val="2"/>
        </w:numPr>
        <w:tabs>
          <w:tab w:val="left" w:pos="1002"/>
        </w:tabs>
        <w:spacing w:line="362" w:lineRule="auto"/>
        <w:ind w:right="990" w:firstLine="0"/>
        <w:jc w:val="both"/>
        <w:rPr>
          <w:sz w:val="24"/>
        </w:rPr>
      </w:pPr>
      <w:r>
        <w:rPr>
          <w:sz w:val="24"/>
        </w:rPr>
        <w:t>Actividades de desarrollo y aprendizaje: Son las que nos introducen en los conceptos: Descripciones, vocabulario técnico,</w:t>
      </w:r>
      <w:r>
        <w:rPr>
          <w:spacing w:val="10"/>
          <w:sz w:val="24"/>
        </w:rPr>
        <w:t xml:space="preserve"> </w:t>
      </w:r>
      <w:r>
        <w:rPr>
          <w:sz w:val="24"/>
        </w:rPr>
        <w:t>etc.</w:t>
      </w:r>
    </w:p>
    <w:p w14:paraId="4850A15C" w14:textId="77777777" w:rsidR="00A5513D" w:rsidRDefault="00911A46">
      <w:pPr>
        <w:pStyle w:val="Prrafodelista"/>
        <w:numPr>
          <w:ilvl w:val="0"/>
          <w:numId w:val="2"/>
        </w:numPr>
        <w:tabs>
          <w:tab w:val="left" w:pos="954"/>
        </w:tabs>
        <w:spacing w:line="360" w:lineRule="auto"/>
        <w:ind w:right="990" w:firstLine="0"/>
        <w:jc w:val="both"/>
        <w:rPr>
          <w:sz w:val="24"/>
        </w:rPr>
      </w:pPr>
      <w:r>
        <w:rPr>
          <w:sz w:val="24"/>
        </w:rPr>
        <w:t>Actividades</w:t>
      </w:r>
      <w:r>
        <w:rPr>
          <w:spacing w:val="-9"/>
          <w:sz w:val="24"/>
        </w:rPr>
        <w:t xml:space="preserve"> </w:t>
      </w:r>
      <w:r>
        <w:rPr>
          <w:sz w:val="24"/>
        </w:rPr>
        <w:t>de</w:t>
      </w:r>
      <w:r>
        <w:rPr>
          <w:spacing w:val="-8"/>
          <w:sz w:val="24"/>
        </w:rPr>
        <w:t xml:space="preserve"> </w:t>
      </w:r>
      <w:r>
        <w:rPr>
          <w:sz w:val="24"/>
        </w:rPr>
        <w:t>comprensión:</w:t>
      </w:r>
      <w:r>
        <w:rPr>
          <w:spacing w:val="-6"/>
          <w:sz w:val="24"/>
        </w:rPr>
        <w:t xml:space="preserve"> </w:t>
      </w:r>
      <w:r>
        <w:rPr>
          <w:sz w:val="24"/>
        </w:rPr>
        <w:t>debates,</w:t>
      </w:r>
      <w:r>
        <w:rPr>
          <w:spacing w:val="-4"/>
          <w:sz w:val="24"/>
        </w:rPr>
        <w:t xml:space="preserve"> </w:t>
      </w:r>
      <w:r>
        <w:rPr>
          <w:sz w:val="24"/>
        </w:rPr>
        <w:t>interpretación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8"/>
          <w:sz w:val="24"/>
        </w:rPr>
        <w:t xml:space="preserve"> </w:t>
      </w:r>
      <w:r>
        <w:rPr>
          <w:sz w:val="24"/>
        </w:rPr>
        <w:t>textos</w:t>
      </w:r>
      <w:r>
        <w:rPr>
          <w:spacing w:val="-9"/>
          <w:sz w:val="24"/>
        </w:rPr>
        <w:t xml:space="preserve"> </w:t>
      </w:r>
      <w:r>
        <w:rPr>
          <w:sz w:val="24"/>
        </w:rPr>
        <w:t>o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8"/>
          <w:sz w:val="24"/>
        </w:rPr>
        <w:t xml:space="preserve"> </w:t>
      </w:r>
      <w:r>
        <w:rPr>
          <w:sz w:val="24"/>
        </w:rPr>
        <w:t>documentos, interpretación de gráficos, interpretación de datos, colecciones, cálculos, descubrimiento de</w:t>
      </w:r>
      <w:r>
        <w:rPr>
          <w:spacing w:val="2"/>
          <w:sz w:val="24"/>
        </w:rPr>
        <w:t xml:space="preserve"> </w:t>
      </w:r>
      <w:r>
        <w:rPr>
          <w:sz w:val="24"/>
        </w:rPr>
        <w:t>errores.</w:t>
      </w:r>
    </w:p>
    <w:p w14:paraId="584B1399" w14:textId="77777777" w:rsidR="00A5513D" w:rsidRDefault="00911A46">
      <w:pPr>
        <w:pStyle w:val="Prrafodelista"/>
        <w:numPr>
          <w:ilvl w:val="0"/>
          <w:numId w:val="1"/>
        </w:numPr>
        <w:tabs>
          <w:tab w:val="left" w:pos="983"/>
        </w:tabs>
        <w:spacing w:line="360" w:lineRule="auto"/>
        <w:ind w:right="987" w:firstLine="0"/>
        <w:jc w:val="both"/>
        <w:rPr>
          <w:sz w:val="24"/>
        </w:rPr>
      </w:pPr>
      <w:r>
        <w:rPr>
          <w:sz w:val="24"/>
        </w:rPr>
        <w:t xml:space="preserve">Actividades de elaboración y aplicación: resolución de situaciones-problema, resolución de problemas, ejercicios prácticos, </w:t>
      </w:r>
      <w:r>
        <w:rPr>
          <w:spacing w:val="-3"/>
          <w:sz w:val="24"/>
        </w:rPr>
        <w:t xml:space="preserve">uso </w:t>
      </w:r>
      <w:r>
        <w:rPr>
          <w:sz w:val="24"/>
        </w:rPr>
        <w:t>de técnicas, búsqueda de información, discusión-debate, resumen, experimentos, clasificaciones,</w:t>
      </w:r>
      <w:r>
        <w:rPr>
          <w:spacing w:val="-39"/>
          <w:sz w:val="24"/>
        </w:rPr>
        <w:t xml:space="preserve"> </w:t>
      </w:r>
      <w:r>
        <w:rPr>
          <w:sz w:val="24"/>
        </w:rPr>
        <w:t>pequeños proyectos, paneles,</w:t>
      </w:r>
      <w:r>
        <w:rPr>
          <w:spacing w:val="7"/>
          <w:sz w:val="24"/>
        </w:rPr>
        <w:t xml:space="preserve"> </w:t>
      </w:r>
      <w:r>
        <w:rPr>
          <w:sz w:val="24"/>
        </w:rPr>
        <w:t>dis</w:t>
      </w:r>
      <w:r>
        <w:rPr>
          <w:sz w:val="24"/>
        </w:rPr>
        <w:t>eños.</w:t>
      </w:r>
    </w:p>
    <w:p w14:paraId="533BB1DE" w14:textId="77777777" w:rsidR="00A5513D" w:rsidRDefault="00911A46">
      <w:pPr>
        <w:pStyle w:val="Prrafodelista"/>
        <w:numPr>
          <w:ilvl w:val="0"/>
          <w:numId w:val="1"/>
        </w:numPr>
        <w:tabs>
          <w:tab w:val="left" w:pos="974"/>
        </w:tabs>
        <w:spacing w:line="360" w:lineRule="auto"/>
        <w:ind w:right="990" w:firstLine="0"/>
        <w:jc w:val="both"/>
        <w:rPr>
          <w:sz w:val="24"/>
        </w:rPr>
      </w:pPr>
      <w:r>
        <w:rPr>
          <w:sz w:val="24"/>
        </w:rPr>
        <w:t>Actividades de resumen, comprobación: son tareas de amplia duración como: visitas,</w:t>
      </w:r>
      <w:r>
        <w:rPr>
          <w:spacing w:val="-3"/>
          <w:sz w:val="24"/>
        </w:rPr>
        <w:t xml:space="preserve"> </w:t>
      </w:r>
      <w:r>
        <w:rPr>
          <w:sz w:val="24"/>
        </w:rPr>
        <w:t>excursiones,</w:t>
      </w:r>
      <w:r>
        <w:rPr>
          <w:spacing w:val="-2"/>
          <w:sz w:val="24"/>
        </w:rPr>
        <w:t xml:space="preserve"> </w:t>
      </w:r>
      <w:r>
        <w:rPr>
          <w:sz w:val="24"/>
        </w:rPr>
        <w:t>viajes,</w:t>
      </w:r>
      <w:r>
        <w:rPr>
          <w:spacing w:val="-2"/>
          <w:sz w:val="24"/>
        </w:rPr>
        <w:t xml:space="preserve"> </w:t>
      </w:r>
      <w:r>
        <w:rPr>
          <w:sz w:val="24"/>
        </w:rPr>
        <w:t>murales,</w:t>
      </w:r>
      <w:r>
        <w:rPr>
          <w:spacing w:val="-6"/>
          <w:sz w:val="24"/>
        </w:rPr>
        <w:t xml:space="preserve"> </w:t>
      </w:r>
      <w:r>
        <w:rPr>
          <w:sz w:val="24"/>
        </w:rPr>
        <w:t>ficheros,</w:t>
      </w:r>
      <w:r>
        <w:rPr>
          <w:spacing w:val="-6"/>
          <w:sz w:val="24"/>
        </w:rPr>
        <w:t xml:space="preserve"> </w:t>
      </w:r>
      <w:r>
        <w:rPr>
          <w:sz w:val="24"/>
        </w:rPr>
        <w:t>lectura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10"/>
          <w:sz w:val="24"/>
        </w:rPr>
        <w:t xml:space="preserve"> </w:t>
      </w:r>
      <w:r>
        <w:rPr>
          <w:sz w:val="24"/>
        </w:rPr>
        <w:t>libros,</w:t>
      </w:r>
      <w:r>
        <w:rPr>
          <w:spacing w:val="-6"/>
          <w:sz w:val="24"/>
        </w:rPr>
        <w:t xml:space="preserve"> </w:t>
      </w:r>
      <w:r>
        <w:rPr>
          <w:sz w:val="24"/>
        </w:rPr>
        <w:t>periódico</w:t>
      </w:r>
      <w:r>
        <w:rPr>
          <w:spacing w:val="-8"/>
          <w:sz w:val="24"/>
        </w:rPr>
        <w:t xml:space="preserve"> </w:t>
      </w:r>
      <w:r>
        <w:rPr>
          <w:sz w:val="24"/>
        </w:rPr>
        <w:t>escolar, exposiciones de trabajos, trabajos monográficos, entrevistas o consultas</w:t>
      </w:r>
      <w:r>
        <w:rPr>
          <w:spacing w:val="-31"/>
          <w:sz w:val="24"/>
        </w:rPr>
        <w:t xml:space="preserve"> </w:t>
      </w:r>
      <w:r>
        <w:rPr>
          <w:sz w:val="24"/>
        </w:rPr>
        <w:t>públicas.</w:t>
      </w:r>
    </w:p>
    <w:p w14:paraId="342370F5" w14:textId="77777777" w:rsidR="00A5513D" w:rsidRDefault="00911A46">
      <w:pPr>
        <w:pStyle w:val="Prrafodelista"/>
        <w:numPr>
          <w:ilvl w:val="0"/>
          <w:numId w:val="1"/>
        </w:numPr>
        <w:tabs>
          <w:tab w:val="left" w:pos="998"/>
        </w:tabs>
        <w:spacing w:line="360" w:lineRule="auto"/>
        <w:ind w:right="987" w:firstLine="14"/>
        <w:jc w:val="both"/>
        <w:rPr>
          <w:sz w:val="24"/>
        </w:rPr>
      </w:pPr>
      <w:r>
        <w:rPr>
          <w:sz w:val="24"/>
        </w:rPr>
        <w:t>Activi</w:t>
      </w:r>
      <w:r>
        <w:rPr>
          <w:sz w:val="24"/>
        </w:rPr>
        <w:t>dades de refuerzo</w:t>
      </w:r>
      <w:r>
        <w:rPr>
          <w:b/>
          <w:sz w:val="24"/>
        </w:rPr>
        <w:t xml:space="preserve">: </w:t>
      </w:r>
      <w:r>
        <w:rPr>
          <w:sz w:val="24"/>
        </w:rPr>
        <w:t>se programan para tratar de ayudar al alumnado de ritmo</w:t>
      </w:r>
      <w:r>
        <w:rPr>
          <w:spacing w:val="-11"/>
          <w:sz w:val="24"/>
        </w:rPr>
        <w:t xml:space="preserve"> </w:t>
      </w:r>
      <w:r>
        <w:rPr>
          <w:sz w:val="24"/>
        </w:rPr>
        <w:t>lento</w:t>
      </w:r>
      <w:r>
        <w:rPr>
          <w:spacing w:val="-14"/>
          <w:sz w:val="24"/>
        </w:rPr>
        <w:t xml:space="preserve"> </w:t>
      </w:r>
      <w:r>
        <w:rPr>
          <w:sz w:val="24"/>
        </w:rPr>
        <w:t>o</w:t>
      </w:r>
      <w:r>
        <w:rPr>
          <w:spacing w:val="-10"/>
          <w:sz w:val="24"/>
        </w:rPr>
        <w:t xml:space="preserve"> </w:t>
      </w:r>
      <w:r>
        <w:rPr>
          <w:sz w:val="24"/>
        </w:rPr>
        <w:t>con</w:t>
      </w:r>
      <w:r>
        <w:rPr>
          <w:spacing w:val="-10"/>
          <w:sz w:val="24"/>
        </w:rPr>
        <w:t xml:space="preserve"> </w:t>
      </w:r>
      <w:r>
        <w:rPr>
          <w:sz w:val="24"/>
        </w:rPr>
        <w:t>necesidades</w:t>
      </w:r>
      <w:r>
        <w:rPr>
          <w:spacing w:val="-13"/>
          <w:sz w:val="24"/>
        </w:rPr>
        <w:t xml:space="preserve"> </w:t>
      </w:r>
      <w:r>
        <w:rPr>
          <w:sz w:val="24"/>
        </w:rPr>
        <w:t>educativas</w:t>
      </w:r>
      <w:r>
        <w:rPr>
          <w:spacing w:val="-12"/>
          <w:sz w:val="24"/>
        </w:rPr>
        <w:t xml:space="preserve"> </w:t>
      </w:r>
      <w:r>
        <w:rPr>
          <w:sz w:val="24"/>
        </w:rPr>
        <w:t>especiales.</w:t>
      </w:r>
      <w:r>
        <w:rPr>
          <w:spacing w:val="-7"/>
          <w:sz w:val="24"/>
        </w:rPr>
        <w:t xml:space="preserve"> </w:t>
      </w:r>
      <w:r>
        <w:rPr>
          <w:sz w:val="24"/>
        </w:rPr>
        <w:t>Se</w:t>
      </w:r>
      <w:r>
        <w:rPr>
          <w:spacing w:val="-11"/>
          <w:sz w:val="24"/>
        </w:rPr>
        <w:t xml:space="preserve"> </w:t>
      </w:r>
      <w:r>
        <w:rPr>
          <w:sz w:val="24"/>
        </w:rPr>
        <w:t>pueden</w:t>
      </w:r>
      <w:r>
        <w:rPr>
          <w:spacing w:val="-11"/>
          <w:sz w:val="24"/>
        </w:rPr>
        <w:t xml:space="preserve"> </w:t>
      </w:r>
      <w:r>
        <w:rPr>
          <w:sz w:val="24"/>
        </w:rPr>
        <w:t>utilizar</w:t>
      </w:r>
      <w:r>
        <w:rPr>
          <w:spacing w:val="-8"/>
          <w:sz w:val="24"/>
        </w:rPr>
        <w:t xml:space="preserve"> </w:t>
      </w:r>
      <w:r>
        <w:rPr>
          <w:sz w:val="24"/>
        </w:rPr>
        <w:t>muchas</w:t>
      </w:r>
      <w:r>
        <w:rPr>
          <w:spacing w:val="-12"/>
          <w:sz w:val="24"/>
        </w:rPr>
        <w:t xml:space="preserve"> </w:t>
      </w:r>
      <w:r>
        <w:rPr>
          <w:sz w:val="24"/>
        </w:rPr>
        <w:t>de las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desarrollo</w:t>
      </w:r>
      <w:r>
        <w:rPr>
          <w:spacing w:val="-4"/>
          <w:sz w:val="24"/>
        </w:rPr>
        <w:t xml:space="preserve"> </w:t>
      </w:r>
      <w:r>
        <w:rPr>
          <w:sz w:val="24"/>
        </w:rPr>
        <w:t>y</w:t>
      </w:r>
      <w:r>
        <w:rPr>
          <w:spacing w:val="-5"/>
          <w:sz w:val="24"/>
        </w:rPr>
        <w:t xml:space="preserve"> </w:t>
      </w:r>
      <w:r>
        <w:rPr>
          <w:sz w:val="24"/>
        </w:rPr>
        <w:t>aprendizaje,</w:t>
      </w:r>
      <w:r>
        <w:rPr>
          <w:spacing w:val="-1"/>
          <w:sz w:val="24"/>
        </w:rPr>
        <w:t xml:space="preserve"> </w:t>
      </w:r>
      <w:r>
        <w:rPr>
          <w:sz w:val="24"/>
        </w:rPr>
        <w:t>pero</w:t>
      </w:r>
      <w:r>
        <w:rPr>
          <w:spacing w:val="-5"/>
          <w:sz w:val="24"/>
        </w:rPr>
        <w:t xml:space="preserve"> </w:t>
      </w:r>
      <w:r>
        <w:rPr>
          <w:sz w:val="24"/>
        </w:rPr>
        <w:t>descompuestas</w:t>
      </w:r>
      <w:r>
        <w:rPr>
          <w:spacing w:val="-6"/>
          <w:sz w:val="24"/>
        </w:rPr>
        <w:t xml:space="preserve"> </w:t>
      </w:r>
      <w:r>
        <w:rPr>
          <w:sz w:val="24"/>
        </w:rPr>
        <w:t>en</w:t>
      </w:r>
      <w:r>
        <w:rPr>
          <w:spacing w:val="-5"/>
          <w:sz w:val="24"/>
        </w:rPr>
        <w:t xml:space="preserve"> </w:t>
      </w:r>
      <w:r>
        <w:rPr>
          <w:sz w:val="24"/>
        </w:rPr>
        <w:t>los</w:t>
      </w:r>
      <w:r>
        <w:rPr>
          <w:spacing w:val="-7"/>
          <w:sz w:val="24"/>
        </w:rPr>
        <w:t xml:space="preserve"> </w:t>
      </w:r>
      <w:r>
        <w:rPr>
          <w:sz w:val="24"/>
        </w:rPr>
        <w:t>pasos</w:t>
      </w:r>
      <w:r>
        <w:rPr>
          <w:spacing w:val="-6"/>
          <w:sz w:val="24"/>
        </w:rPr>
        <w:t xml:space="preserve"> </w:t>
      </w:r>
      <w:r>
        <w:rPr>
          <w:sz w:val="24"/>
        </w:rPr>
        <w:t>fundamentales</w:t>
      </w:r>
      <w:r>
        <w:rPr>
          <w:spacing w:val="-7"/>
          <w:sz w:val="24"/>
        </w:rPr>
        <w:t xml:space="preserve"> </w:t>
      </w:r>
      <w:r>
        <w:rPr>
          <w:sz w:val="24"/>
        </w:rPr>
        <w:t>y planteadas de distinta</w:t>
      </w:r>
      <w:r>
        <w:rPr>
          <w:spacing w:val="1"/>
          <w:sz w:val="24"/>
        </w:rPr>
        <w:t xml:space="preserve"> </w:t>
      </w:r>
      <w:r>
        <w:rPr>
          <w:sz w:val="24"/>
        </w:rPr>
        <w:t>manera.</w:t>
      </w:r>
    </w:p>
    <w:p w14:paraId="4EB142A4" w14:textId="77777777" w:rsidR="00A5513D" w:rsidRDefault="00911A46">
      <w:pPr>
        <w:pStyle w:val="Prrafodelista"/>
        <w:numPr>
          <w:ilvl w:val="0"/>
          <w:numId w:val="1"/>
        </w:numPr>
        <w:tabs>
          <w:tab w:val="left" w:pos="1017"/>
        </w:tabs>
        <w:spacing w:line="360" w:lineRule="auto"/>
        <w:ind w:right="988" w:firstLine="14"/>
        <w:jc w:val="both"/>
        <w:rPr>
          <w:sz w:val="24"/>
        </w:rPr>
      </w:pPr>
      <w:r>
        <w:rPr>
          <w:sz w:val="24"/>
        </w:rPr>
        <w:t>Actividades de ampliación: se programan para los alumnos/as aventajados, permitiéndoles continuar una progresión individualizada de su aprendizaje. Son válidas</w:t>
      </w:r>
      <w:r>
        <w:rPr>
          <w:spacing w:val="-17"/>
          <w:sz w:val="24"/>
        </w:rPr>
        <w:t xml:space="preserve"> </w:t>
      </w:r>
      <w:r>
        <w:rPr>
          <w:sz w:val="24"/>
        </w:rPr>
        <w:t>igualmente</w:t>
      </w:r>
      <w:r>
        <w:rPr>
          <w:spacing w:val="-15"/>
          <w:sz w:val="24"/>
        </w:rPr>
        <w:t xml:space="preserve"> </w:t>
      </w:r>
      <w:r>
        <w:rPr>
          <w:sz w:val="24"/>
        </w:rPr>
        <w:t>muchas</w:t>
      </w:r>
      <w:r>
        <w:rPr>
          <w:spacing w:val="-17"/>
          <w:sz w:val="24"/>
        </w:rPr>
        <w:t xml:space="preserve"> </w:t>
      </w:r>
      <w:r>
        <w:rPr>
          <w:sz w:val="24"/>
        </w:rPr>
        <w:t>de</w:t>
      </w:r>
      <w:r>
        <w:rPr>
          <w:spacing w:val="-15"/>
          <w:sz w:val="24"/>
        </w:rPr>
        <w:t xml:space="preserve"> </w:t>
      </w:r>
      <w:r>
        <w:rPr>
          <w:sz w:val="24"/>
        </w:rPr>
        <w:t>las</w:t>
      </w:r>
      <w:r>
        <w:rPr>
          <w:spacing w:val="-17"/>
          <w:sz w:val="24"/>
        </w:rPr>
        <w:t xml:space="preserve"> </w:t>
      </w:r>
      <w:r>
        <w:rPr>
          <w:sz w:val="24"/>
        </w:rPr>
        <w:t>de</w:t>
      </w:r>
      <w:r>
        <w:rPr>
          <w:spacing w:val="-14"/>
          <w:sz w:val="24"/>
        </w:rPr>
        <w:t xml:space="preserve"> </w:t>
      </w:r>
      <w:r>
        <w:rPr>
          <w:sz w:val="24"/>
        </w:rPr>
        <w:t>desarrollo</w:t>
      </w:r>
      <w:r>
        <w:rPr>
          <w:spacing w:val="-14"/>
          <w:sz w:val="24"/>
        </w:rPr>
        <w:t xml:space="preserve"> </w:t>
      </w:r>
      <w:r>
        <w:rPr>
          <w:sz w:val="24"/>
        </w:rPr>
        <w:t>y</w:t>
      </w:r>
      <w:r>
        <w:rPr>
          <w:spacing w:val="-14"/>
          <w:sz w:val="24"/>
        </w:rPr>
        <w:t xml:space="preserve"> </w:t>
      </w:r>
      <w:r>
        <w:rPr>
          <w:sz w:val="24"/>
        </w:rPr>
        <w:t>aprendizaje</w:t>
      </w:r>
      <w:r>
        <w:rPr>
          <w:spacing w:val="-15"/>
          <w:sz w:val="24"/>
        </w:rPr>
        <w:t xml:space="preserve"> </w:t>
      </w:r>
      <w:r>
        <w:rPr>
          <w:sz w:val="24"/>
        </w:rPr>
        <w:t>con</w:t>
      </w:r>
      <w:r>
        <w:rPr>
          <w:spacing w:val="-14"/>
          <w:sz w:val="24"/>
        </w:rPr>
        <w:t xml:space="preserve"> </w:t>
      </w:r>
      <w:r>
        <w:rPr>
          <w:sz w:val="24"/>
        </w:rPr>
        <w:t>un</w:t>
      </w:r>
      <w:r>
        <w:rPr>
          <w:spacing w:val="-14"/>
          <w:sz w:val="24"/>
        </w:rPr>
        <w:t xml:space="preserve"> </w:t>
      </w:r>
      <w:r>
        <w:rPr>
          <w:sz w:val="24"/>
        </w:rPr>
        <w:t>niv</w:t>
      </w:r>
      <w:r>
        <w:rPr>
          <w:sz w:val="24"/>
        </w:rPr>
        <w:t>el</w:t>
      </w:r>
      <w:r>
        <w:rPr>
          <w:spacing w:val="-14"/>
          <w:sz w:val="24"/>
        </w:rPr>
        <w:t xml:space="preserve"> </w:t>
      </w:r>
      <w:r>
        <w:rPr>
          <w:sz w:val="24"/>
        </w:rPr>
        <w:t xml:space="preserve">superior de elaboración y realizadas con mayor autonomía. Se pueden añadir: investigaciones libres, resolución de problemas, pruebas de ensayo. Además, se preparará una batería de actividades de ampliación para el alumnado que ha superado le evaluación </w:t>
      </w:r>
      <w:r>
        <w:rPr>
          <w:sz w:val="24"/>
        </w:rPr>
        <w:t>extraordinaria con éxito en el mes de</w:t>
      </w:r>
      <w:r>
        <w:rPr>
          <w:spacing w:val="-1"/>
          <w:sz w:val="24"/>
        </w:rPr>
        <w:t xml:space="preserve"> </w:t>
      </w:r>
      <w:r>
        <w:rPr>
          <w:sz w:val="24"/>
        </w:rPr>
        <w:t>mayo/junio.</w:t>
      </w:r>
    </w:p>
    <w:p w14:paraId="01566D0A" w14:textId="77777777" w:rsidR="00A5513D" w:rsidRDefault="00911A46">
      <w:pPr>
        <w:pStyle w:val="Prrafodelista"/>
        <w:numPr>
          <w:ilvl w:val="0"/>
          <w:numId w:val="1"/>
        </w:numPr>
        <w:tabs>
          <w:tab w:val="left" w:pos="974"/>
        </w:tabs>
        <w:spacing w:line="360" w:lineRule="auto"/>
        <w:ind w:right="988" w:firstLine="14"/>
        <w:jc w:val="both"/>
        <w:rPr>
          <w:sz w:val="24"/>
        </w:rPr>
      </w:pPr>
      <w:r>
        <w:rPr>
          <w:sz w:val="24"/>
        </w:rPr>
        <w:t>Actividades dirigidas a orientar académica y profesionalmente al alumnado: en función de los distintos bloques temáticos en la secuenciación de contenidos, es conveniente que el alumnado conozca las salidas</w:t>
      </w:r>
      <w:r>
        <w:rPr>
          <w:sz w:val="24"/>
        </w:rPr>
        <w:t xml:space="preserve"> profesionales mediante actividades de búsqueda de información (internet), exposición de trabajos sobre profesiones relacionadas con la materia, charlas de especialistas, visitas a centros de trabajo, etc.</w:t>
      </w:r>
    </w:p>
    <w:p w14:paraId="6BA1DBD7" w14:textId="77777777" w:rsidR="00A5513D" w:rsidRDefault="00911A46">
      <w:pPr>
        <w:pStyle w:val="Textoindependiente"/>
        <w:spacing w:line="274" w:lineRule="exact"/>
        <w:ind w:left="814"/>
        <w:jc w:val="both"/>
      </w:pPr>
      <w:r>
        <w:rPr>
          <w:u w:val="single"/>
        </w:rPr>
        <w:t>Actividades para el profesorado</w:t>
      </w:r>
    </w:p>
    <w:p w14:paraId="3B7BC4B0" w14:textId="77777777" w:rsidR="00A5513D" w:rsidRDefault="00A5513D">
      <w:pPr>
        <w:spacing w:line="274" w:lineRule="exact"/>
        <w:jc w:val="both"/>
        <w:sectPr w:rsidR="00A5513D">
          <w:pgSz w:w="11900" w:h="16840"/>
          <w:pgMar w:top="1740" w:right="700" w:bottom="980" w:left="1600" w:header="459" w:footer="788" w:gutter="0"/>
          <w:cols w:space="720"/>
        </w:sectPr>
      </w:pPr>
    </w:p>
    <w:p w14:paraId="16356370" w14:textId="77777777" w:rsidR="00A5513D" w:rsidRDefault="00A5513D">
      <w:pPr>
        <w:pStyle w:val="Textoindependiente"/>
        <w:spacing w:before="9"/>
        <w:rPr>
          <w:sz w:val="17"/>
        </w:rPr>
      </w:pPr>
    </w:p>
    <w:p w14:paraId="19348ED1" w14:textId="77777777" w:rsidR="00A5513D" w:rsidRDefault="00911A46">
      <w:pPr>
        <w:pStyle w:val="Textoindependiente"/>
        <w:spacing w:before="90" w:line="360" w:lineRule="auto"/>
        <w:ind w:left="814" w:right="995"/>
        <w:jc w:val="both"/>
      </w:pPr>
      <w:r>
        <w:t>En interacción con las actividades del alumnado se desarrollan las actividades docentes:</w:t>
      </w:r>
    </w:p>
    <w:p w14:paraId="10579436" w14:textId="77777777" w:rsidR="00A5513D" w:rsidRDefault="00911A46">
      <w:pPr>
        <w:pStyle w:val="Prrafodelista"/>
        <w:numPr>
          <w:ilvl w:val="0"/>
          <w:numId w:val="1"/>
        </w:numPr>
        <w:tabs>
          <w:tab w:val="left" w:pos="1026"/>
        </w:tabs>
        <w:spacing w:line="360" w:lineRule="auto"/>
        <w:ind w:right="987" w:firstLine="0"/>
        <w:jc w:val="both"/>
        <w:rPr>
          <w:sz w:val="24"/>
        </w:rPr>
      </w:pPr>
      <w:r>
        <w:rPr>
          <w:sz w:val="24"/>
        </w:rPr>
        <w:t>Exposición: El profesor/a presenta la información verbalmente, de forma instrumental o audiovisual y el alumnado int</w:t>
      </w:r>
      <w:r>
        <w:rPr>
          <w:sz w:val="24"/>
        </w:rPr>
        <w:t>enta captarla, simplemente oyendo o tomando</w:t>
      </w:r>
      <w:r>
        <w:rPr>
          <w:spacing w:val="1"/>
          <w:sz w:val="24"/>
        </w:rPr>
        <w:t xml:space="preserve"> </w:t>
      </w:r>
      <w:r>
        <w:rPr>
          <w:sz w:val="24"/>
        </w:rPr>
        <w:t>apuntes.</w:t>
      </w:r>
    </w:p>
    <w:p w14:paraId="0ADD9C82" w14:textId="77777777" w:rsidR="00A5513D" w:rsidRDefault="00911A46">
      <w:pPr>
        <w:pStyle w:val="Textoindependiente"/>
        <w:ind w:left="814"/>
        <w:jc w:val="both"/>
      </w:pPr>
      <w:r>
        <w:t>Es propia de los métodos expositivos.</w:t>
      </w:r>
    </w:p>
    <w:p w14:paraId="72C9E63D" w14:textId="77777777" w:rsidR="00A5513D" w:rsidRDefault="00911A46">
      <w:pPr>
        <w:pStyle w:val="Prrafodelista"/>
        <w:numPr>
          <w:ilvl w:val="0"/>
          <w:numId w:val="1"/>
        </w:numPr>
        <w:tabs>
          <w:tab w:val="left" w:pos="964"/>
        </w:tabs>
        <w:spacing w:before="136" w:line="362" w:lineRule="auto"/>
        <w:ind w:right="992" w:firstLine="0"/>
        <w:jc w:val="both"/>
        <w:rPr>
          <w:sz w:val="24"/>
        </w:rPr>
      </w:pPr>
      <w:r>
        <w:rPr>
          <w:sz w:val="24"/>
        </w:rPr>
        <w:t>Mostración: El profesor/a muestra una habilidad o ejecuta una tarea de manera práctica para que el alumnado la reproduzca</w:t>
      </w:r>
      <w:r>
        <w:rPr>
          <w:spacing w:val="-3"/>
          <w:sz w:val="24"/>
        </w:rPr>
        <w:t xml:space="preserve"> </w:t>
      </w:r>
      <w:r>
        <w:rPr>
          <w:sz w:val="24"/>
        </w:rPr>
        <w:t>posteriormente.</w:t>
      </w:r>
    </w:p>
    <w:p w14:paraId="4692A925" w14:textId="77777777" w:rsidR="00A5513D" w:rsidRDefault="00911A46">
      <w:pPr>
        <w:pStyle w:val="Textoindependiente"/>
        <w:spacing w:line="273" w:lineRule="exact"/>
        <w:ind w:left="814"/>
        <w:jc w:val="both"/>
      </w:pPr>
      <w:r>
        <w:t xml:space="preserve">Es propio de una enseñanza </w:t>
      </w:r>
      <w:r>
        <w:t>práctica.</w:t>
      </w:r>
    </w:p>
    <w:p w14:paraId="036FDB5E" w14:textId="77777777" w:rsidR="00A5513D" w:rsidRDefault="00911A46">
      <w:pPr>
        <w:pStyle w:val="Prrafodelista"/>
        <w:numPr>
          <w:ilvl w:val="0"/>
          <w:numId w:val="1"/>
        </w:numPr>
        <w:tabs>
          <w:tab w:val="left" w:pos="993"/>
        </w:tabs>
        <w:spacing w:before="137" w:line="360" w:lineRule="auto"/>
        <w:ind w:right="992" w:firstLine="0"/>
        <w:jc w:val="both"/>
        <w:rPr>
          <w:sz w:val="24"/>
        </w:rPr>
      </w:pPr>
      <w:r>
        <w:rPr>
          <w:sz w:val="24"/>
        </w:rPr>
        <w:t>Planteamiento: El profesor/a plantea una situación-problema, introductoria o contradictoria, para que el alumnado busque la información necesaria y llegue a alguna conclusión.</w:t>
      </w:r>
    </w:p>
    <w:p w14:paraId="753F6057" w14:textId="77777777" w:rsidR="00A5513D" w:rsidRDefault="00911A46">
      <w:pPr>
        <w:pStyle w:val="Textoindependiente"/>
        <w:spacing w:before="1" w:line="360" w:lineRule="auto"/>
        <w:ind w:left="814" w:right="996"/>
        <w:jc w:val="both"/>
      </w:pPr>
      <w:r>
        <w:t>Es</w:t>
      </w:r>
      <w:r>
        <w:rPr>
          <w:spacing w:val="-17"/>
        </w:rPr>
        <w:t xml:space="preserve"> </w:t>
      </w:r>
      <w:r>
        <w:t>más</w:t>
      </w:r>
      <w:r>
        <w:rPr>
          <w:spacing w:val="-16"/>
        </w:rPr>
        <w:t xml:space="preserve"> </w:t>
      </w:r>
      <w:r>
        <w:t>propio</w:t>
      </w:r>
      <w:r>
        <w:rPr>
          <w:spacing w:val="-13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los</w:t>
      </w:r>
      <w:r>
        <w:rPr>
          <w:spacing w:val="-16"/>
        </w:rPr>
        <w:t xml:space="preserve"> </w:t>
      </w:r>
      <w:r>
        <w:t>métodos</w:t>
      </w:r>
      <w:r>
        <w:rPr>
          <w:spacing w:val="-16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descubrimiento</w:t>
      </w:r>
      <w:r>
        <w:rPr>
          <w:spacing w:val="-13"/>
        </w:rPr>
        <w:t xml:space="preserve"> </w:t>
      </w:r>
      <w:r>
        <w:t>o</w:t>
      </w:r>
      <w:r>
        <w:rPr>
          <w:spacing w:val="-18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una</w:t>
      </w:r>
      <w:r>
        <w:rPr>
          <w:spacing w:val="-14"/>
        </w:rPr>
        <w:t xml:space="preserve"> </w:t>
      </w:r>
      <w:r>
        <w:t>enseñanza</w:t>
      </w:r>
      <w:r>
        <w:rPr>
          <w:spacing w:val="-14"/>
        </w:rPr>
        <w:t xml:space="preserve"> </w:t>
      </w:r>
      <w:r>
        <w:t>activa</w:t>
      </w:r>
      <w:r>
        <w:rPr>
          <w:spacing w:val="-14"/>
        </w:rPr>
        <w:t xml:space="preserve"> </w:t>
      </w:r>
      <w:r>
        <w:t>basada en el método de</w:t>
      </w:r>
      <w:r>
        <w:rPr>
          <w:spacing w:val="1"/>
        </w:rPr>
        <w:t xml:space="preserve"> </w:t>
      </w:r>
      <w:r>
        <w:t>proyectos.</w:t>
      </w:r>
    </w:p>
    <w:p w14:paraId="1B5FD67B" w14:textId="77777777" w:rsidR="00A5513D" w:rsidRDefault="00911A46">
      <w:pPr>
        <w:pStyle w:val="Prrafodelista"/>
        <w:numPr>
          <w:ilvl w:val="0"/>
          <w:numId w:val="1"/>
        </w:numPr>
        <w:tabs>
          <w:tab w:val="left" w:pos="964"/>
        </w:tabs>
        <w:spacing w:line="362" w:lineRule="auto"/>
        <w:ind w:left="810" w:right="992" w:firstLine="0"/>
        <w:jc w:val="both"/>
        <w:rPr>
          <w:sz w:val="24"/>
        </w:rPr>
      </w:pPr>
      <w:r>
        <w:rPr>
          <w:sz w:val="24"/>
        </w:rPr>
        <w:t>Introducción: El profesor/a presenta un caso concreto o una cuestión para que los alumnos/as la debatan. El profesor/a introduce el</w:t>
      </w:r>
      <w:r>
        <w:rPr>
          <w:spacing w:val="-6"/>
          <w:sz w:val="24"/>
        </w:rPr>
        <w:t xml:space="preserve"> </w:t>
      </w:r>
      <w:r>
        <w:rPr>
          <w:sz w:val="24"/>
        </w:rPr>
        <w:t>debate.</w:t>
      </w:r>
    </w:p>
    <w:p w14:paraId="46B3DD50" w14:textId="77777777" w:rsidR="00A5513D" w:rsidRDefault="00911A46">
      <w:pPr>
        <w:pStyle w:val="Textoindependiente"/>
        <w:spacing w:line="273" w:lineRule="exact"/>
        <w:ind w:left="814"/>
        <w:jc w:val="both"/>
      </w:pPr>
      <w:r>
        <w:t>Es propio de una enseñanza participativa, coloquial, de trabajo en equipo.</w:t>
      </w:r>
    </w:p>
    <w:p w14:paraId="7D3E1B7A" w14:textId="77777777" w:rsidR="00A5513D" w:rsidRDefault="00911A46">
      <w:pPr>
        <w:pStyle w:val="Prrafodelista"/>
        <w:numPr>
          <w:ilvl w:val="0"/>
          <w:numId w:val="1"/>
        </w:numPr>
        <w:tabs>
          <w:tab w:val="left" w:pos="983"/>
        </w:tabs>
        <w:spacing w:before="134" w:line="360" w:lineRule="auto"/>
        <w:ind w:right="992" w:firstLine="0"/>
        <w:jc w:val="both"/>
        <w:rPr>
          <w:sz w:val="24"/>
        </w:rPr>
      </w:pPr>
      <w:r>
        <w:rPr>
          <w:sz w:val="24"/>
        </w:rPr>
        <w:t>Orientación: El profesor/a da pautas, ins</w:t>
      </w:r>
      <w:r>
        <w:rPr>
          <w:sz w:val="24"/>
        </w:rPr>
        <w:t>trucciones, pistas, vías, guiones, etc. para que el alumnado realice una tarea o mientras la está realizando o para que busque una información. Se centra en qué es lo que tiene que hacer, cómo debe hacer.</w:t>
      </w:r>
    </w:p>
    <w:p w14:paraId="52B11A38" w14:textId="77777777" w:rsidR="00A5513D" w:rsidRDefault="00911A46">
      <w:pPr>
        <w:pStyle w:val="Textoindependiente"/>
        <w:spacing w:before="1"/>
        <w:ind w:left="814"/>
        <w:jc w:val="both"/>
      </w:pPr>
      <w:r>
        <w:t>Es más propia de una enseñanza activa y tutorizada.</w:t>
      </w:r>
    </w:p>
    <w:p w14:paraId="6F47BCC5" w14:textId="77777777" w:rsidR="00A5513D" w:rsidRDefault="00911A46">
      <w:pPr>
        <w:pStyle w:val="Prrafodelista"/>
        <w:numPr>
          <w:ilvl w:val="0"/>
          <w:numId w:val="1"/>
        </w:numPr>
        <w:tabs>
          <w:tab w:val="left" w:pos="1036"/>
        </w:tabs>
        <w:spacing w:before="136" w:line="360" w:lineRule="auto"/>
        <w:ind w:right="988" w:firstLine="0"/>
        <w:jc w:val="both"/>
        <w:rPr>
          <w:sz w:val="24"/>
        </w:rPr>
      </w:pPr>
      <w:r>
        <w:rPr>
          <w:sz w:val="24"/>
        </w:rPr>
        <w:t xml:space="preserve">Supervisión: El profesor/a incentiva, corrige, analiza, aclara, mientras el alumno/a realiza una tarea para garantizar el éxito del trabajo, remitiéndole a lo que el alumno/a ya sabe. Consiste en marcar lo correcto o incorrecto, lo válido y lo no válido. </w:t>
      </w:r>
      <w:r>
        <w:rPr>
          <w:sz w:val="24"/>
        </w:rPr>
        <w:t>El alumnado se da cuenta de los</w:t>
      </w:r>
      <w:r>
        <w:rPr>
          <w:spacing w:val="2"/>
          <w:sz w:val="24"/>
        </w:rPr>
        <w:t xml:space="preserve"> </w:t>
      </w:r>
      <w:r>
        <w:rPr>
          <w:sz w:val="24"/>
        </w:rPr>
        <w:t>errores.</w:t>
      </w:r>
    </w:p>
    <w:p w14:paraId="2E21B705" w14:textId="77777777" w:rsidR="00A5513D" w:rsidRDefault="00911A46">
      <w:pPr>
        <w:pStyle w:val="Textoindependiente"/>
        <w:spacing w:before="1" w:line="360" w:lineRule="auto"/>
        <w:ind w:left="810" w:right="987"/>
        <w:jc w:val="both"/>
      </w:pPr>
      <w:r>
        <w:t>Es propio de todo lo que implique actividad por parte del alumno/a. Incluso, se puede dar una actitud de supervisión por parte del profesor/a en su propia enseñanza expositiva: captando la reacción de los alumnos/as</w:t>
      </w:r>
      <w:r>
        <w:t xml:space="preserve"> o aclarando las dudas que se perciben o se presuponen.</w:t>
      </w:r>
    </w:p>
    <w:p w14:paraId="5E77128E" w14:textId="77777777" w:rsidR="00A5513D" w:rsidRDefault="00911A46">
      <w:pPr>
        <w:pStyle w:val="Prrafodelista"/>
        <w:numPr>
          <w:ilvl w:val="0"/>
          <w:numId w:val="1"/>
        </w:numPr>
        <w:tabs>
          <w:tab w:val="left" w:pos="998"/>
        </w:tabs>
        <w:spacing w:line="360" w:lineRule="auto"/>
        <w:ind w:left="810" w:right="990" w:firstLine="0"/>
        <w:jc w:val="both"/>
        <w:rPr>
          <w:sz w:val="24"/>
        </w:rPr>
      </w:pPr>
      <w:r>
        <w:rPr>
          <w:sz w:val="24"/>
        </w:rPr>
        <w:t>Retroalimentación: El profesor/a señala al alumnado sus aciertos y errores. Corrige</w:t>
      </w:r>
      <w:r>
        <w:rPr>
          <w:spacing w:val="18"/>
          <w:sz w:val="24"/>
        </w:rPr>
        <w:t xml:space="preserve"> </w:t>
      </w:r>
      <w:r>
        <w:rPr>
          <w:sz w:val="24"/>
        </w:rPr>
        <w:t>o</w:t>
      </w:r>
      <w:r>
        <w:rPr>
          <w:spacing w:val="20"/>
          <w:sz w:val="24"/>
        </w:rPr>
        <w:t xml:space="preserve"> </w:t>
      </w:r>
      <w:r>
        <w:rPr>
          <w:sz w:val="24"/>
        </w:rPr>
        <w:t>afianza</w:t>
      </w:r>
      <w:r>
        <w:rPr>
          <w:spacing w:val="19"/>
          <w:sz w:val="24"/>
        </w:rPr>
        <w:t xml:space="preserve"> </w:t>
      </w:r>
      <w:r>
        <w:rPr>
          <w:sz w:val="24"/>
        </w:rPr>
        <w:t>un</w:t>
      </w:r>
      <w:r>
        <w:rPr>
          <w:spacing w:val="20"/>
          <w:sz w:val="24"/>
        </w:rPr>
        <w:t xml:space="preserve"> </w:t>
      </w:r>
      <w:r>
        <w:rPr>
          <w:sz w:val="24"/>
        </w:rPr>
        <w:t>error</w:t>
      </w:r>
      <w:r>
        <w:rPr>
          <w:spacing w:val="21"/>
          <w:sz w:val="24"/>
        </w:rPr>
        <w:t xml:space="preserve"> </w:t>
      </w:r>
      <w:r>
        <w:rPr>
          <w:sz w:val="24"/>
        </w:rPr>
        <w:t>o</w:t>
      </w:r>
      <w:r>
        <w:rPr>
          <w:spacing w:val="20"/>
          <w:sz w:val="24"/>
        </w:rPr>
        <w:t xml:space="preserve"> </w:t>
      </w:r>
      <w:r>
        <w:rPr>
          <w:sz w:val="24"/>
        </w:rPr>
        <w:t>acierto</w:t>
      </w:r>
      <w:r>
        <w:rPr>
          <w:spacing w:val="20"/>
          <w:sz w:val="24"/>
        </w:rPr>
        <w:t xml:space="preserve"> </w:t>
      </w:r>
      <w:r>
        <w:rPr>
          <w:sz w:val="24"/>
        </w:rPr>
        <w:t>en</w:t>
      </w:r>
      <w:r>
        <w:rPr>
          <w:spacing w:val="20"/>
          <w:sz w:val="24"/>
        </w:rPr>
        <w:t xml:space="preserve"> </w:t>
      </w:r>
      <w:r>
        <w:rPr>
          <w:sz w:val="24"/>
        </w:rPr>
        <w:t>la</w:t>
      </w:r>
      <w:r>
        <w:rPr>
          <w:spacing w:val="19"/>
          <w:sz w:val="24"/>
        </w:rPr>
        <w:t xml:space="preserve"> </w:t>
      </w:r>
      <w:r>
        <w:rPr>
          <w:sz w:val="24"/>
        </w:rPr>
        <w:t>tarea</w:t>
      </w:r>
      <w:r>
        <w:rPr>
          <w:spacing w:val="18"/>
          <w:sz w:val="24"/>
        </w:rPr>
        <w:t xml:space="preserve"> </w:t>
      </w:r>
      <w:r>
        <w:rPr>
          <w:sz w:val="24"/>
        </w:rPr>
        <w:t>o</w:t>
      </w:r>
      <w:r>
        <w:rPr>
          <w:spacing w:val="15"/>
          <w:sz w:val="24"/>
        </w:rPr>
        <w:t xml:space="preserve"> </w:t>
      </w:r>
      <w:r>
        <w:rPr>
          <w:sz w:val="24"/>
        </w:rPr>
        <w:t>en</w:t>
      </w:r>
      <w:r>
        <w:rPr>
          <w:spacing w:val="20"/>
          <w:sz w:val="24"/>
        </w:rPr>
        <w:t xml:space="preserve"> </w:t>
      </w:r>
      <w:r>
        <w:rPr>
          <w:sz w:val="24"/>
        </w:rPr>
        <w:t>el</w:t>
      </w:r>
      <w:r>
        <w:rPr>
          <w:spacing w:val="21"/>
          <w:sz w:val="24"/>
        </w:rPr>
        <w:t xml:space="preserve"> </w:t>
      </w:r>
      <w:r>
        <w:rPr>
          <w:sz w:val="24"/>
        </w:rPr>
        <w:t>proceso</w:t>
      </w:r>
      <w:r>
        <w:rPr>
          <w:spacing w:val="20"/>
          <w:sz w:val="24"/>
        </w:rPr>
        <w:t xml:space="preserve"> </w:t>
      </w:r>
      <w:r>
        <w:rPr>
          <w:sz w:val="24"/>
        </w:rPr>
        <w:t>seguido</w:t>
      </w:r>
      <w:r>
        <w:rPr>
          <w:spacing w:val="19"/>
          <w:sz w:val="24"/>
        </w:rPr>
        <w:t xml:space="preserve"> </w:t>
      </w:r>
      <w:r>
        <w:rPr>
          <w:sz w:val="24"/>
        </w:rPr>
        <w:t>o</w:t>
      </w:r>
      <w:r>
        <w:rPr>
          <w:spacing w:val="20"/>
          <w:sz w:val="24"/>
        </w:rPr>
        <w:t xml:space="preserve"> </w:t>
      </w:r>
      <w:r>
        <w:rPr>
          <w:sz w:val="24"/>
        </w:rPr>
        <w:t>en</w:t>
      </w:r>
      <w:r>
        <w:rPr>
          <w:spacing w:val="20"/>
          <w:sz w:val="24"/>
        </w:rPr>
        <w:t xml:space="preserve"> </w:t>
      </w:r>
      <w:r>
        <w:rPr>
          <w:sz w:val="24"/>
        </w:rPr>
        <w:t>la</w:t>
      </w:r>
    </w:p>
    <w:p w14:paraId="190FC654" w14:textId="77777777" w:rsidR="00A5513D" w:rsidRDefault="00A5513D">
      <w:pPr>
        <w:spacing w:line="360" w:lineRule="auto"/>
        <w:jc w:val="both"/>
        <w:rPr>
          <w:sz w:val="24"/>
        </w:rPr>
        <w:sectPr w:rsidR="00A5513D">
          <w:pgSz w:w="11900" w:h="16840"/>
          <w:pgMar w:top="1740" w:right="700" w:bottom="980" w:left="1600" w:header="459" w:footer="788" w:gutter="0"/>
          <w:cols w:space="720"/>
        </w:sectPr>
      </w:pPr>
    </w:p>
    <w:p w14:paraId="0D3837D8" w14:textId="77777777" w:rsidR="00A5513D" w:rsidRDefault="00A5513D">
      <w:pPr>
        <w:pStyle w:val="Textoindependiente"/>
        <w:spacing w:before="9"/>
        <w:rPr>
          <w:sz w:val="17"/>
        </w:rPr>
      </w:pPr>
    </w:p>
    <w:p w14:paraId="40C31D34" w14:textId="77777777" w:rsidR="00A5513D" w:rsidRDefault="00911A46">
      <w:pPr>
        <w:pStyle w:val="Textoindependiente"/>
        <w:spacing w:before="90" w:line="360" w:lineRule="auto"/>
        <w:ind w:left="810" w:right="1473"/>
      </w:pPr>
      <w:r>
        <w:t>estrategia utilizada, indicando como subsanar los errores u obtener mejores resultados. Incluye la supervisión.</w:t>
      </w:r>
    </w:p>
    <w:p w14:paraId="18443586" w14:textId="77777777" w:rsidR="00A5513D" w:rsidRDefault="00911A46">
      <w:pPr>
        <w:pStyle w:val="Textoindependiente"/>
        <w:spacing w:line="362" w:lineRule="auto"/>
        <w:ind w:left="810" w:right="920"/>
      </w:pPr>
      <w:r>
        <w:t>Es</w:t>
      </w:r>
      <w:r>
        <w:rPr>
          <w:spacing w:val="-7"/>
        </w:rPr>
        <w:t xml:space="preserve"> </w:t>
      </w:r>
      <w:r>
        <w:t>propio</w:t>
      </w:r>
      <w:r>
        <w:rPr>
          <w:spacing w:val="-10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enseñanza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tipo</w:t>
      </w:r>
      <w:r>
        <w:rPr>
          <w:spacing w:val="-5"/>
        </w:rPr>
        <w:t xml:space="preserve"> </w:t>
      </w:r>
      <w:r>
        <w:t>práctico</w:t>
      </w:r>
      <w:r>
        <w:rPr>
          <w:spacing w:val="-5"/>
        </w:rPr>
        <w:t xml:space="preserve"> </w:t>
      </w:r>
      <w:r>
        <w:t>o</w:t>
      </w:r>
      <w:r>
        <w:rPr>
          <w:spacing w:val="-10"/>
        </w:rPr>
        <w:t xml:space="preserve"> </w:t>
      </w:r>
      <w:r>
        <w:t>con</w:t>
      </w:r>
      <w:r>
        <w:rPr>
          <w:spacing w:val="-10"/>
        </w:rPr>
        <w:t xml:space="preserve"> </w:t>
      </w:r>
      <w:r>
        <w:t>gran</w:t>
      </w:r>
      <w:r>
        <w:rPr>
          <w:spacing w:val="-5"/>
        </w:rPr>
        <w:t xml:space="preserve"> </w:t>
      </w:r>
      <w:r>
        <w:t>acento</w:t>
      </w:r>
      <w:r>
        <w:rPr>
          <w:spacing w:val="-5"/>
        </w:rPr>
        <w:t xml:space="preserve"> </w:t>
      </w:r>
      <w:r>
        <w:t>individualizado,</w:t>
      </w:r>
      <w:r>
        <w:rPr>
          <w:spacing w:val="-7"/>
        </w:rPr>
        <w:t xml:space="preserve"> </w:t>
      </w:r>
      <w:r>
        <w:t>o</w:t>
      </w:r>
      <w:r>
        <w:rPr>
          <w:spacing w:val="-10"/>
        </w:rPr>
        <w:t xml:space="preserve"> </w:t>
      </w:r>
      <w:r>
        <w:t>de la enseñanza</w:t>
      </w:r>
      <w:r>
        <w:rPr>
          <w:spacing w:val="1"/>
        </w:rPr>
        <w:t xml:space="preserve"> </w:t>
      </w:r>
      <w:r>
        <w:t>programada.</w:t>
      </w:r>
    </w:p>
    <w:p w14:paraId="0BC62329" w14:textId="77777777" w:rsidR="00A5513D" w:rsidRDefault="00911A46">
      <w:pPr>
        <w:pStyle w:val="Prrafodelista"/>
        <w:numPr>
          <w:ilvl w:val="0"/>
          <w:numId w:val="1"/>
        </w:numPr>
        <w:tabs>
          <w:tab w:val="left" w:pos="964"/>
        </w:tabs>
        <w:spacing w:line="360" w:lineRule="auto"/>
        <w:ind w:left="810" w:right="988" w:firstLine="0"/>
        <w:rPr>
          <w:sz w:val="24"/>
        </w:rPr>
      </w:pPr>
      <w:r>
        <w:rPr>
          <w:sz w:val="24"/>
        </w:rPr>
        <w:t>Asesoramiento: El profesor/a, al con</w:t>
      </w:r>
      <w:r>
        <w:rPr>
          <w:sz w:val="24"/>
        </w:rPr>
        <w:t>sultarle el alumno/a una duda o dificultad mientras realiza una tarea, le asesora y</w:t>
      </w:r>
      <w:r>
        <w:rPr>
          <w:spacing w:val="4"/>
          <w:sz w:val="24"/>
        </w:rPr>
        <w:t xml:space="preserve"> </w:t>
      </w:r>
      <w:r>
        <w:rPr>
          <w:sz w:val="24"/>
        </w:rPr>
        <w:t>ayuda.</w:t>
      </w:r>
    </w:p>
    <w:p w14:paraId="4B3F8854" w14:textId="77777777" w:rsidR="00A5513D" w:rsidRDefault="00911A46">
      <w:pPr>
        <w:pStyle w:val="Textoindependiente"/>
        <w:spacing w:line="274" w:lineRule="exact"/>
        <w:ind w:left="814"/>
      </w:pPr>
      <w:r>
        <w:t>Es propio de los sistemas de enseñanza individualizados y tutorizados.</w:t>
      </w:r>
    </w:p>
    <w:p w14:paraId="5F5DCD57" w14:textId="77777777" w:rsidR="00A5513D" w:rsidRDefault="00911A46">
      <w:pPr>
        <w:pStyle w:val="Prrafodelista"/>
        <w:numPr>
          <w:ilvl w:val="0"/>
          <w:numId w:val="1"/>
        </w:numPr>
        <w:tabs>
          <w:tab w:val="left" w:pos="983"/>
        </w:tabs>
        <w:spacing w:before="136" w:line="360" w:lineRule="auto"/>
        <w:ind w:right="992" w:firstLine="0"/>
        <w:rPr>
          <w:sz w:val="24"/>
        </w:rPr>
      </w:pPr>
      <w:r>
        <w:rPr>
          <w:sz w:val="24"/>
        </w:rPr>
        <w:t>Comentario: El profesor/a o el alumno/a plantea un tema y se desarrolla una conversación</w:t>
      </w:r>
      <w:r>
        <w:rPr>
          <w:spacing w:val="1"/>
          <w:sz w:val="24"/>
        </w:rPr>
        <w:t xml:space="preserve"> </w:t>
      </w:r>
      <w:r>
        <w:rPr>
          <w:sz w:val="24"/>
        </w:rPr>
        <w:t>inter</w:t>
      </w:r>
      <w:r>
        <w:rPr>
          <w:sz w:val="24"/>
        </w:rPr>
        <w:t>activa.</w:t>
      </w:r>
    </w:p>
    <w:p w14:paraId="2C9B5FBE" w14:textId="77777777" w:rsidR="00A5513D" w:rsidRDefault="00911A46">
      <w:pPr>
        <w:pStyle w:val="Textoindependiente"/>
        <w:spacing w:line="274" w:lineRule="exact"/>
        <w:ind w:left="814"/>
      </w:pPr>
      <w:r>
        <w:t>Es propio de la metodología dialogal-socrática.</w:t>
      </w:r>
    </w:p>
    <w:p w14:paraId="5FB4CD65" w14:textId="77777777" w:rsidR="00A5513D" w:rsidRDefault="00911A46">
      <w:pPr>
        <w:pStyle w:val="Prrafodelista"/>
        <w:numPr>
          <w:ilvl w:val="0"/>
          <w:numId w:val="1"/>
        </w:numPr>
        <w:tabs>
          <w:tab w:val="left" w:pos="983"/>
        </w:tabs>
        <w:spacing w:before="137" w:line="362" w:lineRule="auto"/>
        <w:ind w:right="995" w:firstLine="0"/>
        <w:rPr>
          <w:sz w:val="24"/>
        </w:rPr>
      </w:pPr>
      <w:r>
        <w:rPr>
          <w:sz w:val="24"/>
        </w:rPr>
        <w:t>Evaluación: El profesor/a valora y califica el aprovechamiento del alumno/a, tomando nota sobre</w:t>
      </w:r>
      <w:r>
        <w:rPr>
          <w:spacing w:val="3"/>
          <w:sz w:val="24"/>
        </w:rPr>
        <w:t xml:space="preserve"> </w:t>
      </w:r>
      <w:r>
        <w:rPr>
          <w:sz w:val="24"/>
        </w:rPr>
        <w:t>ello.</w:t>
      </w:r>
    </w:p>
    <w:p w14:paraId="36387F92" w14:textId="77777777" w:rsidR="00A5513D" w:rsidRDefault="00911A46">
      <w:pPr>
        <w:pStyle w:val="Textoindependiente"/>
        <w:spacing w:line="273" w:lineRule="exact"/>
        <w:ind w:left="814"/>
      </w:pPr>
      <w:r>
        <w:t>Es una actividad característica de la función evaluativa del profesor/a.</w:t>
      </w:r>
    </w:p>
    <w:p w14:paraId="3082E2C0" w14:textId="77777777" w:rsidR="00A5513D" w:rsidRDefault="00A5513D">
      <w:pPr>
        <w:pStyle w:val="Textoindependiente"/>
        <w:rPr>
          <w:sz w:val="26"/>
        </w:rPr>
      </w:pPr>
    </w:p>
    <w:p w14:paraId="2841AA01" w14:textId="77777777" w:rsidR="00A5513D" w:rsidRDefault="00A5513D">
      <w:pPr>
        <w:pStyle w:val="Textoindependiente"/>
        <w:spacing w:before="9"/>
        <w:rPr>
          <w:sz w:val="21"/>
        </w:rPr>
      </w:pPr>
    </w:p>
    <w:p w14:paraId="7A23C26D" w14:textId="77777777" w:rsidR="00A5513D" w:rsidRDefault="00911A46">
      <w:pPr>
        <w:pStyle w:val="Textoindependiente"/>
        <w:ind w:left="109"/>
        <w:jc w:val="both"/>
      </w:pPr>
      <w:r>
        <w:rPr>
          <w:u w:val="single"/>
        </w:rPr>
        <w:t>Actividades de recupera</w:t>
      </w:r>
      <w:r>
        <w:rPr>
          <w:u w:val="single"/>
        </w:rPr>
        <w:t>ción</w:t>
      </w:r>
    </w:p>
    <w:p w14:paraId="48E6B62D" w14:textId="77777777" w:rsidR="00A5513D" w:rsidRDefault="00911A46">
      <w:pPr>
        <w:pStyle w:val="Textoindependiente"/>
        <w:spacing w:before="142" w:line="360" w:lineRule="auto"/>
        <w:ind w:left="109" w:right="987"/>
        <w:jc w:val="both"/>
      </w:pPr>
      <w:r>
        <w:t>Serán</w:t>
      </w:r>
      <w:r>
        <w:rPr>
          <w:spacing w:val="-12"/>
        </w:rPr>
        <w:t xml:space="preserve"> </w:t>
      </w:r>
      <w:r>
        <w:t>individualizadas,</w:t>
      </w:r>
      <w:r>
        <w:rPr>
          <w:spacing w:val="-9"/>
        </w:rPr>
        <w:t xml:space="preserve"> </w:t>
      </w:r>
      <w:r>
        <w:t>cada</w:t>
      </w:r>
      <w:r>
        <w:rPr>
          <w:spacing w:val="-12"/>
        </w:rPr>
        <w:t xml:space="preserve"> </w:t>
      </w:r>
      <w:r>
        <w:t>alumno</w:t>
      </w:r>
      <w:r>
        <w:rPr>
          <w:spacing w:val="-20"/>
        </w:rPr>
        <w:t xml:space="preserve"> </w:t>
      </w:r>
      <w:r>
        <w:t>realizará</w:t>
      </w:r>
      <w:r>
        <w:rPr>
          <w:spacing w:val="-12"/>
        </w:rPr>
        <w:t xml:space="preserve"> </w:t>
      </w:r>
      <w:r>
        <w:t>un</w:t>
      </w:r>
      <w:r>
        <w:rPr>
          <w:spacing w:val="-16"/>
        </w:rPr>
        <w:t xml:space="preserve"> </w:t>
      </w:r>
      <w:r>
        <w:t>conjunto</w:t>
      </w:r>
      <w:r>
        <w:rPr>
          <w:spacing w:val="-11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actividades</w:t>
      </w:r>
      <w:r>
        <w:rPr>
          <w:spacing w:val="-14"/>
        </w:rPr>
        <w:t xml:space="preserve"> </w:t>
      </w:r>
      <w:r>
        <w:t>específicas</w:t>
      </w:r>
      <w:r>
        <w:rPr>
          <w:spacing w:val="-13"/>
        </w:rPr>
        <w:t xml:space="preserve"> </w:t>
      </w:r>
      <w:r>
        <w:t>para conseguir los objetivos no alcanzados de cada evaluación</w:t>
      </w:r>
      <w:r>
        <w:rPr>
          <w:spacing w:val="6"/>
        </w:rPr>
        <w:t xml:space="preserve"> </w:t>
      </w:r>
      <w:r>
        <w:t>trimestral.</w:t>
      </w:r>
    </w:p>
    <w:p w14:paraId="55E7A973" w14:textId="77777777" w:rsidR="00A5513D" w:rsidRDefault="00911A46">
      <w:pPr>
        <w:pStyle w:val="Textoindependiente"/>
        <w:spacing w:line="360" w:lineRule="auto"/>
        <w:ind w:left="243" w:right="1098"/>
        <w:jc w:val="both"/>
      </w:pPr>
      <w:r>
        <w:t>También se recuperarán los trabajos y actividades que se hayan llevado a cabo. Si un alumno se ausenta durante un periodo determinado de tiempo, para incorporarse al funcionamiento normalizado del aula, deberá actualizar todos los trabajos, prácticas, etc.</w:t>
      </w:r>
      <w:r>
        <w:t xml:space="preserve"> que se hayan realizado en su ausencia. Si esto no es posible deberá presentarse a la evaluación ordinaria de junio.</w:t>
      </w:r>
    </w:p>
    <w:p w14:paraId="335C7719" w14:textId="77777777" w:rsidR="00A5513D" w:rsidRDefault="00911A46">
      <w:pPr>
        <w:pStyle w:val="Textoindependiente"/>
        <w:spacing w:before="198" w:line="360" w:lineRule="auto"/>
        <w:ind w:left="243" w:right="1103"/>
        <w:jc w:val="both"/>
      </w:pPr>
      <w:r>
        <w:t>En</w:t>
      </w:r>
      <w:r>
        <w:rPr>
          <w:spacing w:val="-5"/>
        </w:rPr>
        <w:t xml:space="preserve"> </w:t>
      </w:r>
      <w:r>
        <w:t>el</w:t>
      </w:r>
      <w:r>
        <w:rPr>
          <w:spacing w:val="-9"/>
        </w:rPr>
        <w:t xml:space="preserve"> </w:t>
      </w:r>
      <w:r>
        <w:t>caso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que</w:t>
      </w:r>
      <w:r>
        <w:rPr>
          <w:spacing w:val="-10"/>
        </w:rPr>
        <w:t xml:space="preserve"> </w:t>
      </w:r>
      <w:r>
        <w:t>los</w:t>
      </w:r>
      <w:r>
        <w:rPr>
          <w:spacing w:val="-7"/>
        </w:rPr>
        <w:t xml:space="preserve"> </w:t>
      </w:r>
      <w:r>
        <w:t>objetivos</w:t>
      </w:r>
      <w:r>
        <w:rPr>
          <w:spacing w:val="-12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conseguidos</w:t>
      </w:r>
      <w:r>
        <w:rPr>
          <w:spacing w:val="-7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este</w:t>
      </w:r>
      <w:r>
        <w:rPr>
          <w:spacing w:val="-6"/>
        </w:rPr>
        <w:t xml:space="preserve"> </w:t>
      </w:r>
      <w:r>
        <w:t>módulo</w:t>
      </w:r>
      <w:r>
        <w:rPr>
          <w:spacing w:val="-4"/>
        </w:rPr>
        <w:t xml:space="preserve"> </w:t>
      </w:r>
      <w:r>
        <w:t>sea</w:t>
      </w:r>
      <w:r>
        <w:rPr>
          <w:spacing w:val="-6"/>
        </w:rPr>
        <w:t xml:space="preserve"> </w:t>
      </w:r>
      <w:r>
        <w:t>una</w:t>
      </w:r>
      <w:r>
        <w:rPr>
          <w:spacing w:val="-11"/>
        </w:rPr>
        <w:t xml:space="preserve"> </w:t>
      </w:r>
      <w:r>
        <w:t>parte</w:t>
      </w:r>
      <w:r>
        <w:rPr>
          <w:spacing w:val="-6"/>
        </w:rPr>
        <w:t xml:space="preserve"> </w:t>
      </w:r>
      <w:r>
        <w:t>sustancial del conjunto, se podrá recomendar al alumno que anul</w:t>
      </w:r>
      <w:r>
        <w:t>e la matrícula extraordinaria y repita el módulo en el curso</w:t>
      </w:r>
      <w:r>
        <w:rPr>
          <w:spacing w:val="1"/>
        </w:rPr>
        <w:t xml:space="preserve"> </w:t>
      </w:r>
      <w:r>
        <w:t>siguiente.</w:t>
      </w:r>
    </w:p>
    <w:p w14:paraId="7D51B725" w14:textId="77777777" w:rsidR="00A5513D" w:rsidRDefault="00911A46">
      <w:pPr>
        <w:pStyle w:val="Textoindependiente"/>
        <w:spacing w:before="198" w:line="362" w:lineRule="auto"/>
        <w:ind w:left="243" w:right="1107"/>
        <w:jc w:val="both"/>
      </w:pPr>
      <w:r>
        <w:t>Pruebas finales para el alumnado que no ha perdido la posibilidad de eliminar materia trimestralmente (alumnos de 2 con el módulo pendiente):</w:t>
      </w:r>
    </w:p>
    <w:p w14:paraId="42EC0811" w14:textId="77777777" w:rsidR="00A5513D" w:rsidRDefault="00911A46">
      <w:pPr>
        <w:pStyle w:val="Prrafodelista"/>
        <w:numPr>
          <w:ilvl w:val="1"/>
          <w:numId w:val="7"/>
        </w:numPr>
        <w:tabs>
          <w:tab w:val="left" w:pos="950"/>
        </w:tabs>
        <w:spacing w:line="357" w:lineRule="auto"/>
        <w:ind w:left="963" w:right="1098" w:hanging="360"/>
        <w:jc w:val="both"/>
        <w:rPr>
          <w:sz w:val="24"/>
        </w:rPr>
      </w:pPr>
      <w:r>
        <w:rPr>
          <w:sz w:val="24"/>
        </w:rPr>
        <w:t>Prueba ordinaria: Los alumnos que en el me</w:t>
      </w:r>
      <w:r>
        <w:rPr>
          <w:sz w:val="24"/>
        </w:rPr>
        <w:t xml:space="preserve">s de febrero/marzo (alumnos de </w:t>
      </w:r>
      <w:r>
        <w:rPr>
          <w:spacing w:val="-3"/>
          <w:sz w:val="24"/>
        </w:rPr>
        <w:t xml:space="preserve">2º </w:t>
      </w:r>
      <w:r>
        <w:rPr>
          <w:sz w:val="24"/>
        </w:rPr>
        <w:t>curso con dicho módulo pendiente) o mayo/ junio y a través de la evaluación trimestral no hayan logrado alcanzar la calificación global de cinco, podrán optar</w:t>
      </w:r>
      <w:r>
        <w:rPr>
          <w:spacing w:val="11"/>
          <w:sz w:val="24"/>
        </w:rPr>
        <w:t xml:space="preserve"> </w:t>
      </w:r>
      <w:r>
        <w:rPr>
          <w:sz w:val="24"/>
        </w:rPr>
        <w:t>a</w:t>
      </w:r>
      <w:r>
        <w:rPr>
          <w:spacing w:val="4"/>
          <w:sz w:val="24"/>
        </w:rPr>
        <w:t xml:space="preserve"> </w:t>
      </w:r>
      <w:r>
        <w:rPr>
          <w:sz w:val="24"/>
        </w:rPr>
        <w:t>una</w:t>
      </w:r>
      <w:r>
        <w:rPr>
          <w:spacing w:val="9"/>
          <w:sz w:val="24"/>
        </w:rPr>
        <w:t xml:space="preserve"> </w:t>
      </w:r>
      <w:r>
        <w:rPr>
          <w:sz w:val="24"/>
        </w:rPr>
        <w:t>prueba</w:t>
      </w:r>
      <w:r>
        <w:rPr>
          <w:spacing w:val="10"/>
          <w:sz w:val="24"/>
        </w:rPr>
        <w:t xml:space="preserve"> </w:t>
      </w:r>
      <w:r>
        <w:rPr>
          <w:sz w:val="24"/>
        </w:rPr>
        <w:t>global</w:t>
      </w:r>
      <w:r>
        <w:rPr>
          <w:spacing w:val="5"/>
          <w:sz w:val="24"/>
        </w:rPr>
        <w:t xml:space="preserve"> </w:t>
      </w:r>
      <w:r>
        <w:rPr>
          <w:sz w:val="24"/>
        </w:rPr>
        <w:t>que</w:t>
      </w:r>
      <w:r>
        <w:rPr>
          <w:spacing w:val="4"/>
          <w:sz w:val="24"/>
        </w:rPr>
        <w:t xml:space="preserve"> </w:t>
      </w:r>
      <w:r>
        <w:rPr>
          <w:sz w:val="24"/>
        </w:rPr>
        <w:t>se</w:t>
      </w:r>
      <w:r>
        <w:rPr>
          <w:spacing w:val="10"/>
          <w:sz w:val="24"/>
        </w:rPr>
        <w:t xml:space="preserve"> </w:t>
      </w:r>
      <w:r>
        <w:rPr>
          <w:sz w:val="24"/>
        </w:rPr>
        <w:t>realizará</w:t>
      </w:r>
      <w:r>
        <w:rPr>
          <w:spacing w:val="4"/>
          <w:sz w:val="24"/>
        </w:rPr>
        <w:t xml:space="preserve"> </w:t>
      </w:r>
      <w:r>
        <w:rPr>
          <w:sz w:val="24"/>
        </w:rPr>
        <w:t>en</w:t>
      </w:r>
      <w:r>
        <w:rPr>
          <w:spacing w:val="10"/>
          <w:sz w:val="24"/>
        </w:rPr>
        <w:t xml:space="preserve"> </w:t>
      </w:r>
      <w:r>
        <w:rPr>
          <w:sz w:val="24"/>
        </w:rPr>
        <w:t>el</w:t>
      </w:r>
      <w:r>
        <w:rPr>
          <w:spacing w:val="6"/>
          <w:sz w:val="24"/>
        </w:rPr>
        <w:t xml:space="preserve"> </w:t>
      </w:r>
      <w:r>
        <w:rPr>
          <w:sz w:val="24"/>
        </w:rPr>
        <w:t>mes</w:t>
      </w:r>
      <w:r>
        <w:rPr>
          <w:spacing w:val="7"/>
          <w:sz w:val="24"/>
        </w:rPr>
        <w:t xml:space="preserve"> </w:t>
      </w:r>
      <w:r>
        <w:rPr>
          <w:sz w:val="24"/>
        </w:rPr>
        <w:t>de</w:t>
      </w:r>
      <w:r>
        <w:rPr>
          <w:spacing w:val="9"/>
          <w:sz w:val="24"/>
        </w:rPr>
        <w:t xml:space="preserve"> </w:t>
      </w:r>
      <w:r>
        <w:rPr>
          <w:sz w:val="24"/>
        </w:rPr>
        <w:t>marzo,</w:t>
      </w:r>
      <w:r>
        <w:rPr>
          <w:spacing w:val="7"/>
          <w:sz w:val="24"/>
        </w:rPr>
        <w:t xml:space="preserve"> </w:t>
      </w:r>
      <w:r>
        <w:rPr>
          <w:sz w:val="24"/>
        </w:rPr>
        <w:t>la</w:t>
      </w:r>
      <w:r>
        <w:rPr>
          <w:spacing w:val="5"/>
          <w:sz w:val="24"/>
        </w:rPr>
        <w:t xml:space="preserve"> </w:t>
      </w:r>
      <w:r>
        <w:rPr>
          <w:sz w:val="24"/>
        </w:rPr>
        <w:t>cual</w:t>
      </w:r>
      <w:r>
        <w:rPr>
          <w:spacing w:val="5"/>
          <w:sz w:val="24"/>
        </w:rPr>
        <w:t xml:space="preserve"> </w:t>
      </w:r>
      <w:r>
        <w:rPr>
          <w:sz w:val="24"/>
        </w:rPr>
        <w:t>versará</w:t>
      </w:r>
    </w:p>
    <w:p w14:paraId="73FE574E" w14:textId="77777777" w:rsidR="00A5513D" w:rsidRDefault="00A5513D">
      <w:pPr>
        <w:spacing w:line="357" w:lineRule="auto"/>
        <w:jc w:val="both"/>
        <w:rPr>
          <w:sz w:val="24"/>
        </w:rPr>
        <w:sectPr w:rsidR="00A5513D">
          <w:pgSz w:w="11900" w:h="16840"/>
          <w:pgMar w:top="1740" w:right="700" w:bottom="980" w:left="1600" w:header="459" w:footer="788" w:gutter="0"/>
          <w:cols w:space="720"/>
        </w:sectPr>
      </w:pPr>
    </w:p>
    <w:p w14:paraId="7F683116" w14:textId="77777777" w:rsidR="00A5513D" w:rsidRDefault="00A5513D">
      <w:pPr>
        <w:pStyle w:val="Textoindependiente"/>
        <w:spacing w:before="9"/>
        <w:rPr>
          <w:sz w:val="17"/>
        </w:rPr>
      </w:pPr>
    </w:p>
    <w:p w14:paraId="5B300C9B" w14:textId="77777777" w:rsidR="00A5513D" w:rsidRDefault="00911A46">
      <w:pPr>
        <w:pStyle w:val="Textoindependiente"/>
        <w:spacing w:before="90" w:line="360" w:lineRule="auto"/>
        <w:ind w:left="963" w:right="1108"/>
        <w:jc w:val="both"/>
      </w:pPr>
      <w:r>
        <w:t>sobre los objetivos mínimos del curso y cuyos criterios específicos de corrección se indicarán en ella.</w:t>
      </w:r>
    </w:p>
    <w:p w14:paraId="5D607AA3" w14:textId="77777777" w:rsidR="00A5513D" w:rsidRDefault="00911A46">
      <w:pPr>
        <w:pStyle w:val="Prrafodelista"/>
        <w:numPr>
          <w:ilvl w:val="1"/>
          <w:numId w:val="7"/>
        </w:numPr>
        <w:tabs>
          <w:tab w:val="left" w:pos="950"/>
        </w:tabs>
        <w:spacing w:line="360" w:lineRule="auto"/>
        <w:ind w:left="963" w:right="1102" w:hanging="360"/>
        <w:jc w:val="both"/>
        <w:rPr>
          <w:sz w:val="24"/>
        </w:rPr>
      </w:pPr>
      <w:r>
        <w:rPr>
          <w:sz w:val="24"/>
        </w:rPr>
        <w:t>Prueba extraordinaria: Tras el proceso de evaluación ordinario, los alumnos cuya calificación global sea inferior a cinc</w:t>
      </w:r>
      <w:r>
        <w:rPr>
          <w:sz w:val="24"/>
        </w:rPr>
        <w:t>o podrán realizar una prueba extraordinaria; la cual versará sobre los objetivos mínimos del curso y cuyos criterios específicos de corrección se indicarán en</w:t>
      </w:r>
      <w:r>
        <w:rPr>
          <w:spacing w:val="-14"/>
          <w:sz w:val="24"/>
        </w:rPr>
        <w:t xml:space="preserve"> </w:t>
      </w:r>
      <w:r>
        <w:rPr>
          <w:sz w:val="24"/>
        </w:rPr>
        <w:t>ella.</w:t>
      </w:r>
    </w:p>
    <w:p w14:paraId="594DA15F" w14:textId="77777777" w:rsidR="00A5513D" w:rsidRDefault="00A5513D">
      <w:pPr>
        <w:pStyle w:val="Textoindependiente"/>
        <w:rPr>
          <w:sz w:val="35"/>
        </w:rPr>
      </w:pPr>
    </w:p>
    <w:p w14:paraId="12349168" w14:textId="77777777" w:rsidR="00A5513D" w:rsidRDefault="00911A46">
      <w:pPr>
        <w:pStyle w:val="Textoindependiente"/>
        <w:spacing w:line="360" w:lineRule="auto"/>
        <w:ind w:left="243" w:right="1107"/>
        <w:jc w:val="both"/>
      </w:pPr>
      <w:r>
        <w:t>Prueba final para el alumnado que ha perdido la posibilidad de eliminar materia trimestral</w:t>
      </w:r>
      <w:r>
        <w:t>mente:</w:t>
      </w:r>
    </w:p>
    <w:p w14:paraId="05BAF8BC" w14:textId="77777777" w:rsidR="00A5513D" w:rsidRDefault="00911A46">
      <w:pPr>
        <w:pStyle w:val="Prrafodelista"/>
        <w:numPr>
          <w:ilvl w:val="1"/>
          <w:numId w:val="7"/>
        </w:numPr>
        <w:tabs>
          <w:tab w:val="left" w:pos="950"/>
        </w:tabs>
        <w:spacing w:line="357" w:lineRule="auto"/>
        <w:ind w:left="963" w:right="1105" w:hanging="360"/>
        <w:jc w:val="both"/>
        <w:rPr>
          <w:sz w:val="24"/>
        </w:rPr>
      </w:pPr>
      <w:r>
        <w:rPr>
          <w:sz w:val="24"/>
        </w:rPr>
        <w:t>Cuando por cualquier circunstancia un alumno no pueda ser evaluado a través de los procedimientos que permiten la evaluación trimestral, podrá ser evaluado, en un examen extraordinario a través de pruebas objetivas con las que pueda acreditar su grado de c</w:t>
      </w:r>
      <w:r>
        <w:rPr>
          <w:sz w:val="24"/>
        </w:rPr>
        <w:t>onsecución de los objetivos del</w:t>
      </w:r>
      <w:r>
        <w:rPr>
          <w:spacing w:val="-2"/>
          <w:sz w:val="24"/>
        </w:rPr>
        <w:t xml:space="preserve"> </w:t>
      </w:r>
      <w:r>
        <w:rPr>
          <w:sz w:val="24"/>
        </w:rPr>
        <w:t>módulo.</w:t>
      </w:r>
    </w:p>
    <w:p w14:paraId="70E4EF61" w14:textId="77777777" w:rsidR="00A5513D" w:rsidRDefault="00A5513D">
      <w:pPr>
        <w:pStyle w:val="Textoindependiente"/>
        <w:rPr>
          <w:sz w:val="36"/>
        </w:rPr>
      </w:pPr>
    </w:p>
    <w:p w14:paraId="19C04717" w14:textId="77777777" w:rsidR="00A5513D" w:rsidRDefault="00911A46">
      <w:pPr>
        <w:pStyle w:val="Textoindependiente"/>
        <w:spacing w:line="362" w:lineRule="auto"/>
        <w:ind w:left="243" w:right="1107"/>
        <w:jc w:val="both"/>
      </w:pPr>
      <w:r>
        <w:t>En todos los casos anteriormente citados, los trabajos realizados a lo largo del Curso Académico no se devolverán a los alumnos por tratarse de material evaluable.</w:t>
      </w:r>
    </w:p>
    <w:p w14:paraId="0073F1BC" w14:textId="77777777" w:rsidR="00A5513D" w:rsidRDefault="00A5513D">
      <w:pPr>
        <w:pStyle w:val="Textoindependiente"/>
        <w:rPr>
          <w:sz w:val="26"/>
        </w:rPr>
      </w:pPr>
    </w:p>
    <w:p w14:paraId="7B0D6B7F" w14:textId="77777777" w:rsidR="00A5513D" w:rsidRDefault="00A5513D">
      <w:pPr>
        <w:pStyle w:val="Textoindependiente"/>
        <w:rPr>
          <w:sz w:val="26"/>
        </w:rPr>
      </w:pPr>
    </w:p>
    <w:p w14:paraId="4CE1DBCD" w14:textId="77777777" w:rsidR="00A5513D" w:rsidRDefault="00A5513D">
      <w:pPr>
        <w:pStyle w:val="Textoindependiente"/>
        <w:rPr>
          <w:sz w:val="26"/>
        </w:rPr>
      </w:pPr>
    </w:p>
    <w:p w14:paraId="0FBA25D0" w14:textId="77777777" w:rsidR="00A5513D" w:rsidRDefault="00A5513D">
      <w:pPr>
        <w:pStyle w:val="Textoindependiente"/>
        <w:spacing w:before="7"/>
        <w:rPr>
          <w:sz w:val="28"/>
        </w:rPr>
      </w:pPr>
    </w:p>
    <w:p w14:paraId="734943F9" w14:textId="77777777" w:rsidR="00A5513D" w:rsidRDefault="00911A46">
      <w:pPr>
        <w:pStyle w:val="Ttulo1"/>
        <w:ind w:left="1189" w:firstLine="0"/>
        <w:jc w:val="both"/>
      </w:pPr>
      <w:bookmarkStart w:id="16" w:name="_TOC_250003"/>
      <w:bookmarkEnd w:id="16"/>
      <w:r>
        <w:t>a. Pruebas extraordinarias</w:t>
      </w:r>
    </w:p>
    <w:p w14:paraId="5CC19620" w14:textId="77777777" w:rsidR="00A5513D" w:rsidRDefault="00911A46">
      <w:pPr>
        <w:pStyle w:val="Textoindependiente"/>
        <w:spacing w:before="137" w:line="360" w:lineRule="auto"/>
        <w:ind w:left="1549" w:right="988" w:firstLine="62"/>
        <w:jc w:val="both"/>
      </w:pPr>
      <w:r>
        <w:t>Las</w:t>
      </w:r>
      <w:r>
        <w:rPr>
          <w:spacing w:val="-12"/>
        </w:rPr>
        <w:t xml:space="preserve"> </w:t>
      </w:r>
      <w:r>
        <w:t>pruebas</w:t>
      </w:r>
      <w:r>
        <w:rPr>
          <w:spacing w:val="-11"/>
        </w:rPr>
        <w:t xml:space="preserve"> </w:t>
      </w:r>
      <w:r>
        <w:t>extraord</w:t>
      </w:r>
      <w:r>
        <w:t>inarias</w:t>
      </w:r>
      <w:r>
        <w:rPr>
          <w:spacing w:val="-12"/>
        </w:rPr>
        <w:t xml:space="preserve"> </w:t>
      </w:r>
      <w:r>
        <w:t>se</w:t>
      </w:r>
      <w:r>
        <w:rPr>
          <w:spacing w:val="-10"/>
        </w:rPr>
        <w:t xml:space="preserve"> </w:t>
      </w:r>
      <w:r>
        <w:t>llevarán</w:t>
      </w:r>
      <w:r>
        <w:rPr>
          <w:spacing w:val="-10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cabo</w:t>
      </w:r>
      <w:r>
        <w:rPr>
          <w:spacing w:val="-10"/>
        </w:rPr>
        <w:t xml:space="preserve"> </w:t>
      </w:r>
      <w:r>
        <w:t>durante</w:t>
      </w:r>
      <w:r>
        <w:rPr>
          <w:spacing w:val="-11"/>
        </w:rPr>
        <w:t xml:space="preserve"> </w:t>
      </w:r>
      <w:r>
        <w:t>el</w:t>
      </w:r>
      <w:r>
        <w:rPr>
          <w:spacing w:val="-8"/>
        </w:rPr>
        <w:t xml:space="preserve"> </w:t>
      </w:r>
      <w:r>
        <w:t>mes</w:t>
      </w:r>
      <w:r>
        <w:rPr>
          <w:spacing w:val="-12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junio.</w:t>
      </w:r>
      <w:r>
        <w:rPr>
          <w:spacing w:val="-7"/>
        </w:rPr>
        <w:t xml:space="preserve"> </w:t>
      </w:r>
      <w:r>
        <w:t>La prueba extraordinaria constará de todos los contenidos impartidos a lo largo del</w:t>
      </w:r>
      <w:r>
        <w:rPr>
          <w:spacing w:val="3"/>
        </w:rPr>
        <w:t xml:space="preserve"> </w:t>
      </w:r>
      <w:r>
        <w:t>curso.</w:t>
      </w:r>
    </w:p>
    <w:p w14:paraId="09A92E68" w14:textId="77777777" w:rsidR="00A5513D" w:rsidRDefault="00A5513D">
      <w:pPr>
        <w:pStyle w:val="Textoindependiente"/>
        <w:rPr>
          <w:sz w:val="26"/>
        </w:rPr>
      </w:pPr>
    </w:p>
    <w:p w14:paraId="3A660B05" w14:textId="77777777" w:rsidR="00A5513D" w:rsidRDefault="00A5513D">
      <w:pPr>
        <w:pStyle w:val="Textoindependiente"/>
        <w:spacing w:before="6"/>
        <w:rPr>
          <w:sz w:val="27"/>
        </w:rPr>
      </w:pPr>
    </w:p>
    <w:p w14:paraId="77C1A457" w14:textId="77777777" w:rsidR="00A5513D" w:rsidRDefault="00911A46">
      <w:pPr>
        <w:pStyle w:val="Textoindependiente"/>
        <w:ind w:left="469"/>
      </w:pPr>
      <w:r>
        <w:rPr>
          <w:u w:val="single"/>
        </w:rPr>
        <w:t>Pérdida de evaluación</w:t>
      </w:r>
    </w:p>
    <w:p w14:paraId="5ACAA287" w14:textId="77777777" w:rsidR="00A5513D" w:rsidRDefault="00A5513D">
      <w:pPr>
        <w:pStyle w:val="Textoindependiente"/>
        <w:spacing w:before="7"/>
        <w:rPr>
          <w:sz w:val="21"/>
        </w:rPr>
      </w:pPr>
    </w:p>
    <w:p w14:paraId="2AC9F7E0" w14:textId="77777777" w:rsidR="00A5513D" w:rsidRDefault="00911A46">
      <w:pPr>
        <w:pStyle w:val="Textoindependiente"/>
        <w:spacing w:before="90" w:line="360" w:lineRule="auto"/>
        <w:ind w:left="109" w:right="990"/>
        <w:jc w:val="both"/>
      </w:pPr>
      <w:r>
        <w:t>Según</w:t>
      </w:r>
      <w:r>
        <w:rPr>
          <w:spacing w:val="-9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orden</w:t>
      </w:r>
      <w:r>
        <w:rPr>
          <w:spacing w:val="-9"/>
        </w:rPr>
        <w:t xml:space="preserve"> </w:t>
      </w:r>
      <w:r>
        <w:t>11783/2012,</w:t>
      </w:r>
      <w:r>
        <w:rPr>
          <w:spacing w:val="-6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11</w:t>
      </w:r>
      <w:r>
        <w:rPr>
          <w:spacing w:val="-8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diciembre,</w:t>
      </w:r>
      <w:r>
        <w:rPr>
          <w:spacing w:val="-6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modificación</w:t>
      </w:r>
      <w:r>
        <w:rPr>
          <w:spacing w:val="-9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Orden</w:t>
      </w:r>
      <w:r>
        <w:rPr>
          <w:spacing w:val="-9"/>
        </w:rPr>
        <w:t xml:space="preserve"> </w:t>
      </w:r>
      <w:r>
        <w:t>2649/2009, de 9 de junio se establece la pérdida de evaluación continua.</w:t>
      </w:r>
    </w:p>
    <w:p w14:paraId="21371642" w14:textId="77777777" w:rsidR="00A5513D" w:rsidRDefault="00A5513D">
      <w:pPr>
        <w:pStyle w:val="Textoindependiente"/>
        <w:spacing w:before="8"/>
        <w:rPr>
          <w:sz w:val="35"/>
        </w:rPr>
      </w:pPr>
    </w:p>
    <w:p w14:paraId="595D9933" w14:textId="77777777" w:rsidR="00A5513D" w:rsidRDefault="00911A46">
      <w:pPr>
        <w:pStyle w:val="Textoindependiente"/>
        <w:spacing w:line="360" w:lineRule="auto"/>
        <w:ind w:left="109" w:right="985"/>
        <w:jc w:val="both"/>
      </w:pPr>
      <w:r>
        <w:t>El número de</w:t>
      </w:r>
      <w:r>
        <w:rPr>
          <w:spacing w:val="-45"/>
        </w:rPr>
        <w:t xml:space="preserve"> </w:t>
      </w:r>
      <w:r>
        <w:t xml:space="preserve">faltas no justificadas que determina </w:t>
      </w:r>
      <w:r>
        <w:rPr>
          <w:spacing w:val="-3"/>
        </w:rPr>
        <w:t xml:space="preserve">la </w:t>
      </w:r>
      <w:r>
        <w:t xml:space="preserve">anulación de la matricula </w:t>
      </w:r>
      <w:r>
        <w:rPr>
          <w:spacing w:val="-4"/>
        </w:rPr>
        <w:t xml:space="preserve">será́ </w:t>
      </w:r>
      <w:r>
        <w:t>el que equivalga al 15% de las horas de formación en el centro educativo que correspondan al total de los módulos en que el alumno se halle matriculado, excluyendo los</w:t>
      </w:r>
      <w:r>
        <w:rPr>
          <w:spacing w:val="35"/>
        </w:rPr>
        <w:t xml:space="preserve"> </w:t>
      </w:r>
      <w:r>
        <w:t>módulos</w:t>
      </w:r>
    </w:p>
    <w:p w14:paraId="76CB0E58" w14:textId="77777777" w:rsidR="00A5513D" w:rsidRDefault="00A5513D">
      <w:pPr>
        <w:spacing w:line="360" w:lineRule="auto"/>
        <w:jc w:val="both"/>
        <w:sectPr w:rsidR="00A5513D">
          <w:pgSz w:w="11900" w:h="16840"/>
          <w:pgMar w:top="1740" w:right="700" w:bottom="980" w:left="1600" w:header="459" w:footer="788" w:gutter="0"/>
          <w:cols w:space="720"/>
        </w:sectPr>
      </w:pPr>
    </w:p>
    <w:p w14:paraId="66F2377C" w14:textId="77777777" w:rsidR="00A5513D" w:rsidRDefault="00A5513D">
      <w:pPr>
        <w:pStyle w:val="Textoindependiente"/>
        <w:spacing w:before="9"/>
        <w:rPr>
          <w:sz w:val="17"/>
        </w:rPr>
      </w:pPr>
    </w:p>
    <w:p w14:paraId="75477113" w14:textId="77777777" w:rsidR="00A5513D" w:rsidRDefault="00911A46">
      <w:pPr>
        <w:pStyle w:val="Textoindependiente"/>
        <w:spacing w:before="90" w:line="360" w:lineRule="auto"/>
        <w:ind w:left="109" w:right="988"/>
        <w:jc w:val="both"/>
      </w:pPr>
      <w:r>
        <w:t>profesionales pendientes de cursos anteriores, si los hubiere</w:t>
      </w:r>
      <w:r>
        <w:t>, y los que hayan sido objeto de convalidación o renuncia a la convocatoria. Asimismo, será causa de dicha anulación de</w:t>
      </w:r>
      <w:r>
        <w:rPr>
          <w:spacing w:val="-11"/>
        </w:rPr>
        <w:t xml:space="preserve"> </w:t>
      </w:r>
      <w:r>
        <w:t>matrícula</w:t>
      </w:r>
      <w:r>
        <w:rPr>
          <w:spacing w:val="-11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inasistencia</w:t>
      </w:r>
      <w:r>
        <w:rPr>
          <w:spacing w:val="-11"/>
        </w:rPr>
        <w:t xml:space="preserve"> </w:t>
      </w:r>
      <w:r>
        <w:t>no</w:t>
      </w:r>
      <w:r>
        <w:rPr>
          <w:spacing w:val="-10"/>
        </w:rPr>
        <w:t xml:space="preserve"> </w:t>
      </w:r>
      <w:r>
        <w:t>justificada</w:t>
      </w:r>
      <w:r>
        <w:rPr>
          <w:spacing w:val="-10"/>
        </w:rPr>
        <w:t xml:space="preserve"> </w:t>
      </w:r>
      <w:r>
        <w:t>del</w:t>
      </w:r>
      <w:r>
        <w:rPr>
          <w:spacing w:val="-9"/>
        </w:rPr>
        <w:t xml:space="preserve"> </w:t>
      </w:r>
      <w:r>
        <w:t>alumno</w:t>
      </w:r>
      <w:r>
        <w:rPr>
          <w:spacing w:val="-10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las</w:t>
      </w:r>
      <w:r>
        <w:rPr>
          <w:spacing w:val="-11"/>
        </w:rPr>
        <w:t xml:space="preserve"> </w:t>
      </w:r>
      <w:r>
        <w:t>actividades</w:t>
      </w:r>
      <w:r>
        <w:rPr>
          <w:spacing w:val="-12"/>
        </w:rPr>
        <w:t xml:space="preserve"> </w:t>
      </w:r>
      <w:r>
        <w:t>formativas</w:t>
      </w:r>
      <w:r>
        <w:rPr>
          <w:spacing w:val="-11"/>
        </w:rPr>
        <w:t xml:space="preserve"> </w:t>
      </w:r>
      <w:r>
        <w:t>durante un periodo de 15 días lectivos</w:t>
      </w:r>
      <w:r>
        <w:rPr>
          <w:spacing w:val="1"/>
        </w:rPr>
        <w:t xml:space="preserve"> </w:t>
      </w:r>
      <w:r>
        <w:t>consecutivos.</w:t>
      </w:r>
    </w:p>
    <w:p w14:paraId="50C9EEB9" w14:textId="77777777" w:rsidR="00A5513D" w:rsidRDefault="00A5513D">
      <w:pPr>
        <w:pStyle w:val="Textoindependiente"/>
        <w:spacing w:before="10"/>
        <w:rPr>
          <w:sz w:val="35"/>
        </w:rPr>
      </w:pPr>
    </w:p>
    <w:p w14:paraId="6DD7FCC1" w14:textId="77777777" w:rsidR="00A5513D" w:rsidRDefault="00911A46">
      <w:pPr>
        <w:pStyle w:val="Textoindependiente"/>
        <w:spacing w:before="1" w:line="360" w:lineRule="auto"/>
        <w:ind w:left="109" w:right="987"/>
        <w:jc w:val="both"/>
      </w:pPr>
      <w:r>
        <w:t>La anulación de matrícula del alumno en el ciclo formativo por las causas establecidas según</w:t>
      </w:r>
      <w:r>
        <w:rPr>
          <w:spacing w:val="-6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ley</w:t>
      </w:r>
      <w:r>
        <w:rPr>
          <w:spacing w:val="-10"/>
        </w:rPr>
        <w:t xml:space="preserve"> </w:t>
      </w:r>
      <w:r>
        <w:t>vigente</w:t>
      </w:r>
      <w:r>
        <w:rPr>
          <w:spacing w:val="-11"/>
        </w:rPr>
        <w:t xml:space="preserve"> </w:t>
      </w:r>
      <w:r>
        <w:t>se</w:t>
      </w:r>
      <w:r>
        <w:rPr>
          <w:spacing w:val="-7"/>
        </w:rPr>
        <w:t xml:space="preserve"> </w:t>
      </w:r>
      <w:r>
        <w:t>ajustará</w:t>
      </w:r>
      <w:r>
        <w:rPr>
          <w:spacing w:val="-11"/>
        </w:rPr>
        <w:t xml:space="preserve"> </w:t>
      </w:r>
      <w:r>
        <w:t>al</w:t>
      </w:r>
      <w:r>
        <w:rPr>
          <w:spacing w:val="-9"/>
        </w:rPr>
        <w:t xml:space="preserve"> </w:t>
      </w:r>
      <w:r>
        <w:t>siguiente</w:t>
      </w:r>
      <w:r>
        <w:rPr>
          <w:spacing w:val="-6"/>
        </w:rPr>
        <w:t xml:space="preserve"> </w:t>
      </w:r>
      <w:r>
        <w:t>procedimiento:</w:t>
      </w:r>
      <w:r>
        <w:rPr>
          <w:spacing w:val="-10"/>
        </w:rPr>
        <w:t xml:space="preserve"> </w:t>
      </w:r>
      <w:r>
        <w:t>El</w:t>
      </w:r>
      <w:r>
        <w:rPr>
          <w:spacing w:val="-9"/>
        </w:rPr>
        <w:t xml:space="preserve"> </w:t>
      </w:r>
      <w:r>
        <w:t>tutor</w:t>
      </w:r>
      <w:r>
        <w:rPr>
          <w:spacing w:val="-8"/>
        </w:rPr>
        <w:t xml:space="preserve"> </w:t>
      </w:r>
      <w:r>
        <w:t>del</w:t>
      </w:r>
      <w:r>
        <w:rPr>
          <w:spacing w:val="-9"/>
        </w:rPr>
        <w:t xml:space="preserve"> </w:t>
      </w:r>
      <w:r>
        <w:t>grupo</w:t>
      </w:r>
      <w:r>
        <w:rPr>
          <w:spacing w:val="-10"/>
        </w:rPr>
        <w:t xml:space="preserve"> </w:t>
      </w:r>
      <w:r>
        <w:t>comunicará al alumno o a sus repres</w:t>
      </w:r>
      <w:r>
        <w:t>entantes legales las faltas injustificadas cuando se alcancen el límite del 10% de las horas de formación o, en el caso de ausencia continuada, a los diez días lectivos de iniciada</w:t>
      </w:r>
      <w:r>
        <w:rPr>
          <w:spacing w:val="1"/>
        </w:rPr>
        <w:t xml:space="preserve"> </w:t>
      </w:r>
      <w:r>
        <w:t>esta.</w:t>
      </w:r>
    </w:p>
    <w:p w14:paraId="1208783E" w14:textId="77777777" w:rsidR="00A5513D" w:rsidRDefault="00911A46">
      <w:pPr>
        <w:pStyle w:val="Textoindependiente"/>
        <w:spacing w:line="360" w:lineRule="auto"/>
        <w:ind w:left="109" w:right="985"/>
        <w:jc w:val="both"/>
      </w:pPr>
      <w:r>
        <w:t>En</w:t>
      </w:r>
      <w:r>
        <w:rPr>
          <w:spacing w:val="-5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comunicación</w:t>
      </w:r>
      <w:r>
        <w:rPr>
          <w:spacing w:val="-5"/>
        </w:rPr>
        <w:t xml:space="preserve"> </w:t>
      </w:r>
      <w:r>
        <w:t>se</w:t>
      </w:r>
      <w:r>
        <w:rPr>
          <w:spacing w:val="-10"/>
        </w:rPr>
        <w:t xml:space="preserve"> </w:t>
      </w:r>
      <w:r>
        <w:t>indicará</w:t>
      </w:r>
      <w:r>
        <w:rPr>
          <w:spacing w:val="-6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forma</w:t>
      </w:r>
      <w:r>
        <w:rPr>
          <w:spacing w:val="-6"/>
        </w:rPr>
        <w:t xml:space="preserve"> </w:t>
      </w:r>
      <w:r>
        <w:t>expresa</w:t>
      </w:r>
      <w:r>
        <w:rPr>
          <w:spacing w:val="-6"/>
        </w:rPr>
        <w:t xml:space="preserve"> </w:t>
      </w:r>
      <w:r>
        <w:t>los</w:t>
      </w:r>
      <w:r>
        <w:rPr>
          <w:spacing w:val="-7"/>
        </w:rPr>
        <w:t xml:space="preserve"> </w:t>
      </w:r>
      <w:r>
        <w:t>efectos</w:t>
      </w:r>
      <w:r>
        <w:rPr>
          <w:spacing w:val="-6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no</w:t>
      </w:r>
      <w:r>
        <w:rPr>
          <w:spacing w:val="-9"/>
        </w:rPr>
        <w:t xml:space="preserve"> </w:t>
      </w:r>
      <w:r>
        <w:t>justificación</w:t>
      </w:r>
      <w:r>
        <w:rPr>
          <w:spacing w:val="-5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las faltas puede tener respecto a la vigencia de la matrícula, así́ como el número de ellas</w:t>
      </w:r>
      <w:r>
        <w:rPr>
          <w:spacing w:val="-30"/>
        </w:rPr>
        <w:t xml:space="preserve"> </w:t>
      </w:r>
      <w:r>
        <w:t>que quedan para alcanzar el límite establecido para su</w:t>
      </w:r>
      <w:r>
        <w:rPr>
          <w:spacing w:val="6"/>
        </w:rPr>
        <w:t xml:space="preserve"> </w:t>
      </w:r>
      <w:r>
        <w:t>anulación.</w:t>
      </w:r>
    </w:p>
    <w:p w14:paraId="69F9AD60" w14:textId="77777777" w:rsidR="00A5513D" w:rsidRDefault="00911A46">
      <w:pPr>
        <w:pStyle w:val="Textoindependiente"/>
        <w:spacing w:line="360" w:lineRule="auto"/>
        <w:ind w:left="109" w:right="987"/>
        <w:jc w:val="both"/>
      </w:pPr>
      <w:r>
        <w:t>Las alegaciones y la documentación justificativa que, en su caso, aporte el alum</w:t>
      </w:r>
      <w:r>
        <w:t>no serán valoradas por el tutor. Del resultado de esta valoración dará cuenta a la Jefatura de Estudios y al alumno.</w:t>
      </w:r>
    </w:p>
    <w:p w14:paraId="2A7D2753" w14:textId="77777777" w:rsidR="00A5513D" w:rsidRDefault="00A5513D">
      <w:pPr>
        <w:pStyle w:val="Textoindependiente"/>
        <w:rPr>
          <w:sz w:val="36"/>
        </w:rPr>
      </w:pPr>
    </w:p>
    <w:p w14:paraId="1E5A60C3" w14:textId="77777777" w:rsidR="00A5513D" w:rsidRDefault="00911A46">
      <w:pPr>
        <w:pStyle w:val="Textoindependiente"/>
        <w:spacing w:line="360" w:lineRule="auto"/>
        <w:ind w:left="109" w:right="987"/>
        <w:jc w:val="both"/>
      </w:pPr>
      <w:r>
        <w:t>Alcanzado el límite del 15% de faltas o cumplidos los quince días de inasistencia continuada sin justificar, el director del centro comunicará al alumno o a sus representantes</w:t>
      </w:r>
      <w:r>
        <w:rPr>
          <w:spacing w:val="-7"/>
        </w:rPr>
        <w:t xml:space="preserve"> </w:t>
      </w:r>
      <w:r>
        <w:t>legales</w:t>
      </w:r>
      <w:r>
        <w:rPr>
          <w:spacing w:val="-7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va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proceder</w:t>
      </w:r>
      <w:r>
        <w:rPr>
          <w:spacing w:val="-3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anulación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su</w:t>
      </w:r>
      <w:r>
        <w:rPr>
          <w:spacing w:val="-5"/>
        </w:rPr>
        <w:t xml:space="preserve"> </w:t>
      </w:r>
      <w:r>
        <w:t>matrícula,</w:t>
      </w:r>
      <w:r>
        <w:rPr>
          <w:spacing w:val="-2"/>
        </w:rPr>
        <w:t xml:space="preserve"> </w:t>
      </w:r>
      <w:r>
        <w:t>concediéndole un pl</w:t>
      </w:r>
      <w:r>
        <w:t>azo de diez días naturales para que presente alegaciones y aporte la documentación que estime pertinente. Transcurrido dicho plazo y tenidas en cuenta las alegaciones y la documentación presentada, el director del centro resolverá lo que</w:t>
      </w:r>
      <w:r>
        <w:rPr>
          <w:spacing w:val="3"/>
        </w:rPr>
        <w:t xml:space="preserve"> </w:t>
      </w:r>
      <w:r>
        <w:t>proceda.</w:t>
      </w:r>
    </w:p>
    <w:p w14:paraId="0C3EE8DE" w14:textId="77777777" w:rsidR="00A5513D" w:rsidRDefault="00911A46">
      <w:pPr>
        <w:pStyle w:val="Textoindependiente"/>
        <w:spacing w:line="360" w:lineRule="auto"/>
        <w:ind w:left="109" w:right="987"/>
        <w:jc w:val="both"/>
      </w:pPr>
      <w:r>
        <w:t>Se consid</w:t>
      </w:r>
      <w:r>
        <w:t>eran faltas justificadas las ausencias derivadas de enfermedad o accidente del alumno, atención a familiares o cualquier otra circunstancia extraordinaria apreciada por el director del centro donde cursa los estudios. El alumno aportará la documentación</w:t>
      </w:r>
      <w:r>
        <w:rPr>
          <w:spacing w:val="-35"/>
        </w:rPr>
        <w:t xml:space="preserve"> </w:t>
      </w:r>
      <w:r>
        <w:t>qu</w:t>
      </w:r>
      <w:r>
        <w:t>e justifique debidamente la causa de las</w:t>
      </w:r>
      <w:r>
        <w:rPr>
          <w:spacing w:val="3"/>
        </w:rPr>
        <w:t xml:space="preserve"> </w:t>
      </w:r>
      <w:r>
        <w:t>ausencias.</w:t>
      </w:r>
    </w:p>
    <w:p w14:paraId="64783FD3" w14:textId="77777777" w:rsidR="00A5513D" w:rsidRDefault="00A5513D">
      <w:pPr>
        <w:pStyle w:val="Textoindependiente"/>
        <w:rPr>
          <w:sz w:val="26"/>
        </w:rPr>
      </w:pPr>
    </w:p>
    <w:p w14:paraId="74355DD0" w14:textId="77777777" w:rsidR="00A5513D" w:rsidRDefault="00A5513D">
      <w:pPr>
        <w:pStyle w:val="Textoindependiente"/>
        <w:rPr>
          <w:sz w:val="26"/>
        </w:rPr>
      </w:pPr>
    </w:p>
    <w:p w14:paraId="3E5CDE70" w14:textId="77777777" w:rsidR="00A5513D" w:rsidRDefault="00911A46">
      <w:pPr>
        <w:pStyle w:val="Ttulo1"/>
        <w:numPr>
          <w:ilvl w:val="0"/>
          <w:numId w:val="7"/>
        </w:numPr>
        <w:tabs>
          <w:tab w:val="left" w:pos="830"/>
        </w:tabs>
        <w:spacing w:before="230" w:line="360" w:lineRule="auto"/>
        <w:ind w:right="985"/>
      </w:pPr>
      <w:r>
        <w:t>Procedimiento para que el alumnado y sus familias conozcan las programaciones</w:t>
      </w:r>
      <w:r>
        <w:rPr>
          <w:spacing w:val="-1"/>
        </w:rPr>
        <w:t xml:space="preserve"> </w:t>
      </w:r>
      <w:r>
        <w:t>didácticas</w:t>
      </w:r>
    </w:p>
    <w:p w14:paraId="0BCE3B7E" w14:textId="77777777" w:rsidR="00A5513D" w:rsidRDefault="00911A46">
      <w:pPr>
        <w:pStyle w:val="Textoindependiente"/>
        <w:spacing w:line="274" w:lineRule="exact"/>
        <w:ind w:left="891"/>
      </w:pPr>
      <w:r>
        <w:t>Información al alumnado y, además están disponibles en página web del centro.</w:t>
      </w:r>
    </w:p>
    <w:p w14:paraId="01CD0B39" w14:textId="77777777" w:rsidR="00A5513D" w:rsidRDefault="00A5513D">
      <w:pPr>
        <w:spacing w:line="274" w:lineRule="exact"/>
        <w:sectPr w:rsidR="00A5513D">
          <w:pgSz w:w="11900" w:h="16840"/>
          <w:pgMar w:top="1740" w:right="700" w:bottom="980" w:left="1600" w:header="459" w:footer="788" w:gutter="0"/>
          <w:cols w:space="720"/>
        </w:sectPr>
      </w:pPr>
    </w:p>
    <w:p w14:paraId="323430E5" w14:textId="77777777" w:rsidR="00A5513D" w:rsidRDefault="00A5513D">
      <w:pPr>
        <w:pStyle w:val="Textoindependiente"/>
        <w:rPr>
          <w:sz w:val="20"/>
        </w:rPr>
      </w:pPr>
    </w:p>
    <w:p w14:paraId="17449AF6" w14:textId="77777777" w:rsidR="00A5513D" w:rsidRDefault="00A5513D">
      <w:pPr>
        <w:pStyle w:val="Textoindependiente"/>
        <w:rPr>
          <w:sz w:val="20"/>
        </w:rPr>
      </w:pPr>
    </w:p>
    <w:p w14:paraId="3DF98AB6" w14:textId="77777777" w:rsidR="00A5513D" w:rsidRDefault="00A5513D">
      <w:pPr>
        <w:pStyle w:val="Textoindependiente"/>
        <w:rPr>
          <w:sz w:val="20"/>
        </w:rPr>
      </w:pPr>
    </w:p>
    <w:p w14:paraId="294B3C90" w14:textId="77777777" w:rsidR="00A5513D" w:rsidRDefault="00A5513D">
      <w:pPr>
        <w:pStyle w:val="Textoindependiente"/>
        <w:spacing w:before="7"/>
        <w:rPr>
          <w:sz w:val="29"/>
        </w:rPr>
      </w:pPr>
    </w:p>
    <w:p w14:paraId="465F2EFD" w14:textId="77777777" w:rsidR="00A5513D" w:rsidRDefault="00911A46">
      <w:pPr>
        <w:pStyle w:val="Ttulo1"/>
        <w:numPr>
          <w:ilvl w:val="0"/>
          <w:numId w:val="7"/>
        </w:numPr>
        <w:tabs>
          <w:tab w:val="left" w:pos="830"/>
        </w:tabs>
        <w:spacing w:before="90" w:line="362" w:lineRule="auto"/>
        <w:ind w:right="988"/>
      </w:pPr>
      <w:r>
        <w:t>Medidas para la utilización de tecnologías de la información y la comunicación</w:t>
      </w:r>
    </w:p>
    <w:p w14:paraId="4C9A6F1C" w14:textId="77777777" w:rsidR="00A5513D" w:rsidRDefault="00A5513D">
      <w:pPr>
        <w:pStyle w:val="Textoindependiente"/>
        <w:spacing w:before="7"/>
        <w:rPr>
          <w:b/>
          <w:sz w:val="35"/>
        </w:rPr>
      </w:pPr>
    </w:p>
    <w:p w14:paraId="5BA55EC9" w14:textId="77777777" w:rsidR="00A5513D" w:rsidRDefault="00911A46">
      <w:pPr>
        <w:pStyle w:val="Textoindependiente"/>
        <w:spacing w:line="360" w:lineRule="auto"/>
        <w:ind w:left="291" w:right="982" w:firstLine="422"/>
        <w:jc w:val="both"/>
      </w:pPr>
      <w:r>
        <w:t>Una adecuada formación del profesorado en didáctica digital. Aunque la mayoría de</w:t>
      </w:r>
      <w:r>
        <w:rPr>
          <w:spacing w:val="-6"/>
        </w:rPr>
        <w:t xml:space="preserve"> </w:t>
      </w:r>
      <w:r>
        <w:t>los</w:t>
      </w:r>
      <w:r>
        <w:rPr>
          <w:spacing w:val="-6"/>
        </w:rPr>
        <w:t xml:space="preserve"> </w:t>
      </w:r>
      <w:r>
        <w:t>docentes</w:t>
      </w:r>
      <w:r>
        <w:rPr>
          <w:spacing w:val="-7"/>
        </w:rPr>
        <w:t xml:space="preserve"> </w:t>
      </w:r>
      <w:r>
        <w:t>tienen</w:t>
      </w:r>
      <w:r>
        <w:rPr>
          <w:spacing w:val="-4"/>
        </w:rPr>
        <w:t xml:space="preserve"> </w:t>
      </w:r>
      <w:r>
        <w:t>propensión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mantener</w:t>
      </w:r>
      <w:r>
        <w:rPr>
          <w:spacing w:val="-2"/>
        </w:rPr>
        <w:t xml:space="preserve"> </w:t>
      </w:r>
      <w:r>
        <w:t>sus</w:t>
      </w:r>
      <w:r>
        <w:rPr>
          <w:spacing w:val="-7"/>
        </w:rPr>
        <w:t xml:space="preserve"> </w:t>
      </w:r>
      <w:r>
        <w:t>pautas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actuación</w:t>
      </w:r>
      <w:r>
        <w:rPr>
          <w:spacing w:val="-5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adaptarlas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las nuevas ci</w:t>
      </w:r>
      <w:r>
        <w:t xml:space="preserve">rcunstancias, la motivación del profesorado y su actitud positiva hacia la innovación con las TIC aumentará a medida que aumente su formación instrumental- didáctica y descubra eficaces modelos de utilización de las TIC que pueda reproducir sin dificultad </w:t>
      </w:r>
      <w:r>
        <w:t>en su contexto y le ayuden realmente en su labor docente (mejores aprendizajes de los estudiantes, reducción del tiempo y del esfuerzo necesario, satisfacción</w:t>
      </w:r>
      <w:r>
        <w:rPr>
          <w:spacing w:val="1"/>
        </w:rPr>
        <w:t xml:space="preserve"> </w:t>
      </w:r>
      <w:r>
        <w:t>personal...).</w:t>
      </w:r>
    </w:p>
    <w:p w14:paraId="72322826" w14:textId="77777777" w:rsidR="00A5513D" w:rsidRDefault="00A5513D">
      <w:pPr>
        <w:pStyle w:val="Textoindependiente"/>
        <w:spacing w:before="10"/>
        <w:rPr>
          <w:sz w:val="35"/>
        </w:rPr>
      </w:pPr>
    </w:p>
    <w:p w14:paraId="093B1F90" w14:textId="77777777" w:rsidR="00A5513D" w:rsidRDefault="00911A46">
      <w:pPr>
        <w:pStyle w:val="Textoindependiente"/>
        <w:spacing w:before="1" w:line="360" w:lineRule="auto"/>
        <w:ind w:left="291" w:right="985"/>
        <w:jc w:val="both"/>
      </w:pPr>
      <w:r>
        <w:t>Consideración de las nuevas dedicaciones docentes. En cualquier caso, la creación de comunidades virtuales de profesores que compartan recursos (apuntes, materiales didácticos, blog educativos,...) e intercambien buenos modelos de utilización didáctica de</w:t>
      </w:r>
      <w:r>
        <w:rPr>
          <w:spacing w:val="-6"/>
        </w:rPr>
        <w:t xml:space="preserve"> </w:t>
      </w:r>
      <w:r>
        <w:t>las</w:t>
      </w:r>
      <w:r>
        <w:rPr>
          <w:spacing w:val="-11"/>
        </w:rPr>
        <w:t xml:space="preserve"> </w:t>
      </w:r>
      <w:r>
        <w:t>TIC,</w:t>
      </w:r>
      <w:r>
        <w:rPr>
          <w:spacing w:val="-6"/>
        </w:rPr>
        <w:t xml:space="preserve"> </w:t>
      </w:r>
      <w:r>
        <w:t>puede</w:t>
      </w:r>
      <w:r>
        <w:rPr>
          <w:spacing w:val="-11"/>
        </w:rPr>
        <w:t xml:space="preserve"> </w:t>
      </w:r>
      <w:r>
        <w:t>contribuir</w:t>
      </w:r>
      <w:r>
        <w:rPr>
          <w:spacing w:val="-7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reducir</w:t>
      </w:r>
      <w:r>
        <w:rPr>
          <w:spacing w:val="-8"/>
        </w:rPr>
        <w:t xml:space="preserve"> </w:t>
      </w:r>
      <w:r>
        <w:t>un</w:t>
      </w:r>
      <w:r>
        <w:rPr>
          <w:spacing w:val="-9"/>
        </w:rPr>
        <w:t xml:space="preserve"> </w:t>
      </w:r>
      <w:r>
        <w:t>poco</w:t>
      </w:r>
      <w:r>
        <w:rPr>
          <w:spacing w:val="-9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esfuerzo</w:t>
      </w:r>
      <w:r>
        <w:rPr>
          <w:spacing w:val="-5"/>
        </w:rPr>
        <w:t xml:space="preserve"> </w:t>
      </w:r>
      <w:r>
        <w:t>docente</w:t>
      </w:r>
      <w:r>
        <w:rPr>
          <w:spacing w:val="-10"/>
        </w:rPr>
        <w:t xml:space="preserve"> </w:t>
      </w:r>
      <w:r>
        <w:t>que</w:t>
      </w:r>
      <w:r>
        <w:rPr>
          <w:spacing w:val="-10"/>
        </w:rPr>
        <w:t xml:space="preserve"> </w:t>
      </w:r>
      <w:r>
        <w:t>requiere</w:t>
      </w:r>
      <w:r>
        <w:rPr>
          <w:spacing w:val="-11"/>
        </w:rPr>
        <w:t xml:space="preserve"> </w:t>
      </w:r>
      <w:r>
        <w:t>un</w:t>
      </w:r>
      <w:r>
        <w:rPr>
          <w:spacing w:val="-9"/>
        </w:rPr>
        <w:t xml:space="preserve"> </w:t>
      </w:r>
      <w:r>
        <w:t>buen uso educativo de las</w:t>
      </w:r>
      <w:r>
        <w:rPr>
          <w:spacing w:val="4"/>
        </w:rPr>
        <w:t xml:space="preserve"> </w:t>
      </w:r>
      <w:r>
        <w:t>TIC</w:t>
      </w:r>
    </w:p>
    <w:p w14:paraId="3C367E33" w14:textId="77777777" w:rsidR="00A5513D" w:rsidRDefault="00A5513D">
      <w:pPr>
        <w:pStyle w:val="Textoindependiente"/>
        <w:spacing w:before="2"/>
        <w:rPr>
          <w:sz w:val="36"/>
        </w:rPr>
      </w:pPr>
    </w:p>
    <w:p w14:paraId="11944EC9" w14:textId="77777777" w:rsidR="00A5513D" w:rsidRDefault="00911A46">
      <w:pPr>
        <w:pStyle w:val="Ttulo1"/>
        <w:numPr>
          <w:ilvl w:val="0"/>
          <w:numId w:val="7"/>
        </w:numPr>
        <w:tabs>
          <w:tab w:val="left" w:pos="830"/>
        </w:tabs>
        <w:ind w:hanging="361"/>
      </w:pPr>
      <w:bookmarkStart w:id="17" w:name="_TOC_250002"/>
      <w:r>
        <w:t>Evaluación de la práctica</w:t>
      </w:r>
      <w:r>
        <w:rPr>
          <w:spacing w:val="-3"/>
        </w:rPr>
        <w:t xml:space="preserve"> </w:t>
      </w:r>
      <w:bookmarkEnd w:id="17"/>
      <w:r>
        <w:t>docente.</w:t>
      </w:r>
    </w:p>
    <w:p w14:paraId="019F29D9" w14:textId="77777777" w:rsidR="00A5513D" w:rsidRDefault="00A5513D">
      <w:pPr>
        <w:pStyle w:val="Textoindependiente"/>
        <w:rPr>
          <w:b/>
          <w:sz w:val="26"/>
        </w:rPr>
      </w:pPr>
    </w:p>
    <w:p w14:paraId="52151F7B" w14:textId="77777777" w:rsidR="00A5513D" w:rsidRDefault="00A5513D">
      <w:pPr>
        <w:pStyle w:val="Textoindependiente"/>
        <w:spacing w:before="9"/>
        <w:rPr>
          <w:b/>
          <w:sz w:val="21"/>
        </w:rPr>
      </w:pPr>
    </w:p>
    <w:p w14:paraId="0F658DA0" w14:textId="77777777" w:rsidR="00A5513D" w:rsidRDefault="00911A46">
      <w:pPr>
        <w:pStyle w:val="Textoindependiente"/>
        <w:spacing w:line="360" w:lineRule="auto"/>
        <w:ind w:left="109" w:right="987" w:firstLine="124"/>
        <w:jc w:val="both"/>
      </w:pPr>
      <w:r>
        <w:t>El alumno/a construye los aprendizajes a partir de las acciones que realiza el profesor/a con los recursos y</w:t>
      </w:r>
      <w:r>
        <w:t xml:space="preserve"> posibilidades que tiene. Esta circunstancia recomienda la evaluación formativa</w:t>
      </w:r>
      <w:r>
        <w:rPr>
          <w:spacing w:val="-11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la</w:t>
      </w:r>
      <w:r>
        <w:rPr>
          <w:spacing w:val="-14"/>
        </w:rPr>
        <w:t xml:space="preserve"> </w:t>
      </w:r>
      <w:r>
        <w:t>práctica</w:t>
      </w:r>
      <w:r>
        <w:rPr>
          <w:spacing w:val="-11"/>
        </w:rPr>
        <w:t xml:space="preserve"> </w:t>
      </w:r>
      <w:r>
        <w:t>docente.</w:t>
      </w:r>
      <w:r>
        <w:rPr>
          <w:spacing w:val="-11"/>
        </w:rPr>
        <w:t xml:space="preserve"> </w:t>
      </w:r>
      <w:r>
        <w:t>Esta</w:t>
      </w:r>
      <w:r>
        <w:rPr>
          <w:spacing w:val="-9"/>
        </w:rPr>
        <w:t xml:space="preserve"> </w:t>
      </w:r>
      <w:r>
        <w:t>no</w:t>
      </w:r>
      <w:r>
        <w:rPr>
          <w:spacing w:val="-9"/>
        </w:rPr>
        <w:t xml:space="preserve"> </w:t>
      </w:r>
      <w:r>
        <w:t>tiene</w:t>
      </w:r>
      <w:r>
        <w:rPr>
          <w:spacing w:val="-11"/>
        </w:rPr>
        <w:t xml:space="preserve"> </w:t>
      </w:r>
      <w:r>
        <w:t>otra</w:t>
      </w:r>
      <w:r>
        <w:rPr>
          <w:spacing w:val="-14"/>
        </w:rPr>
        <w:t xml:space="preserve"> </w:t>
      </w:r>
      <w:r>
        <w:t>finalidad</w:t>
      </w:r>
      <w:r>
        <w:rPr>
          <w:spacing w:val="-9"/>
        </w:rPr>
        <w:t xml:space="preserve"> </w:t>
      </w:r>
      <w:r>
        <w:t>que</w:t>
      </w:r>
      <w:r>
        <w:rPr>
          <w:spacing w:val="-11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revisar</w:t>
      </w:r>
      <w:r>
        <w:rPr>
          <w:spacing w:val="-7"/>
        </w:rPr>
        <w:t xml:space="preserve"> </w:t>
      </w:r>
      <w:r>
        <w:t>las</w:t>
      </w:r>
      <w:r>
        <w:rPr>
          <w:spacing w:val="-12"/>
        </w:rPr>
        <w:t xml:space="preserve"> </w:t>
      </w:r>
      <w:r>
        <w:t>acciones de los profesores con el fin de mejorarlas, con la seguridad de que mejorando éstas, se mejo</w:t>
      </w:r>
      <w:r>
        <w:t>rará inevitablemente la calidad de los aprendizajes del alumnado, que es el objetivo último y fundamental de nuestra tarea como</w:t>
      </w:r>
      <w:r>
        <w:rPr>
          <w:spacing w:val="-1"/>
        </w:rPr>
        <w:t xml:space="preserve"> </w:t>
      </w:r>
      <w:r>
        <w:t>profesores.</w:t>
      </w:r>
    </w:p>
    <w:p w14:paraId="45F6ED32" w14:textId="77777777" w:rsidR="00A5513D" w:rsidRDefault="00911A46">
      <w:pPr>
        <w:pStyle w:val="Textoindependiente"/>
        <w:spacing w:before="3" w:line="360" w:lineRule="auto"/>
        <w:ind w:left="109" w:right="988" w:firstLine="705"/>
        <w:jc w:val="both"/>
      </w:pPr>
      <w:r>
        <w:t>Los aspectos a evaluar serán: La organización del aula, aprovechamiento de los recursos del centro, metodología, criterios de evaluación, la relación entre profesor/a y alumnos/as, la relación entre profesores para garantizar el funcionamiento adecuado del</w:t>
      </w:r>
    </w:p>
    <w:p w14:paraId="2CF6683D" w14:textId="77777777" w:rsidR="00A5513D" w:rsidRDefault="00A5513D">
      <w:pPr>
        <w:spacing w:line="360" w:lineRule="auto"/>
        <w:jc w:val="both"/>
        <w:sectPr w:rsidR="00A5513D">
          <w:pgSz w:w="11900" w:h="16840"/>
          <w:pgMar w:top="1740" w:right="700" w:bottom="980" w:left="1600" w:header="459" w:footer="788" w:gutter="0"/>
          <w:cols w:space="720"/>
        </w:sectPr>
      </w:pPr>
    </w:p>
    <w:p w14:paraId="0409B42C" w14:textId="77777777" w:rsidR="00A5513D" w:rsidRDefault="00A5513D">
      <w:pPr>
        <w:pStyle w:val="Textoindependiente"/>
        <w:spacing w:before="9"/>
        <w:rPr>
          <w:sz w:val="17"/>
        </w:rPr>
      </w:pPr>
    </w:p>
    <w:p w14:paraId="03519E75" w14:textId="77777777" w:rsidR="00A5513D" w:rsidRDefault="00911A46">
      <w:pPr>
        <w:pStyle w:val="Textoindependiente"/>
        <w:spacing w:before="90" w:line="360" w:lineRule="auto"/>
        <w:ind w:left="109" w:right="901"/>
      </w:pPr>
      <w:r>
        <w:t>centro, y la relación existente entre los órganos y personas encargados de la planificación y desarrollo de la práctica docente.</w:t>
      </w:r>
    </w:p>
    <w:p w14:paraId="6D3890E5" w14:textId="77777777" w:rsidR="00A5513D" w:rsidRDefault="00911A46">
      <w:pPr>
        <w:pStyle w:val="Textoindependiente"/>
        <w:spacing w:line="362" w:lineRule="auto"/>
        <w:ind w:left="109" w:right="1473" w:firstLine="705"/>
      </w:pPr>
      <w:r>
        <w:t>Además, se realizará un cuestionario online de forma anónima en la que el alumnado podrá evaluar al docente</w:t>
      </w:r>
      <w:r>
        <w:t>.</w:t>
      </w:r>
    </w:p>
    <w:p w14:paraId="2E1B8958" w14:textId="77777777" w:rsidR="00A5513D" w:rsidRDefault="00A5513D">
      <w:pPr>
        <w:pStyle w:val="Textoindependiente"/>
        <w:spacing w:before="5"/>
        <w:rPr>
          <w:sz w:val="35"/>
        </w:rPr>
      </w:pPr>
    </w:p>
    <w:p w14:paraId="7170D1F4" w14:textId="77777777" w:rsidR="00A5513D" w:rsidRDefault="00911A46">
      <w:pPr>
        <w:pStyle w:val="Ttulo1"/>
        <w:numPr>
          <w:ilvl w:val="0"/>
          <w:numId w:val="7"/>
        </w:numPr>
        <w:tabs>
          <w:tab w:val="left" w:pos="830"/>
        </w:tabs>
        <w:ind w:hanging="361"/>
      </w:pPr>
      <w:bookmarkStart w:id="18" w:name="_TOC_250001"/>
      <w:r>
        <w:t>Actividades complementarias y</w:t>
      </w:r>
      <w:r>
        <w:rPr>
          <w:spacing w:val="1"/>
        </w:rPr>
        <w:t xml:space="preserve"> </w:t>
      </w:r>
      <w:bookmarkEnd w:id="18"/>
      <w:r>
        <w:t>extraescolares</w:t>
      </w:r>
    </w:p>
    <w:p w14:paraId="10336771" w14:textId="77777777" w:rsidR="00A5513D" w:rsidRDefault="00A5513D">
      <w:pPr>
        <w:pStyle w:val="Textoindependiente"/>
        <w:rPr>
          <w:b/>
          <w:sz w:val="26"/>
        </w:rPr>
      </w:pPr>
    </w:p>
    <w:p w14:paraId="1F141FD0" w14:textId="77777777" w:rsidR="00A5513D" w:rsidRDefault="00A5513D">
      <w:pPr>
        <w:pStyle w:val="Textoindependiente"/>
        <w:spacing w:before="2"/>
        <w:rPr>
          <w:b/>
          <w:sz w:val="22"/>
        </w:rPr>
      </w:pPr>
    </w:p>
    <w:p w14:paraId="62152628" w14:textId="77777777" w:rsidR="00A5513D" w:rsidRDefault="00911A46">
      <w:pPr>
        <w:pStyle w:val="Textoindependiente"/>
        <w:ind w:left="171"/>
      </w:pPr>
      <w:r>
        <w:t>Siempre que sea posible se organizaran:</w:t>
      </w:r>
    </w:p>
    <w:p w14:paraId="6065C431" w14:textId="77777777" w:rsidR="00A5513D" w:rsidRDefault="00911A46">
      <w:pPr>
        <w:pStyle w:val="Textoindependiente"/>
        <w:spacing w:before="137"/>
        <w:ind w:left="814"/>
      </w:pPr>
      <w:r>
        <w:t>-Visitas a Museos</w:t>
      </w:r>
    </w:p>
    <w:p w14:paraId="3B2468B6" w14:textId="77777777" w:rsidR="00A5513D" w:rsidRDefault="00911A46">
      <w:pPr>
        <w:pStyle w:val="Textoindependiente"/>
        <w:spacing w:before="137"/>
        <w:ind w:left="814"/>
      </w:pPr>
      <w:r>
        <w:t>-Conferencias con profesionales de Estética</w:t>
      </w:r>
    </w:p>
    <w:p w14:paraId="7ED1F0F2" w14:textId="77777777" w:rsidR="00A5513D" w:rsidRDefault="00911A46">
      <w:pPr>
        <w:pStyle w:val="Textoindependiente"/>
        <w:spacing w:before="137"/>
        <w:ind w:left="814"/>
      </w:pPr>
      <w:r>
        <w:t>-Demostraciones profesionales.</w:t>
      </w:r>
    </w:p>
    <w:p w14:paraId="57156428" w14:textId="77777777" w:rsidR="00A5513D" w:rsidRDefault="00911A46">
      <w:pPr>
        <w:pStyle w:val="Textoindependiente"/>
        <w:spacing w:before="142"/>
        <w:ind w:left="814"/>
      </w:pPr>
      <w:r>
        <w:t>-Visitas a empresas especializadas del sector de la Estética</w:t>
      </w:r>
    </w:p>
    <w:p w14:paraId="6AB03044" w14:textId="77777777" w:rsidR="00A5513D" w:rsidRDefault="00A5513D">
      <w:pPr>
        <w:pStyle w:val="Textoindependiente"/>
        <w:rPr>
          <w:sz w:val="26"/>
        </w:rPr>
      </w:pPr>
    </w:p>
    <w:p w14:paraId="04388376" w14:textId="77777777" w:rsidR="00A5513D" w:rsidRDefault="00A5513D">
      <w:pPr>
        <w:pStyle w:val="Textoindependiente"/>
        <w:spacing w:before="9"/>
        <w:rPr>
          <w:sz w:val="21"/>
        </w:rPr>
      </w:pPr>
    </w:p>
    <w:p w14:paraId="071808C8" w14:textId="77777777" w:rsidR="00A5513D" w:rsidRDefault="00911A46">
      <w:pPr>
        <w:pStyle w:val="Ttulo1"/>
        <w:numPr>
          <w:ilvl w:val="0"/>
          <w:numId w:val="7"/>
        </w:numPr>
        <w:tabs>
          <w:tab w:val="left" w:pos="830"/>
        </w:tabs>
        <w:ind w:hanging="361"/>
      </w:pPr>
      <w:bookmarkStart w:id="19" w:name="_TOC_250000"/>
      <w:bookmarkEnd w:id="19"/>
      <w:r>
        <w:t>Revisión de la programación</w:t>
      </w:r>
    </w:p>
    <w:p w14:paraId="40159C00" w14:textId="77777777" w:rsidR="00A5513D" w:rsidRDefault="00A5513D">
      <w:pPr>
        <w:pStyle w:val="Textoindependiente"/>
        <w:rPr>
          <w:b/>
          <w:sz w:val="26"/>
        </w:rPr>
      </w:pPr>
    </w:p>
    <w:p w14:paraId="180E8072" w14:textId="77777777" w:rsidR="00A5513D" w:rsidRDefault="00A5513D">
      <w:pPr>
        <w:pStyle w:val="Textoindependiente"/>
        <w:spacing w:before="2"/>
        <w:rPr>
          <w:b/>
          <w:sz w:val="22"/>
        </w:rPr>
      </w:pPr>
    </w:p>
    <w:p w14:paraId="7F626416" w14:textId="77777777" w:rsidR="00A5513D" w:rsidRDefault="00911A46">
      <w:pPr>
        <w:pStyle w:val="Textoindependiente"/>
        <w:spacing w:line="360" w:lineRule="auto"/>
        <w:ind w:left="829" w:right="985" w:firstLine="62"/>
        <w:jc w:val="both"/>
      </w:pPr>
      <w:r>
        <w:t>Una</w:t>
      </w:r>
      <w:r>
        <w:rPr>
          <w:spacing w:val="-15"/>
        </w:rPr>
        <w:t xml:space="preserve"> </w:t>
      </w:r>
      <w:r>
        <w:t>vez</w:t>
      </w:r>
      <w:r>
        <w:rPr>
          <w:spacing w:val="-15"/>
        </w:rPr>
        <w:t xml:space="preserve"> </w:t>
      </w:r>
      <w:r>
        <w:t>al</w:t>
      </w:r>
      <w:r>
        <w:rPr>
          <w:spacing w:val="-14"/>
        </w:rPr>
        <w:t xml:space="preserve"> </w:t>
      </w:r>
      <w:r>
        <w:t>mes</w:t>
      </w:r>
      <w:r>
        <w:rPr>
          <w:spacing w:val="-17"/>
        </w:rPr>
        <w:t xml:space="preserve"> </w:t>
      </w:r>
      <w:r>
        <w:t>se</w:t>
      </w:r>
      <w:r>
        <w:rPr>
          <w:spacing w:val="-15"/>
        </w:rPr>
        <w:t xml:space="preserve"> </w:t>
      </w:r>
      <w:r>
        <w:t>realizará</w:t>
      </w:r>
      <w:r>
        <w:rPr>
          <w:spacing w:val="-15"/>
        </w:rPr>
        <w:t xml:space="preserve"> </w:t>
      </w:r>
      <w:r>
        <w:t>el</w:t>
      </w:r>
      <w:r>
        <w:rPr>
          <w:spacing w:val="-19"/>
        </w:rPr>
        <w:t xml:space="preserve"> </w:t>
      </w:r>
      <w:r>
        <w:t>seguimiento</w:t>
      </w:r>
      <w:r>
        <w:rPr>
          <w:spacing w:val="-14"/>
        </w:rPr>
        <w:t xml:space="preserve"> </w:t>
      </w:r>
      <w:r>
        <w:t>del</w:t>
      </w:r>
      <w:r>
        <w:rPr>
          <w:spacing w:val="-14"/>
        </w:rPr>
        <w:t xml:space="preserve"> </w:t>
      </w:r>
      <w:r>
        <w:t>desarrollo</w:t>
      </w:r>
      <w:r>
        <w:rPr>
          <w:spacing w:val="-14"/>
        </w:rPr>
        <w:t xml:space="preserve"> </w:t>
      </w:r>
      <w:r>
        <w:t>de</w:t>
      </w:r>
      <w:r>
        <w:rPr>
          <w:spacing w:val="-20"/>
        </w:rPr>
        <w:t xml:space="preserve"> </w:t>
      </w:r>
      <w:r>
        <w:t>la</w:t>
      </w:r>
      <w:r>
        <w:rPr>
          <w:spacing w:val="-15"/>
        </w:rPr>
        <w:t xml:space="preserve"> </w:t>
      </w:r>
      <w:r>
        <w:t>programación</w:t>
      </w:r>
      <w:r>
        <w:rPr>
          <w:spacing w:val="-14"/>
        </w:rPr>
        <w:t xml:space="preserve"> </w:t>
      </w:r>
      <w:r>
        <w:t>para, en su caso, hacer las oportunas adaptaciones a las necesidades educativas del grupo de</w:t>
      </w:r>
      <w:r>
        <w:rPr>
          <w:spacing w:val="2"/>
        </w:rPr>
        <w:t xml:space="preserve"> </w:t>
      </w:r>
      <w:r>
        <w:t>alumnas.</w:t>
      </w:r>
    </w:p>
    <w:sectPr w:rsidR="00A5513D">
      <w:pgSz w:w="11900" w:h="16840"/>
      <w:pgMar w:top="1740" w:right="700" w:bottom="980" w:left="1600" w:header="459" w:footer="78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FB7D89" w14:textId="77777777" w:rsidR="00911A46" w:rsidRDefault="00911A46">
      <w:r>
        <w:separator/>
      </w:r>
    </w:p>
  </w:endnote>
  <w:endnote w:type="continuationSeparator" w:id="0">
    <w:p w14:paraId="0003CD5D" w14:textId="77777777" w:rsidR="00911A46" w:rsidRDefault="00911A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92E2AC" w14:textId="77777777" w:rsidR="007B16F9" w:rsidRDefault="007B16F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A50DB0" w14:textId="77777777" w:rsidR="007B16F9" w:rsidRDefault="007B16F9">
    <w:pPr>
      <w:tabs>
        <w:tab w:val="center" w:pos="4550"/>
        <w:tab w:val="left" w:pos="5818"/>
      </w:tabs>
      <w:ind w:right="260"/>
      <w:jc w:val="right"/>
      <w:rPr>
        <w:color w:val="0F243E" w:themeColor="text2" w:themeShade="80"/>
        <w:sz w:val="24"/>
        <w:szCs w:val="24"/>
      </w:rPr>
    </w:pPr>
    <w:r>
      <w:rPr>
        <w:color w:val="548DD4" w:themeColor="text2" w:themeTint="99"/>
        <w:spacing w:val="60"/>
        <w:sz w:val="24"/>
        <w:szCs w:val="24"/>
      </w:rPr>
      <w:t>Página</w:t>
    </w:r>
    <w:r>
      <w:rPr>
        <w:color w:val="548DD4" w:themeColor="text2" w:themeTint="99"/>
        <w:sz w:val="24"/>
        <w:szCs w:val="24"/>
      </w:rPr>
      <w:t xml:space="preserve"> </w:t>
    </w:r>
    <w:r>
      <w:rPr>
        <w:color w:val="17365D" w:themeColor="text2" w:themeShade="BF"/>
        <w:sz w:val="24"/>
        <w:szCs w:val="24"/>
      </w:rPr>
      <w:fldChar w:fldCharType="begin"/>
    </w:r>
    <w:r>
      <w:rPr>
        <w:color w:val="17365D" w:themeColor="text2" w:themeShade="BF"/>
        <w:sz w:val="24"/>
        <w:szCs w:val="24"/>
      </w:rPr>
      <w:instrText>PAGE   \* MERGEFORMAT</w:instrText>
    </w:r>
    <w:r>
      <w:rPr>
        <w:color w:val="17365D" w:themeColor="text2" w:themeShade="BF"/>
        <w:sz w:val="24"/>
        <w:szCs w:val="24"/>
      </w:rPr>
      <w:fldChar w:fldCharType="separate"/>
    </w:r>
    <w:r>
      <w:rPr>
        <w:color w:val="17365D" w:themeColor="text2" w:themeShade="BF"/>
        <w:sz w:val="24"/>
        <w:szCs w:val="24"/>
      </w:rPr>
      <w:t>1</w:t>
    </w:r>
    <w:r>
      <w:rPr>
        <w:color w:val="17365D" w:themeColor="text2" w:themeShade="BF"/>
        <w:sz w:val="24"/>
        <w:szCs w:val="24"/>
      </w:rPr>
      <w:fldChar w:fldCharType="end"/>
    </w:r>
    <w:r>
      <w:rPr>
        <w:color w:val="17365D" w:themeColor="text2" w:themeShade="BF"/>
        <w:sz w:val="24"/>
        <w:szCs w:val="24"/>
      </w:rPr>
      <w:t xml:space="preserve"> | </w:t>
    </w:r>
    <w:r>
      <w:rPr>
        <w:color w:val="17365D" w:themeColor="text2" w:themeShade="BF"/>
        <w:sz w:val="24"/>
        <w:szCs w:val="24"/>
      </w:rPr>
      <w:fldChar w:fldCharType="begin"/>
    </w:r>
    <w:r>
      <w:rPr>
        <w:color w:val="17365D" w:themeColor="text2" w:themeShade="BF"/>
        <w:sz w:val="24"/>
        <w:szCs w:val="24"/>
      </w:rPr>
      <w:instrText>NUMPAGES  \* Arabic  \* MERGEFORMAT</w:instrText>
    </w:r>
    <w:r>
      <w:rPr>
        <w:color w:val="17365D" w:themeColor="text2" w:themeShade="BF"/>
        <w:sz w:val="24"/>
        <w:szCs w:val="24"/>
      </w:rPr>
      <w:fldChar w:fldCharType="separate"/>
    </w:r>
    <w:r>
      <w:rPr>
        <w:color w:val="17365D" w:themeColor="text2" w:themeShade="BF"/>
        <w:sz w:val="24"/>
        <w:szCs w:val="24"/>
      </w:rPr>
      <w:t>1</w:t>
    </w:r>
    <w:r>
      <w:rPr>
        <w:color w:val="17365D" w:themeColor="text2" w:themeShade="BF"/>
        <w:sz w:val="24"/>
        <w:szCs w:val="24"/>
      </w:rPr>
      <w:fldChar w:fldCharType="end"/>
    </w:r>
  </w:p>
  <w:p w14:paraId="1DF0EB62" w14:textId="018A3F25" w:rsidR="00A5513D" w:rsidRDefault="00A5513D">
    <w:pPr>
      <w:pStyle w:val="Textoindependiente"/>
      <w:spacing w:line="14" w:lineRule="auto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C1E566" w14:textId="77777777" w:rsidR="007B16F9" w:rsidRDefault="007B16F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4CB95D" w14:textId="77777777" w:rsidR="00911A46" w:rsidRDefault="00911A46">
      <w:r>
        <w:separator/>
      </w:r>
    </w:p>
  </w:footnote>
  <w:footnote w:type="continuationSeparator" w:id="0">
    <w:p w14:paraId="15B40969" w14:textId="77777777" w:rsidR="00911A46" w:rsidRDefault="00911A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8D4ADB" w14:textId="77777777" w:rsidR="007B16F9" w:rsidRDefault="007B16F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623A0D" w14:textId="702C05FE" w:rsidR="00A5513D" w:rsidRDefault="007B16F9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0356736" behindDoc="1" locked="0" layoutInCell="1" allowOverlap="1" wp14:anchorId="0E8ACB4C" wp14:editId="63DB53D5">
              <wp:simplePos x="0" y="0"/>
              <wp:positionH relativeFrom="page">
                <wp:posOffset>2257425</wp:posOffset>
              </wp:positionH>
              <wp:positionV relativeFrom="page">
                <wp:posOffset>307975</wp:posOffset>
              </wp:positionV>
              <wp:extent cx="4464685" cy="496570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64685" cy="4965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A9BA8F" w14:textId="77777777" w:rsidR="00A5513D" w:rsidRPr="007B16F9" w:rsidRDefault="00911A46" w:rsidP="007B16F9">
                          <w:pPr>
                            <w:spacing w:before="13" w:line="249" w:lineRule="auto"/>
                            <w:ind w:right="286"/>
                            <w:rPr>
                              <w:rFonts w:ascii="Arial"/>
                              <w:sz w:val="20"/>
                              <w:szCs w:val="20"/>
                            </w:rPr>
                          </w:pPr>
                          <w:r w:rsidRPr="007B16F9">
                            <w:rPr>
                              <w:rFonts w:ascii="Arial"/>
                              <w:sz w:val="20"/>
                              <w:szCs w:val="20"/>
                            </w:rPr>
                            <w:t>IES Gaspar Melchor de Jovellanos. Familia profesional de Imagen Personal</w:t>
                          </w:r>
                        </w:p>
                        <w:p w14:paraId="3366CF86" w14:textId="059FFF0F" w:rsidR="00A5513D" w:rsidRDefault="007B16F9">
                          <w:pPr>
                            <w:spacing w:line="222" w:lineRule="exact"/>
                            <w:ind w:left="20"/>
                            <w:rPr>
                              <w:rFonts w:ascii="Arial" w:hAnsi="Arial"/>
                              <w:sz w:val="20"/>
                            </w:rPr>
                          </w:pPr>
                          <w:r>
                            <w:rPr>
                              <w:rFonts w:ascii="Arial" w:hAnsi="Arial"/>
                              <w:sz w:val="20"/>
                            </w:rPr>
                            <w:t xml:space="preserve">              </w:t>
                          </w:r>
                          <w:r w:rsidR="00911A46">
                            <w:rPr>
                              <w:rFonts w:ascii="Arial" w:hAnsi="Arial"/>
                              <w:sz w:val="20"/>
                            </w:rPr>
                            <w:t>Ciclo formativo: Estética Integral y Bienestar. Curso 2020-2021</w:t>
                          </w:r>
                        </w:p>
                        <w:p w14:paraId="041CA203" w14:textId="668C2092" w:rsidR="007B16F9" w:rsidRDefault="007B16F9" w:rsidP="007B16F9">
                          <w:pPr>
                            <w:spacing w:before="15"/>
                            <w:ind w:left="20"/>
                            <w:rPr>
                              <w:rFonts w:ascii="Arial" w:hAnsi="Arial"/>
                              <w:sz w:val="20"/>
                            </w:rPr>
                          </w:pPr>
                          <w:r>
                            <w:rPr>
                              <w:rFonts w:ascii="Arial" w:hAnsi="Arial"/>
                              <w:sz w:val="20"/>
                            </w:rPr>
                            <w:t xml:space="preserve">                                </w:t>
                          </w:r>
                          <w:r>
                            <w:rPr>
                              <w:rFonts w:ascii="Arial" w:hAnsi="Arial"/>
                              <w:sz w:val="20"/>
                            </w:rPr>
                            <w:t xml:space="preserve">Módulo: </w:t>
                          </w: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Dermoestética</w:t>
                          </w:r>
                          <w:r>
                            <w:rPr>
                              <w:rFonts w:ascii="Arial" w:hAnsi="Arial"/>
                              <w:sz w:val="20"/>
                            </w:rPr>
                            <w:t>.</w:t>
                          </w:r>
                        </w:p>
                        <w:p w14:paraId="3A55AEB8" w14:textId="77777777" w:rsidR="007B16F9" w:rsidRDefault="007B16F9">
                          <w:pPr>
                            <w:spacing w:line="222" w:lineRule="exact"/>
                            <w:ind w:left="20"/>
                            <w:rPr>
                              <w:rFonts w:ascii="Arial" w:hAnsi="Arial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8ACB4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77.75pt;margin-top:24.25pt;width:351.55pt;height:39.1pt;z-index:-25295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" filled="f" stroked="f">
              <v:textbox inset="0,0,0,0">
                <w:txbxContent>
                  <w:p w14:paraId="3DA9BA8F" w14:textId="77777777" w:rsidR="00A5513D" w:rsidRPr="007B16F9" w:rsidRDefault="00911A46" w:rsidP="007B16F9">
                    <w:pPr>
                      <w:spacing w:before="13" w:line="249" w:lineRule="auto"/>
                      <w:ind w:right="286"/>
                      <w:rPr>
                        <w:rFonts w:ascii="Arial"/>
                        <w:sz w:val="20"/>
                        <w:szCs w:val="20"/>
                      </w:rPr>
                    </w:pPr>
                    <w:r w:rsidRPr="007B16F9">
                      <w:rPr>
                        <w:rFonts w:ascii="Arial"/>
                        <w:sz w:val="20"/>
                        <w:szCs w:val="20"/>
                      </w:rPr>
                      <w:t>IES Gaspar Melchor de Jovellanos. Familia profesional de Imagen Personal</w:t>
                    </w:r>
                  </w:p>
                  <w:p w14:paraId="3366CF86" w14:textId="059FFF0F" w:rsidR="00A5513D" w:rsidRDefault="007B16F9">
                    <w:pPr>
                      <w:spacing w:line="222" w:lineRule="exact"/>
                      <w:ind w:left="20"/>
                      <w:rPr>
                        <w:rFonts w:ascii="Arial" w:hAnsi="Arial"/>
                        <w:sz w:val="20"/>
                      </w:rPr>
                    </w:pPr>
                    <w:r>
                      <w:rPr>
                        <w:rFonts w:ascii="Arial" w:hAnsi="Arial"/>
                        <w:sz w:val="20"/>
                      </w:rPr>
                      <w:t xml:space="preserve">              </w:t>
                    </w:r>
                    <w:r w:rsidR="00911A46">
                      <w:rPr>
                        <w:rFonts w:ascii="Arial" w:hAnsi="Arial"/>
                        <w:sz w:val="20"/>
                      </w:rPr>
                      <w:t>Ciclo formativo: Estética Integral y Bienestar. Curso 2020-2021</w:t>
                    </w:r>
                  </w:p>
                  <w:p w14:paraId="041CA203" w14:textId="668C2092" w:rsidR="007B16F9" w:rsidRDefault="007B16F9" w:rsidP="007B16F9">
                    <w:pPr>
                      <w:spacing w:before="15"/>
                      <w:ind w:left="20"/>
                      <w:rPr>
                        <w:rFonts w:ascii="Arial" w:hAnsi="Arial"/>
                        <w:sz w:val="20"/>
                      </w:rPr>
                    </w:pPr>
                    <w:r>
                      <w:rPr>
                        <w:rFonts w:ascii="Arial" w:hAnsi="Arial"/>
                        <w:sz w:val="20"/>
                      </w:rPr>
                      <w:t xml:space="preserve">                                </w:t>
                    </w:r>
                    <w:r>
                      <w:rPr>
                        <w:rFonts w:ascii="Arial" w:hAnsi="Arial"/>
                        <w:sz w:val="20"/>
                      </w:rPr>
                      <w:t xml:space="preserve">Módulo: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Dermoestética</w:t>
                    </w:r>
                    <w:r>
                      <w:rPr>
                        <w:rFonts w:ascii="Arial" w:hAnsi="Arial"/>
                        <w:sz w:val="20"/>
                      </w:rPr>
                      <w:t>.</w:t>
                    </w:r>
                  </w:p>
                  <w:p w14:paraId="3A55AEB8" w14:textId="77777777" w:rsidR="007B16F9" w:rsidRDefault="007B16F9">
                    <w:pPr>
                      <w:spacing w:line="222" w:lineRule="exact"/>
                      <w:ind w:left="20"/>
                      <w:rPr>
                        <w:rFonts w:ascii="Arial" w:hAnsi="Arial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0" distR="0" simplePos="0" relativeHeight="251659264" behindDoc="1" locked="0" layoutInCell="1" allowOverlap="1" wp14:anchorId="310B5E1F" wp14:editId="387E8C65">
          <wp:simplePos x="0" y="0"/>
          <wp:positionH relativeFrom="page">
            <wp:posOffset>447676</wp:posOffset>
          </wp:positionH>
          <wp:positionV relativeFrom="page">
            <wp:posOffset>380822</wp:posOffset>
          </wp:positionV>
          <wp:extent cx="1695450" cy="259852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67579" cy="2709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11A46">
      <w:rPr>
        <w:noProof/>
      </w:rPr>
      <w:drawing>
        <wp:anchor distT="0" distB="0" distL="0" distR="0" simplePos="0" relativeHeight="251657216" behindDoc="1" locked="0" layoutInCell="1" allowOverlap="1" wp14:anchorId="35A454EA" wp14:editId="7A8ADCB6">
          <wp:simplePos x="0" y="0"/>
          <wp:positionH relativeFrom="page">
            <wp:posOffset>6780158</wp:posOffset>
          </wp:positionH>
          <wp:positionV relativeFrom="page">
            <wp:posOffset>291463</wp:posOffset>
          </wp:positionV>
          <wp:extent cx="538853" cy="422909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538853" cy="4229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0357760" behindDoc="1" locked="0" layoutInCell="1" allowOverlap="1" wp14:anchorId="7DA5DE06" wp14:editId="53415513">
              <wp:simplePos x="0" y="0"/>
              <wp:positionH relativeFrom="page">
                <wp:posOffset>441960</wp:posOffset>
              </wp:positionH>
              <wp:positionV relativeFrom="page">
                <wp:posOffset>959485</wp:posOffset>
              </wp:positionV>
              <wp:extent cx="1423670" cy="16891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3670" cy="168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670375" w14:textId="4CF2CC86" w:rsidR="00A5513D" w:rsidRDefault="00A5513D">
                          <w:pPr>
                            <w:spacing w:before="15"/>
                            <w:ind w:left="20"/>
                            <w:rPr>
                              <w:rFonts w:ascii="Arial" w:hAnsi="Arial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DA5DE06" id="Text Box 2" o:spid="_x0000_s1027" type="#_x0000_t202" style="position:absolute;margin-left:34.8pt;margin-top:75.55pt;width:112.1pt;height:13.3pt;z-index:-25295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" filled="f" stroked="f">
              <v:textbox inset="0,0,0,0">
                <w:txbxContent>
                  <w:p w14:paraId="0C670375" w14:textId="4CF2CC86" w:rsidR="00A5513D" w:rsidRDefault="00A5513D">
                    <w:pPr>
                      <w:spacing w:before="15"/>
                      <w:ind w:left="20"/>
                      <w:rPr>
                        <w:rFonts w:ascii="Arial" w:hAnsi="Arial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F4F4FE" w14:textId="77777777" w:rsidR="007B16F9" w:rsidRDefault="007B16F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0A43C3"/>
    <w:multiLevelType w:val="hybridMultilevel"/>
    <w:tmpl w:val="922E67FC"/>
    <w:lvl w:ilvl="0" w:tplc="98F6A7C6">
      <w:start w:val="1"/>
      <w:numFmt w:val="decimal"/>
      <w:lvlText w:val="%1."/>
      <w:lvlJc w:val="left"/>
      <w:pPr>
        <w:ind w:left="829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s-ES" w:eastAsia="es-ES" w:bidi="es-ES"/>
      </w:rPr>
    </w:lvl>
    <w:lvl w:ilvl="1" w:tplc="EE9692A6">
      <w:start w:val="1"/>
      <w:numFmt w:val="lowerLetter"/>
      <w:lvlText w:val="%2."/>
      <w:lvlJc w:val="left"/>
      <w:pPr>
        <w:ind w:left="1549" w:hanging="36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es-ES" w:eastAsia="es-ES" w:bidi="es-ES"/>
      </w:rPr>
    </w:lvl>
    <w:lvl w:ilvl="2" w:tplc="8DFEE1AC">
      <w:numFmt w:val="bullet"/>
      <w:lvlText w:val="•"/>
      <w:lvlJc w:val="left"/>
      <w:pPr>
        <w:ind w:left="2435" w:hanging="360"/>
      </w:pPr>
      <w:rPr>
        <w:rFonts w:hint="default"/>
        <w:lang w:val="es-ES" w:eastAsia="es-ES" w:bidi="es-ES"/>
      </w:rPr>
    </w:lvl>
    <w:lvl w:ilvl="3" w:tplc="22521F9A">
      <w:numFmt w:val="bullet"/>
      <w:lvlText w:val="•"/>
      <w:lvlJc w:val="left"/>
      <w:pPr>
        <w:ind w:left="3331" w:hanging="360"/>
      </w:pPr>
      <w:rPr>
        <w:rFonts w:hint="default"/>
        <w:lang w:val="es-ES" w:eastAsia="es-ES" w:bidi="es-ES"/>
      </w:rPr>
    </w:lvl>
    <w:lvl w:ilvl="4" w:tplc="BB34514A">
      <w:numFmt w:val="bullet"/>
      <w:lvlText w:val="•"/>
      <w:lvlJc w:val="left"/>
      <w:pPr>
        <w:ind w:left="4226" w:hanging="360"/>
      </w:pPr>
      <w:rPr>
        <w:rFonts w:hint="default"/>
        <w:lang w:val="es-ES" w:eastAsia="es-ES" w:bidi="es-ES"/>
      </w:rPr>
    </w:lvl>
    <w:lvl w:ilvl="5" w:tplc="E972638C">
      <w:numFmt w:val="bullet"/>
      <w:lvlText w:val="•"/>
      <w:lvlJc w:val="left"/>
      <w:pPr>
        <w:ind w:left="5122" w:hanging="360"/>
      </w:pPr>
      <w:rPr>
        <w:rFonts w:hint="default"/>
        <w:lang w:val="es-ES" w:eastAsia="es-ES" w:bidi="es-ES"/>
      </w:rPr>
    </w:lvl>
    <w:lvl w:ilvl="6" w:tplc="5FDAB4E8">
      <w:numFmt w:val="bullet"/>
      <w:lvlText w:val="•"/>
      <w:lvlJc w:val="left"/>
      <w:pPr>
        <w:ind w:left="6017" w:hanging="360"/>
      </w:pPr>
      <w:rPr>
        <w:rFonts w:hint="default"/>
        <w:lang w:val="es-ES" w:eastAsia="es-ES" w:bidi="es-ES"/>
      </w:rPr>
    </w:lvl>
    <w:lvl w:ilvl="7" w:tplc="9A24CC60">
      <w:numFmt w:val="bullet"/>
      <w:lvlText w:val="•"/>
      <w:lvlJc w:val="left"/>
      <w:pPr>
        <w:ind w:left="6913" w:hanging="360"/>
      </w:pPr>
      <w:rPr>
        <w:rFonts w:hint="default"/>
        <w:lang w:val="es-ES" w:eastAsia="es-ES" w:bidi="es-ES"/>
      </w:rPr>
    </w:lvl>
    <w:lvl w:ilvl="8" w:tplc="2C1ED5F0">
      <w:numFmt w:val="bullet"/>
      <w:lvlText w:val="•"/>
      <w:lvlJc w:val="left"/>
      <w:pPr>
        <w:ind w:left="7808" w:hanging="360"/>
      </w:pPr>
      <w:rPr>
        <w:rFonts w:hint="default"/>
        <w:lang w:val="es-ES" w:eastAsia="es-ES" w:bidi="es-ES"/>
      </w:rPr>
    </w:lvl>
  </w:abstractNum>
  <w:abstractNum w:abstractNumId="1" w15:restartNumberingAfterBreak="0">
    <w:nsid w:val="110353F7"/>
    <w:multiLevelType w:val="hybridMultilevel"/>
    <w:tmpl w:val="C980C160"/>
    <w:lvl w:ilvl="0" w:tplc="383232B6">
      <w:numFmt w:val="bullet"/>
      <w:lvlText w:val="-"/>
      <w:lvlJc w:val="left"/>
      <w:pPr>
        <w:ind w:left="675" w:hanging="26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es-ES" w:eastAsia="es-ES" w:bidi="es-ES"/>
      </w:rPr>
    </w:lvl>
    <w:lvl w:ilvl="1" w:tplc="C1AED928">
      <w:numFmt w:val="bullet"/>
      <w:lvlText w:val="•"/>
      <w:lvlJc w:val="left"/>
      <w:pPr>
        <w:ind w:left="1572" w:hanging="260"/>
      </w:pPr>
      <w:rPr>
        <w:rFonts w:hint="default"/>
        <w:lang w:val="es-ES" w:eastAsia="es-ES" w:bidi="es-ES"/>
      </w:rPr>
    </w:lvl>
    <w:lvl w:ilvl="2" w:tplc="757A46D2">
      <w:numFmt w:val="bullet"/>
      <w:lvlText w:val="•"/>
      <w:lvlJc w:val="left"/>
      <w:pPr>
        <w:ind w:left="2464" w:hanging="260"/>
      </w:pPr>
      <w:rPr>
        <w:rFonts w:hint="default"/>
        <w:lang w:val="es-ES" w:eastAsia="es-ES" w:bidi="es-ES"/>
      </w:rPr>
    </w:lvl>
    <w:lvl w:ilvl="3" w:tplc="389883E6">
      <w:numFmt w:val="bullet"/>
      <w:lvlText w:val="•"/>
      <w:lvlJc w:val="left"/>
      <w:pPr>
        <w:ind w:left="3356" w:hanging="260"/>
      </w:pPr>
      <w:rPr>
        <w:rFonts w:hint="default"/>
        <w:lang w:val="es-ES" w:eastAsia="es-ES" w:bidi="es-ES"/>
      </w:rPr>
    </w:lvl>
    <w:lvl w:ilvl="4" w:tplc="85A0CF42">
      <w:numFmt w:val="bullet"/>
      <w:lvlText w:val="•"/>
      <w:lvlJc w:val="left"/>
      <w:pPr>
        <w:ind w:left="4248" w:hanging="260"/>
      </w:pPr>
      <w:rPr>
        <w:rFonts w:hint="default"/>
        <w:lang w:val="es-ES" w:eastAsia="es-ES" w:bidi="es-ES"/>
      </w:rPr>
    </w:lvl>
    <w:lvl w:ilvl="5" w:tplc="B50E5F66">
      <w:numFmt w:val="bullet"/>
      <w:lvlText w:val="•"/>
      <w:lvlJc w:val="left"/>
      <w:pPr>
        <w:ind w:left="5140" w:hanging="260"/>
      </w:pPr>
      <w:rPr>
        <w:rFonts w:hint="default"/>
        <w:lang w:val="es-ES" w:eastAsia="es-ES" w:bidi="es-ES"/>
      </w:rPr>
    </w:lvl>
    <w:lvl w:ilvl="6" w:tplc="5D026E8C">
      <w:numFmt w:val="bullet"/>
      <w:lvlText w:val="•"/>
      <w:lvlJc w:val="left"/>
      <w:pPr>
        <w:ind w:left="6032" w:hanging="260"/>
      </w:pPr>
      <w:rPr>
        <w:rFonts w:hint="default"/>
        <w:lang w:val="es-ES" w:eastAsia="es-ES" w:bidi="es-ES"/>
      </w:rPr>
    </w:lvl>
    <w:lvl w:ilvl="7" w:tplc="558C4ADC">
      <w:numFmt w:val="bullet"/>
      <w:lvlText w:val="•"/>
      <w:lvlJc w:val="left"/>
      <w:pPr>
        <w:ind w:left="6924" w:hanging="260"/>
      </w:pPr>
      <w:rPr>
        <w:rFonts w:hint="default"/>
        <w:lang w:val="es-ES" w:eastAsia="es-ES" w:bidi="es-ES"/>
      </w:rPr>
    </w:lvl>
    <w:lvl w:ilvl="8" w:tplc="2AB4B1D6">
      <w:numFmt w:val="bullet"/>
      <w:lvlText w:val="•"/>
      <w:lvlJc w:val="left"/>
      <w:pPr>
        <w:ind w:left="7816" w:hanging="260"/>
      </w:pPr>
      <w:rPr>
        <w:rFonts w:hint="default"/>
        <w:lang w:val="es-ES" w:eastAsia="es-ES" w:bidi="es-ES"/>
      </w:rPr>
    </w:lvl>
  </w:abstractNum>
  <w:abstractNum w:abstractNumId="2" w15:restartNumberingAfterBreak="0">
    <w:nsid w:val="1D196C51"/>
    <w:multiLevelType w:val="hybridMultilevel"/>
    <w:tmpl w:val="44969508"/>
    <w:lvl w:ilvl="0" w:tplc="E64EF05E">
      <w:start w:val="17"/>
      <w:numFmt w:val="lowerLetter"/>
      <w:lvlText w:val="%1)"/>
      <w:lvlJc w:val="left"/>
      <w:pPr>
        <w:ind w:left="109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s-ES" w:bidi="es-ES"/>
      </w:rPr>
    </w:lvl>
    <w:lvl w:ilvl="1" w:tplc="05ACD208">
      <w:numFmt w:val="bullet"/>
      <w:lvlText w:val="•"/>
      <w:lvlJc w:val="left"/>
      <w:pPr>
        <w:ind w:left="1050" w:hanging="260"/>
      </w:pPr>
      <w:rPr>
        <w:rFonts w:hint="default"/>
        <w:lang w:val="es-ES" w:eastAsia="es-ES" w:bidi="es-ES"/>
      </w:rPr>
    </w:lvl>
    <w:lvl w:ilvl="2" w:tplc="39AE240E">
      <w:numFmt w:val="bullet"/>
      <w:lvlText w:val="•"/>
      <w:lvlJc w:val="left"/>
      <w:pPr>
        <w:ind w:left="2000" w:hanging="260"/>
      </w:pPr>
      <w:rPr>
        <w:rFonts w:hint="default"/>
        <w:lang w:val="es-ES" w:eastAsia="es-ES" w:bidi="es-ES"/>
      </w:rPr>
    </w:lvl>
    <w:lvl w:ilvl="3" w:tplc="9E5CCEE0">
      <w:numFmt w:val="bullet"/>
      <w:lvlText w:val="•"/>
      <w:lvlJc w:val="left"/>
      <w:pPr>
        <w:ind w:left="2950" w:hanging="260"/>
      </w:pPr>
      <w:rPr>
        <w:rFonts w:hint="default"/>
        <w:lang w:val="es-ES" w:eastAsia="es-ES" w:bidi="es-ES"/>
      </w:rPr>
    </w:lvl>
    <w:lvl w:ilvl="4" w:tplc="EE5AB860">
      <w:numFmt w:val="bullet"/>
      <w:lvlText w:val="•"/>
      <w:lvlJc w:val="left"/>
      <w:pPr>
        <w:ind w:left="3900" w:hanging="260"/>
      </w:pPr>
      <w:rPr>
        <w:rFonts w:hint="default"/>
        <w:lang w:val="es-ES" w:eastAsia="es-ES" w:bidi="es-ES"/>
      </w:rPr>
    </w:lvl>
    <w:lvl w:ilvl="5" w:tplc="C79E8A50">
      <w:numFmt w:val="bullet"/>
      <w:lvlText w:val="•"/>
      <w:lvlJc w:val="left"/>
      <w:pPr>
        <w:ind w:left="4850" w:hanging="260"/>
      </w:pPr>
      <w:rPr>
        <w:rFonts w:hint="default"/>
        <w:lang w:val="es-ES" w:eastAsia="es-ES" w:bidi="es-ES"/>
      </w:rPr>
    </w:lvl>
    <w:lvl w:ilvl="6" w:tplc="B5C6FC98">
      <w:numFmt w:val="bullet"/>
      <w:lvlText w:val="•"/>
      <w:lvlJc w:val="left"/>
      <w:pPr>
        <w:ind w:left="5800" w:hanging="260"/>
      </w:pPr>
      <w:rPr>
        <w:rFonts w:hint="default"/>
        <w:lang w:val="es-ES" w:eastAsia="es-ES" w:bidi="es-ES"/>
      </w:rPr>
    </w:lvl>
    <w:lvl w:ilvl="7" w:tplc="0AF81638">
      <w:numFmt w:val="bullet"/>
      <w:lvlText w:val="•"/>
      <w:lvlJc w:val="left"/>
      <w:pPr>
        <w:ind w:left="6750" w:hanging="260"/>
      </w:pPr>
      <w:rPr>
        <w:rFonts w:hint="default"/>
        <w:lang w:val="es-ES" w:eastAsia="es-ES" w:bidi="es-ES"/>
      </w:rPr>
    </w:lvl>
    <w:lvl w:ilvl="8" w:tplc="D38A02B8">
      <w:numFmt w:val="bullet"/>
      <w:lvlText w:val="•"/>
      <w:lvlJc w:val="left"/>
      <w:pPr>
        <w:ind w:left="7700" w:hanging="260"/>
      </w:pPr>
      <w:rPr>
        <w:rFonts w:hint="default"/>
        <w:lang w:val="es-ES" w:eastAsia="es-ES" w:bidi="es-ES"/>
      </w:rPr>
    </w:lvl>
  </w:abstractNum>
  <w:abstractNum w:abstractNumId="3" w15:restartNumberingAfterBreak="0">
    <w:nsid w:val="462118FF"/>
    <w:multiLevelType w:val="hybridMultilevel"/>
    <w:tmpl w:val="26D41A94"/>
    <w:lvl w:ilvl="0" w:tplc="26920922">
      <w:start w:val="1"/>
      <w:numFmt w:val="decimal"/>
      <w:lvlText w:val="%1."/>
      <w:lvlJc w:val="left"/>
      <w:pPr>
        <w:ind w:left="829" w:hanging="360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es-ES" w:eastAsia="es-ES" w:bidi="es-ES"/>
      </w:rPr>
    </w:lvl>
    <w:lvl w:ilvl="1" w:tplc="E1D096B2">
      <w:start w:val="1"/>
      <w:numFmt w:val="lowerLetter"/>
      <w:lvlText w:val="%2."/>
      <w:lvlJc w:val="left"/>
      <w:pPr>
        <w:ind w:left="1549" w:hanging="360"/>
        <w:jc w:val="lef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es-ES" w:eastAsia="es-ES" w:bidi="es-ES"/>
      </w:rPr>
    </w:lvl>
    <w:lvl w:ilvl="2" w:tplc="94E6DB06">
      <w:numFmt w:val="bullet"/>
      <w:lvlText w:val="•"/>
      <w:lvlJc w:val="left"/>
      <w:pPr>
        <w:ind w:left="2435" w:hanging="360"/>
      </w:pPr>
      <w:rPr>
        <w:rFonts w:hint="default"/>
        <w:lang w:val="es-ES" w:eastAsia="es-ES" w:bidi="es-ES"/>
      </w:rPr>
    </w:lvl>
    <w:lvl w:ilvl="3" w:tplc="2BD627D4">
      <w:numFmt w:val="bullet"/>
      <w:lvlText w:val="•"/>
      <w:lvlJc w:val="left"/>
      <w:pPr>
        <w:ind w:left="3331" w:hanging="360"/>
      </w:pPr>
      <w:rPr>
        <w:rFonts w:hint="default"/>
        <w:lang w:val="es-ES" w:eastAsia="es-ES" w:bidi="es-ES"/>
      </w:rPr>
    </w:lvl>
    <w:lvl w:ilvl="4" w:tplc="57DAC27C">
      <w:numFmt w:val="bullet"/>
      <w:lvlText w:val="•"/>
      <w:lvlJc w:val="left"/>
      <w:pPr>
        <w:ind w:left="4226" w:hanging="360"/>
      </w:pPr>
      <w:rPr>
        <w:rFonts w:hint="default"/>
        <w:lang w:val="es-ES" w:eastAsia="es-ES" w:bidi="es-ES"/>
      </w:rPr>
    </w:lvl>
    <w:lvl w:ilvl="5" w:tplc="A2F2AD12">
      <w:numFmt w:val="bullet"/>
      <w:lvlText w:val="•"/>
      <w:lvlJc w:val="left"/>
      <w:pPr>
        <w:ind w:left="5122" w:hanging="360"/>
      </w:pPr>
      <w:rPr>
        <w:rFonts w:hint="default"/>
        <w:lang w:val="es-ES" w:eastAsia="es-ES" w:bidi="es-ES"/>
      </w:rPr>
    </w:lvl>
    <w:lvl w:ilvl="6" w:tplc="095A01B2">
      <w:numFmt w:val="bullet"/>
      <w:lvlText w:val="•"/>
      <w:lvlJc w:val="left"/>
      <w:pPr>
        <w:ind w:left="6017" w:hanging="360"/>
      </w:pPr>
      <w:rPr>
        <w:rFonts w:hint="default"/>
        <w:lang w:val="es-ES" w:eastAsia="es-ES" w:bidi="es-ES"/>
      </w:rPr>
    </w:lvl>
    <w:lvl w:ilvl="7" w:tplc="814A6792">
      <w:numFmt w:val="bullet"/>
      <w:lvlText w:val="•"/>
      <w:lvlJc w:val="left"/>
      <w:pPr>
        <w:ind w:left="6913" w:hanging="360"/>
      </w:pPr>
      <w:rPr>
        <w:rFonts w:hint="default"/>
        <w:lang w:val="es-ES" w:eastAsia="es-ES" w:bidi="es-ES"/>
      </w:rPr>
    </w:lvl>
    <w:lvl w:ilvl="8" w:tplc="A31AAA62">
      <w:numFmt w:val="bullet"/>
      <w:lvlText w:val="•"/>
      <w:lvlJc w:val="left"/>
      <w:pPr>
        <w:ind w:left="7808" w:hanging="360"/>
      </w:pPr>
      <w:rPr>
        <w:rFonts w:hint="default"/>
        <w:lang w:val="es-ES" w:eastAsia="es-ES" w:bidi="es-ES"/>
      </w:rPr>
    </w:lvl>
  </w:abstractNum>
  <w:abstractNum w:abstractNumId="4" w15:restartNumberingAfterBreak="0">
    <w:nsid w:val="48356014"/>
    <w:multiLevelType w:val="hybridMultilevel"/>
    <w:tmpl w:val="5A3ACEC8"/>
    <w:lvl w:ilvl="0" w:tplc="7CB80F34">
      <w:numFmt w:val="bullet"/>
      <w:lvlText w:val="-"/>
      <w:lvlJc w:val="left"/>
      <w:pPr>
        <w:ind w:left="109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s-ES" w:bidi="es-ES"/>
      </w:rPr>
    </w:lvl>
    <w:lvl w:ilvl="1" w:tplc="923A68E4">
      <w:numFmt w:val="bullet"/>
      <w:lvlText w:val=""/>
      <w:lvlJc w:val="left"/>
      <w:pPr>
        <w:ind w:left="829" w:hanging="360"/>
      </w:pPr>
      <w:rPr>
        <w:rFonts w:ascii="Symbol" w:eastAsia="Symbol" w:hAnsi="Symbol" w:cs="Symbol" w:hint="default"/>
        <w:w w:val="100"/>
        <w:sz w:val="20"/>
        <w:szCs w:val="20"/>
        <w:lang w:val="es-ES" w:eastAsia="es-ES" w:bidi="es-ES"/>
      </w:rPr>
    </w:lvl>
    <w:lvl w:ilvl="2" w:tplc="67AA74F2">
      <w:numFmt w:val="bullet"/>
      <w:lvlText w:val=""/>
      <w:lvlJc w:val="left"/>
      <w:pPr>
        <w:ind w:left="1549" w:hanging="360"/>
      </w:pPr>
      <w:rPr>
        <w:rFonts w:ascii="Symbol" w:eastAsia="Symbol" w:hAnsi="Symbol" w:cs="Symbol" w:hint="default"/>
        <w:w w:val="100"/>
        <w:sz w:val="20"/>
        <w:szCs w:val="20"/>
        <w:lang w:val="es-ES" w:eastAsia="es-ES" w:bidi="es-ES"/>
      </w:rPr>
    </w:lvl>
    <w:lvl w:ilvl="3" w:tplc="F1EEC5A2">
      <w:numFmt w:val="bullet"/>
      <w:lvlText w:val=""/>
      <w:lvlJc w:val="left"/>
      <w:pPr>
        <w:ind w:left="2269" w:hanging="360"/>
      </w:pPr>
      <w:rPr>
        <w:rFonts w:ascii="Symbol" w:eastAsia="Symbol" w:hAnsi="Symbol" w:cs="Symbol" w:hint="default"/>
        <w:w w:val="100"/>
        <w:sz w:val="20"/>
        <w:szCs w:val="20"/>
        <w:lang w:val="es-ES" w:eastAsia="es-ES" w:bidi="es-ES"/>
      </w:rPr>
    </w:lvl>
    <w:lvl w:ilvl="4" w:tplc="9196B470">
      <w:numFmt w:val="bullet"/>
      <w:lvlText w:val="•"/>
      <w:lvlJc w:val="left"/>
      <w:pPr>
        <w:ind w:left="3308" w:hanging="360"/>
      </w:pPr>
      <w:rPr>
        <w:rFonts w:hint="default"/>
        <w:lang w:val="es-ES" w:eastAsia="es-ES" w:bidi="es-ES"/>
      </w:rPr>
    </w:lvl>
    <w:lvl w:ilvl="5" w:tplc="A514796C">
      <w:numFmt w:val="bullet"/>
      <w:lvlText w:val="•"/>
      <w:lvlJc w:val="left"/>
      <w:pPr>
        <w:ind w:left="4357" w:hanging="360"/>
      </w:pPr>
      <w:rPr>
        <w:rFonts w:hint="default"/>
        <w:lang w:val="es-ES" w:eastAsia="es-ES" w:bidi="es-ES"/>
      </w:rPr>
    </w:lvl>
    <w:lvl w:ilvl="6" w:tplc="A13CF114">
      <w:numFmt w:val="bullet"/>
      <w:lvlText w:val="•"/>
      <w:lvlJc w:val="left"/>
      <w:pPr>
        <w:ind w:left="5405" w:hanging="360"/>
      </w:pPr>
      <w:rPr>
        <w:rFonts w:hint="default"/>
        <w:lang w:val="es-ES" w:eastAsia="es-ES" w:bidi="es-ES"/>
      </w:rPr>
    </w:lvl>
    <w:lvl w:ilvl="7" w:tplc="4980418C">
      <w:numFmt w:val="bullet"/>
      <w:lvlText w:val="•"/>
      <w:lvlJc w:val="left"/>
      <w:pPr>
        <w:ind w:left="6454" w:hanging="360"/>
      </w:pPr>
      <w:rPr>
        <w:rFonts w:hint="default"/>
        <w:lang w:val="es-ES" w:eastAsia="es-ES" w:bidi="es-ES"/>
      </w:rPr>
    </w:lvl>
    <w:lvl w:ilvl="8" w:tplc="0EB0EF5A">
      <w:numFmt w:val="bullet"/>
      <w:lvlText w:val="•"/>
      <w:lvlJc w:val="left"/>
      <w:pPr>
        <w:ind w:left="7502" w:hanging="360"/>
      </w:pPr>
      <w:rPr>
        <w:rFonts w:hint="default"/>
        <w:lang w:val="es-ES" w:eastAsia="es-ES" w:bidi="es-ES"/>
      </w:rPr>
    </w:lvl>
  </w:abstractNum>
  <w:abstractNum w:abstractNumId="5" w15:restartNumberingAfterBreak="0">
    <w:nsid w:val="4BE55979"/>
    <w:multiLevelType w:val="hybridMultilevel"/>
    <w:tmpl w:val="7BACE412"/>
    <w:lvl w:ilvl="0" w:tplc="33861DE8">
      <w:start w:val="1"/>
      <w:numFmt w:val="decimal"/>
      <w:lvlText w:val="%1."/>
      <w:lvlJc w:val="left"/>
      <w:pPr>
        <w:ind w:left="109" w:hanging="38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es-ES" w:eastAsia="es-ES" w:bidi="es-ES"/>
      </w:rPr>
    </w:lvl>
    <w:lvl w:ilvl="1" w:tplc="D4542C2E">
      <w:start w:val="1"/>
      <w:numFmt w:val="lowerLetter"/>
      <w:lvlText w:val="%2)"/>
      <w:lvlJc w:val="left"/>
      <w:pPr>
        <w:ind w:left="1141" w:hanging="312"/>
        <w:jc w:val="left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  <w:lang w:val="es-ES" w:eastAsia="es-ES" w:bidi="es-ES"/>
      </w:rPr>
    </w:lvl>
    <w:lvl w:ilvl="2" w:tplc="47F4E588">
      <w:numFmt w:val="bullet"/>
      <w:lvlText w:val="•"/>
      <w:lvlJc w:val="left"/>
      <w:pPr>
        <w:ind w:left="1140" w:hanging="312"/>
      </w:pPr>
      <w:rPr>
        <w:rFonts w:hint="default"/>
        <w:lang w:val="es-ES" w:eastAsia="es-ES" w:bidi="es-ES"/>
      </w:rPr>
    </w:lvl>
    <w:lvl w:ilvl="3" w:tplc="1C507FFC">
      <w:numFmt w:val="bullet"/>
      <w:lvlText w:val="•"/>
      <w:lvlJc w:val="left"/>
      <w:pPr>
        <w:ind w:left="2197" w:hanging="312"/>
      </w:pPr>
      <w:rPr>
        <w:rFonts w:hint="default"/>
        <w:lang w:val="es-ES" w:eastAsia="es-ES" w:bidi="es-ES"/>
      </w:rPr>
    </w:lvl>
    <w:lvl w:ilvl="4" w:tplc="560ED362">
      <w:numFmt w:val="bullet"/>
      <w:lvlText w:val="•"/>
      <w:lvlJc w:val="left"/>
      <w:pPr>
        <w:ind w:left="3255" w:hanging="312"/>
      </w:pPr>
      <w:rPr>
        <w:rFonts w:hint="default"/>
        <w:lang w:val="es-ES" w:eastAsia="es-ES" w:bidi="es-ES"/>
      </w:rPr>
    </w:lvl>
    <w:lvl w:ilvl="5" w:tplc="033EA178">
      <w:numFmt w:val="bullet"/>
      <w:lvlText w:val="•"/>
      <w:lvlJc w:val="left"/>
      <w:pPr>
        <w:ind w:left="4312" w:hanging="312"/>
      </w:pPr>
      <w:rPr>
        <w:rFonts w:hint="default"/>
        <w:lang w:val="es-ES" w:eastAsia="es-ES" w:bidi="es-ES"/>
      </w:rPr>
    </w:lvl>
    <w:lvl w:ilvl="6" w:tplc="E76A7D08">
      <w:numFmt w:val="bullet"/>
      <w:lvlText w:val="•"/>
      <w:lvlJc w:val="left"/>
      <w:pPr>
        <w:ind w:left="5370" w:hanging="312"/>
      </w:pPr>
      <w:rPr>
        <w:rFonts w:hint="default"/>
        <w:lang w:val="es-ES" w:eastAsia="es-ES" w:bidi="es-ES"/>
      </w:rPr>
    </w:lvl>
    <w:lvl w:ilvl="7" w:tplc="11507E7A">
      <w:numFmt w:val="bullet"/>
      <w:lvlText w:val="•"/>
      <w:lvlJc w:val="left"/>
      <w:pPr>
        <w:ind w:left="6427" w:hanging="312"/>
      </w:pPr>
      <w:rPr>
        <w:rFonts w:hint="default"/>
        <w:lang w:val="es-ES" w:eastAsia="es-ES" w:bidi="es-ES"/>
      </w:rPr>
    </w:lvl>
    <w:lvl w:ilvl="8" w:tplc="796C8EC8">
      <w:numFmt w:val="bullet"/>
      <w:lvlText w:val="•"/>
      <w:lvlJc w:val="left"/>
      <w:pPr>
        <w:ind w:left="7485" w:hanging="312"/>
      </w:pPr>
      <w:rPr>
        <w:rFonts w:hint="default"/>
        <w:lang w:val="es-ES" w:eastAsia="es-ES" w:bidi="es-ES"/>
      </w:rPr>
    </w:lvl>
  </w:abstractNum>
  <w:abstractNum w:abstractNumId="6" w15:restartNumberingAfterBreak="0">
    <w:nsid w:val="4C1B7E21"/>
    <w:multiLevelType w:val="hybridMultilevel"/>
    <w:tmpl w:val="15EC6A24"/>
    <w:lvl w:ilvl="0" w:tplc="8210060C">
      <w:numFmt w:val="bullet"/>
      <w:lvlText w:val="-"/>
      <w:lvlJc w:val="left"/>
      <w:pPr>
        <w:ind w:left="814" w:hanging="212"/>
      </w:pPr>
      <w:rPr>
        <w:rFonts w:ascii="Times New Roman" w:eastAsia="Times New Roman" w:hAnsi="Times New Roman" w:cs="Times New Roman" w:hint="default"/>
        <w:i/>
        <w:spacing w:val="-10"/>
        <w:w w:val="100"/>
        <w:sz w:val="24"/>
        <w:szCs w:val="24"/>
        <w:lang w:val="es-ES" w:eastAsia="es-ES" w:bidi="es-ES"/>
      </w:rPr>
    </w:lvl>
    <w:lvl w:ilvl="1" w:tplc="3A3EE212">
      <w:numFmt w:val="bullet"/>
      <w:lvlText w:val="•"/>
      <w:lvlJc w:val="left"/>
      <w:pPr>
        <w:ind w:left="1698" w:hanging="212"/>
      </w:pPr>
      <w:rPr>
        <w:rFonts w:hint="default"/>
        <w:lang w:val="es-ES" w:eastAsia="es-ES" w:bidi="es-ES"/>
      </w:rPr>
    </w:lvl>
    <w:lvl w:ilvl="2" w:tplc="4FB40E6E">
      <w:numFmt w:val="bullet"/>
      <w:lvlText w:val="•"/>
      <w:lvlJc w:val="left"/>
      <w:pPr>
        <w:ind w:left="2576" w:hanging="212"/>
      </w:pPr>
      <w:rPr>
        <w:rFonts w:hint="default"/>
        <w:lang w:val="es-ES" w:eastAsia="es-ES" w:bidi="es-ES"/>
      </w:rPr>
    </w:lvl>
    <w:lvl w:ilvl="3" w:tplc="0DA28682">
      <w:numFmt w:val="bullet"/>
      <w:lvlText w:val="•"/>
      <w:lvlJc w:val="left"/>
      <w:pPr>
        <w:ind w:left="3454" w:hanging="212"/>
      </w:pPr>
      <w:rPr>
        <w:rFonts w:hint="default"/>
        <w:lang w:val="es-ES" w:eastAsia="es-ES" w:bidi="es-ES"/>
      </w:rPr>
    </w:lvl>
    <w:lvl w:ilvl="4" w:tplc="CD98CE20">
      <w:numFmt w:val="bullet"/>
      <w:lvlText w:val="•"/>
      <w:lvlJc w:val="left"/>
      <w:pPr>
        <w:ind w:left="4332" w:hanging="212"/>
      </w:pPr>
      <w:rPr>
        <w:rFonts w:hint="default"/>
        <w:lang w:val="es-ES" w:eastAsia="es-ES" w:bidi="es-ES"/>
      </w:rPr>
    </w:lvl>
    <w:lvl w:ilvl="5" w:tplc="3C9699F0">
      <w:numFmt w:val="bullet"/>
      <w:lvlText w:val="•"/>
      <w:lvlJc w:val="left"/>
      <w:pPr>
        <w:ind w:left="5210" w:hanging="212"/>
      </w:pPr>
      <w:rPr>
        <w:rFonts w:hint="default"/>
        <w:lang w:val="es-ES" w:eastAsia="es-ES" w:bidi="es-ES"/>
      </w:rPr>
    </w:lvl>
    <w:lvl w:ilvl="6" w:tplc="33B0415C">
      <w:numFmt w:val="bullet"/>
      <w:lvlText w:val="•"/>
      <w:lvlJc w:val="left"/>
      <w:pPr>
        <w:ind w:left="6088" w:hanging="212"/>
      </w:pPr>
      <w:rPr>
        <w:rFonts w:hint="default"/>
        <w:lang w:val="es-ES" w:eastAsia="es-ES" w:bidi="es-ES"/>
      </w:rPr>
    </w:lvl>
    <w:lvl w:ilvl="7" w:tplc="DDA2125C">
      <w:numFmt w:val="bullet"/>
      <w:lvlText w:val="•"/>
      <w:lvlJc w:val="left"/>
      <w:pPr>
        <w:ind w:left="6966" w:hanging="212"/>
      </w:pPr>
      <w:rPr>
        <w:rFonts w:hint="default"/>
        <w:lang w:val="es-ES" w:eastAsia="es-ES" w:bidi="es-ES"/>
      </w:rPr>
    </w:lvl>
    <w:lvl w:ilvl="8" w:tplc="8F3440CC">
      <w:numFmt w:val="bullet"/>
      <w:lvlText w:val="•"/>
      <w:lvlJc w:val="left"/>
      <w:pPr>
        <w:ind w:left="7844" w:hanging="212"/>
      </w:pPr>
      <w:rPr>
        <w:rFonts w:hint="default"/>
        <w:lang w:val="es-ES" w:eastAsia="es-ES" w:bidi="es-ES"/>
      </w:rPr>
    </w:lvl>
  </w:abstractNum>
  <w:abstractNum w:abstractNumId="7" w15:restartNumberingAfterBreak="0">
    <w:nsid w:val="4E636095"/>
    <w:multiLevelType w:val="hybridMultilevel"/>
    <w:tmpl w:val="E62227EE"/>
    <w:lvl w:ilvl="0" w:tplc="5422F9EC">
      <w:numFmt w:val="bullet"/>
      <w:lvlText w:val="-"/>
      <w:lvlJc w:val="left"/>
      <w:pPr>
        <w:ind w:left="2259" w:hanging="360"/>
      </w:pPr>
      <w:rPr>
        <w:rFonts w:ascii="Calibri" w:eastAsia="Calibri" w:hAnsi="Calibri" w:cs="Calibri" w:hint="default"/>
        <w:spacing w:val="-5"/>
        <w:w w:val="100"/>
        <w:sz w:val="24"/>
        <w:szCs w:val="24"/>
        <w:lang w:val="es-ES" w:eastAsia="es-ES" w:bidi="es-ES"/>
      </w:rPr>
    </w:lvl>
    <w:lvl w:ilvl="1" w:tplc="786AD6EC">
      <w:numFmt w:val="bullet"/>
      <w:lvlText w:val="•"/>
      <w:lvlJc w:val="left"/>
      <w:pPr>
        <w:ind w:left="2994" w:hanging="360"/>
      </w:pPr>
      <w:rPr>
        <w:rFonts w:hint="default"/>
        <w:lang w:val="es-ES" w:eastAsia="es-ES" w:bidi="es-ES"/>
      </w:rPr>
    </w:lvl>
    <w:lvl w:ilvl="2" w:tplc="B8562CE0">
      <w:numFmt w:val="bullet"/>
      <w:lvlText w:val="•"/>
      <w:lvlJc w:val="left"/>
      <w:pPr>
        <w:ind w:left="3728" w:hanging="360"/>
      </w:pPr>
      <w:rPr>
        <w:rFonts w:hint="default"/>
        <w:lang w:val="es-ES" w:eastAsia="es-ES" w:bidi="es-ES"/>
      </w:rPr>
    </w:lvl>
    <w:lvl w:ilvl="3" w:tplc="F0BE2CA0">
      <w:numFmt w:val="bullet"/>
      <w:lvlText w:val="•"/>
      <w:lvlJc w:val="left"/>
      <w:pPr>
        <w:ind w:left="4462" w:hanging="360"/>
      </w:pPr>
      <w:rPr>
        <w:rFonts w:hint="default"/>
        <w:lang w:val="es-ES" w:eastAsia="es-ES" w:bidi="es-ES"/>
      </w:rPr>
    </w:lvl>
    <w:lvl w:ilvl="4" w:tplc="5888DBAC">
      <w:numFmt w:val="bullet"/>
      <w:lvlText w:val="•"/>
      <w:lvlJc w:val="left"/>
      <w:pPr>
        <w:ind w:left="5196" w:hanging="360"/>
      </w:pPr>
      <w:rPr>
        <w:rFonts w:hint="default"/>
        <w:lang w:val="es-ES" w:eastAsia="es-ES" w:bidi="es-ES"/>
      </w:rPr>
    </w:lvl>
    <w:lvl w:ilvl="5" w:tplc="00F642F6">
      <w:numFmt w:val="bullet"/>
      <w:lvlText w:val="•"/>
      <w:lvlJc w:val="left"/>
      <w:pPr>
        <w:ind w:left="5930" w:hanging="360"/>
      </w:pPr>
      <w:rPr>
        <w:rFonts w:hint="default"/>
        <w:lang w:val="es-ES" w:eastAsia="es-ES" w:bidi="es-ES"/>
      </w:rPr>
    </w:lvl>
    <w:lvl w:ilvl="6" w:tplc="427C1920">
      <w:numFmt w:val="bullet"/>
      <w:lvlText w:val="•"/>
      <w:lvlJc w:val="left"/>
      <w:pPr>
        <w:ind w:left="6664" w:hanging="360"/>
      </w:pPr>
      <w:rPr>
        <w:rFonts w:hint="default"/>
        <w:lang w:val="es-ES" w:eastAsia="es-ES" w:bidi="es-ES"/>
      </w:rPr>
    </w:lvl>
    <w:lvl w:ilvl="7" w:tplc="534AA130">
      <w:numFmt w:val="bullet"/>
      <w:lvlText w:val="•"/>
      <w:lvlJc w:val="left"/>
      <w:pPr>
        <w:ind w:left="7398" w:hanging="360"/>
      </w:pPr>
      <w:rPr>
        <w:rFonts w:hint="default"/>
        <w:lang w:val="es-ES" w:eastAsia="es-ES" w:bidi="es-ES"/>
      </w:rPr>
    </w:lvl>
    <w:lvl w:ilvl="8" w:tplc="3A4A7CB4">
      <w:numFmt w:val="bullet"/>
      <w:lvlText w:val="•"/>
      <w:lvlJc w:val="left"/>
      <w:pPr>
        <w:ind w:left="8132" w:hanging="360"/>
      </w:pPr>
      <w:rPr>
        <w:rFonts w:hint="default"/>
        <w:lang w:val="es-ES" w:eastAsia="es-ES" w:bidi="es-ES"/>
      </w:rPr>
    </w:lvl>
  </w:abstractNum>
  <w:abstractNum w:abstractNumId="8" w15:restartNumberingAfterBreak="0">
    <w:nsid w:val="67D17E0F"/>
    <w:multiLevelType w:val="hybridMultilevel"/>
    <w:tmpl w:val="AD24D05E"/>
    <w:lvl w:ilvl="0" w:tplc="5DA84F32">
      <w:numFmt w:val="bullet"/>
      <w:lvlText w:val="-"/>
      <w:lvlJc w:val="left"/>
      <w:pPr>
        <w:ind w:left="829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s-ES" w:bidi="es-ES"/>
      </w:rPr>
    </w:lvl>
    <w:lvl w:ilvl="1" w:tplc="926EEBFE">
      <w:numFmt w:val="bullet"/>
      <w:lvlText w:val="-"/>
      <w:lvlJc w:val="left"/>
      <w:pPr>
        <w:ind w:left="2259" w:hanging="360"/>
      </w:pPr>
      <w:rPr>
        <w:rFonts w:ascii="Calibri" w:eastAsia="Calibri" w:hAnsi="Calibri" w:cs="Calibri" w:hint="default"/>
        <w:spacing w:val="-6"/>
        <w:w w:val="100"/>
        <w:sz w:val="24"/>
        <w:szCs w:val="24"/>
        <w:lang w:val="es-ES" w:eastAsia="es-ES" w:bidi="es-ES"/>
      </w:rPr>
    </w:lvl>
    <w:lvl w:ilvl="2" w:tplc="07FEF110">
      <w:numFmt w:val="bullet"/>
      <w:lvlText w:val="•"/>
      <w:lvlJc w:val="left"/>
      <w:pPr>
        <w:ind w:left="3075" w:hanging="360"/>
      </w:pPr>
      <w:rPr>
        <w:rFonts w:hint="default"/>
        <w:lang w:val="es-ES" w:eastAsia="es-ES" w:bidi="es-ES"/>
      </w:rPr>
    </w:lvl>
    <w:lvl w:ilvl="3" w:tplc="8B9EC2CE">
      <w:numFmt w:val="bullet"/>
      <w:lvlText w:val="•"/>
      <w:lvlJc w:val="left"/>
      <w:pPr>
        <w:ind w:left="3891" w:hanging="360"/>
      </w:pPr>
      <w:rPr>
        <w:rFonts w:hint="default"/>
        <w:lang w:val="es-ES" w:eastAsia="es-ES" w:bidi="es-ES"/>
      </w:rPr>
    </w:lvl>
    <w:lvl w:ilvl="4" w:tplc="F646A6A8">
      <w:numFmt w:val="bullet"/>
      <w:lvlText w:val="•"/>
      <w:lvlJc w:val="left"/>
      <w:pPr>
        <w:ind w:left="4706" w:hanging="360"/>
      </w:pPr>
      <w:rPr>
        <w:rFonts w:hint="default"/>
        <w:lang w:val="es-ES" w:eastAsia="es-ES" w:bidi="es-ES"/>
      </w:rPr>
    </w:lvl>
    <w:lvl w:ilvl="5" w:tplc="08D41084">
      <w:numFmt w:val="bullet"/>
      <w:lvlText w:val="•"/>
      <w:lvlJc w:val="left"/>
      <w:pPr>
        <w:ind w:left="5522" w:hanging="360"/>
      </w:pPr>
      <w:rPr>
        <w:rFonts w:hint="default"/>
        <w:lang w:val="es-ES" w:eastAsia="es-ES" w:bidi="es-ES"/>
      </w:rPr>
    </w:lvl>
    <w:lvl w:ilvl="6" w:tplc="F7CABFD0">
      <w:numFmt w:val="bullet"/>
      <w:lvlText w:val="•"/>
      <w:lvlJc w:val="left"/>
      <w:pPr>
        <w:ind w:left="6337" w:hanging="360"/>
      </w:pPr>
      <w:rPr>
        <w:rFonts w:hint="default"/>
        <w:lang w:val="es-ES" w:eastAsia="es-ES" w:bidi="es-ES"/>
      </w:rPr>
    </w:lvl>
    <w:lvl w:ilvl="7" w:tplc="25103520">
      <w:numFmt w:val="bullet"/>
      <w:lvlText w:val="•"/>
      <w:lvlJc w:val="left"/>
      <w:pPr>
        <w:ind w:left="7153" w:hanging="360"/>
      </w:pPr>
      <w:rPr>
        <w:rFonts w:hint="default"/>
        <w:lang w:val="es-ES" w:eastAsia="es-ES" w:bidi="es-ES"/>
      </w:rPr>
    </w:lvl>
    <w:lvl w:ilvl="8" w:tplc="9B1ABB3C">
      <w:numFmt w:val="bullet"/>
      <w:lvlText w:val="•"/>
      <w:lvlJc w:val="left"/>
      <w:pPr>
        <w:ind w:left="7968" w:hanging="360"/>
      </w:pPr>
      <w:rPr>
        <w:rFonts w:hint="default"/>
        <w:lang w:val="es-ES" w:eastAsia="es-ES" w:bidi="es-ES"/>
      </w:rPr>
    </w:lvl>
  </w:abstractNum>
  <w:abstractNum w:abstractNumId="9" w15:restartNumberingAfterBreak="0">
    <w:nsid w:val="6D2E53A2"/>
    <w:multiLevelType w:val="hybridMultilevel"/>
    <w:tmpl w:val="7E760686"/>
    <w:lvl w:ilvl="0" w:tplc="9842CC18">
      <w:start w:val="5"/>
      <w:numFmt w:val="decimal"/>
      <w:lvlText w:val="%1."/>
      <w:lvlJc w:val="left"/>
      <w:pPr>
        <w:ind w:left="829" w:hanging="360"/>
        <w:jc w:val="lef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es-ES" w:eastAsia="es-ES" w:bidi="es-ES"/>
      </w:rPr>
    </w:lvl>
    <w:lvl w:ilvl="1" w:tplc="64405AFA">
      <w:numFmt w:val="bullet"/>
      <w:lvlText w:val=""/>
      <w:lvlJc w:val="left"/>
      <w:pPr>
        <w:ind w:left="1242" w:hanging="140"/>
      </w:pPr>
      <w:rPr>
        <w:rFonts w:ascii="Symbol" w:eastAsia="Symbol" w:hAnsi="Symbol" w:cs="Symbol" w:hint="default"/>
        <w:w w:val="100"/>
        <w:sz w:val="24"/>
        <w:szCs w:val="24"/>
        <w:lang w:val="es-ES" w:eastAsia="es-ES" w:bidi="es-ES"/>
      </w:rPr>
    </w:lvl>
    <w:lvl w:ilvl="2" w:tplc="C25CFABE">
      <w:numFmt w:val="bullet"/>
      <w:lvlText w:val="•"/>
      <w:lvlJc w:val="left"/>
      <w:pPr>
        <w:ind w:left="960" w:hanging="140"/>
      </w:pPr>
      <w:rPr>
        <w:rFonts w:hint="default"/>
        <w:lang w:val="es-ES" w:eastAsia="es-ES" w:bidi="es-ES"/>
      </w:rPr>
    </w:lvl>
    <w:lvl w:ilvl="3" w:tplc="D6787472">
      <w:numFmt w:val="bullet"/>
      <w:lvlText w:val="•"/>
      <w:lvlJc w:val="left"/>
      <w:pPr>
        <w:ind w:left="1240" w:hanging="140"/>
      </w:pPr>
      <w:rPr>
        <w:rFonts w:hint="default"/>
        <w:lang w:val="es-ES" w:eastAsia="es-ES" w:bidi="es-ES"/>
      </w:rPr>
    </w:lvl>
    <w:lvl w:ilvl="4" w:tplc="94481E4A">
      <w:numFmt w:val="bullet"/>
      <w:lvlText w:val="•"/>
      <w:lvlJc w:val="left"/>
      <w:pPr>
        <w:ind w:left="1300" w:hanging="140"/>
      </w:pPr>
      <w:rPr>
        <w:rFonts w:hint="default"/>
        <w:lang w:val="es-ES" w:eastAsia="es-ES" w:bidi="es-ES"/>
      </w:rPr>
    </w:lvl>
    <w:lvl w:ilvl="5" w:tplc="83CEFC76">
      <w:numFmt w:val="bullet"/>
      <w:lvlText w:val="•"/>
      <w:lvlJc w:val="left"/>
      <w:pPr>
        <w:ind w:left="1520" w:hanging="140"/>
      </w:pPr>
      <w:rPr>
        <w:rFonts w:hint="default"/>
        <w:lang w:val="es-ES" w:eastAsia="es-ES" w:bidi="es-ES"/>
      </w:rPr>
    </w:lvl>
    <w:lvl w:ilvl="6" w:tplc="C7A47112">
      <w:numFmt w:val="bullet"/>
      <w:lvlText w:val="•"/>
      <w:lvlJc w:val="left"/>
      <w:pPr>
        <w:ind w:left="3136" w:hanging="140"/>
      </w:pPr>
      <w:rPr>
        <w:rFonts w:hint="default"/>
        <w:lang w:val="es-ES" w:eastAsia="es-ES" w:bidi="es-ES"/>
      </w:rPr>
    </w:lvl>
    <w:lvl w:ilvl="7" w:tplc="364A1440">
      <w:numFmt w:val="bullet"/>
      <w:lvlText w:val="•"/>
      <w:lvlJc w:val="left"/>
      <w:pPr>
        <w:ind w:left="4752" w:hanging="140"/>
      </w:pPr>
      <w:rPr>
        <w:rFonts w:hint="default"/>
        <w:lang w:val="es-ES" w:eastAsia="es-ES" w:bidi="es-ES"/>
      </w:rPr>
    </w:lvl>
    <w:lvl w:ilvl="8" w:tplc="46EC2464">
      <w:numFmt w:val="bullet"/>
      <w:lvlText w:val="•"/>
      <w:lvlJc w:val="left"/>
      <w:pPr>
        <w:ind w:left="6368" w:hanging="140"/>
      </w:pPr>
      <w:rPr>
        <w:rFonts w:hint="default"/>
        <w:lang w:val="es-ES" w:eastAsia="es-ES" w:bidi="es-ES"/>
      </w:rPr>
    </w:lvl>
  </w:abstractNum>
  <w:abstractNum w:abstractNumId="10" w15:restartNumberingAfterBreak="0">
    <w:nsid w:val="73F70F54"/>
    <w:multiLevelType w:val="hybridMultilevel"/>
    <w:tmpl w:val="542A2640"/>
    <w:lvl w:ilvl="0" w:tplc="E968D3F8">
      <w:numFmt w:val="bullet"/>
      <w:lvlText w:val="-"/>
      <w:lvlJc w:val="left"/>
      <w:pPr>
        <w:ind w:left="814" w:hanging="16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s-ES" w:bidi="es-ES"/>
      </w:rPr>
    </w:lvl>
    <w:lvl w:ilvl="1" w:tplc="51325CBA">
      <w:numFmt w:val="bullet"/>
      <w:lvlText w:val="•"/>
      <w:lvlJc w:val="left"/>
      <w:pPr>
        <w:ind w:left="1698" w:hanging="168"/>
      </w:pPr>
      <w:rPr>
        <w:rFonts w:hint="default"/>
        <w:lang w:val="es-ES" w:eastAsia="es-ES" w:bidi="es-ES"/>
      </w:rPr>
    </w:lvl>
    <w:lvl w:ilvl="2" w:tplc="D9B46118">
      <w:numFmt w:val="bullet"/>
      <w:lvlText w:val="•"/>
      <w:lvlJc w:val="left"/>
      <w:pPr>
        <w:ind w:left="2576" w:hanging="168"/>
      </w:pPr>
      <w:rPr>
        <w:rFonts w:hint="default"/>
        <w:lang w:val="es-ES" w:eastAsia="es-ES" w:bidi="es-ES"/>
      </w:rPr>
    </w:lvl>
    <w:lvl w:ilvl="3" w:tplc="6CD23D7E">
      <w:numFmt w:val="bullet"/>
      <w:lvlText w:val="•"/>
      <w:lvlJc w:val="left"/>
      <w:pPr>
        <w:ind w:left="3454" w:hanging="168"/>
      </w:pPr>
      <w:rPr>
        <w:rFonts w:hint="default"/>
        <w:lang w:val="es-ES" w:eastAsia="es-ES" w:bidi="es-ES"/>
      </w:rPr>
    </w:lvl>
    <w:lvl w:ilvl="4" w:tplc="7D22283C">
      <w:numFmt w:val="bullet"/>
      <w:lvlText w:val="•"/>
      <w:lvlJc w:val="left"/>
      <w:pPr>
        <w:ind w:left="4332" w:hanging="168"/>
      </w:pPr>
      <w:rPr>
        <w:rFonts w:hint="default"/>
        <w:lang w:val="es-ES" w:eastAsia="es-ES" w:bidi="es-ES"/>
      </w:rPr>
    </w:lvl>
    <w:lvl w:ilvl="5" w:tplc="CD12B890">
      <w:numFmt w:val="bullet"/>
      <w:lvlText w:val="•"/>
      <w:lvlJc w:val="left"/>
      <w:pPr>
        <w:ind w:left="5210" w:hanging="168"/>
      </w:pPr>
      <w:rPr>
        <w:rFonts w:hint="default"/>
        <w:lang w:val="es-ES" w:eastAsia="es-ES" w:bidi="es-ES"/>
      </w:rPr>
    </w:lvl>
    <w:lvl w:ilvl="6" w:tplc="0F5481E2">
      <w:numFmt w:val="bullet"/>
      <w:lvlText w:val="•"/>
      <w:lvlJc w:val="left"/>
      <w:pPr>
        <w:ind w:left="6088" w:hanging="168"/>
      </w:pPr>
      <w:rPr>
        <w:rFonts w:hint="default"/>
        <w:lang w:val="es-ES" w:eastAsia="es-ES" w:bidi="es-ES"/>
      </w:rPr>
    </w:lvl>
    <w:lvl w:ilvl="7" w:tplc="52BE97EA">
      <w:numFmt w:val="bullet"/>
      <w:lvlText w:val="•"/>
      <w:lvlJc w:val="left"/>
      <w:pPr>
        <w:ind w:left="6966" w:hanging="168"/>
      </w:pPr>
      <w:rPr>
        <w:rFonts w:hint="default"/>
        <w:lang w:val="es-ES" w:eastAsia="es-ES" w:bidi="es-ES"/>
      </w:rPr>
    </w:lvl>
    <w:lvl w:ilvl="8" w:tplc="64C07D34">
      <w:numFmt w:val="bullet"/>
      <w:lvlText w:val="•"/>
      <w:lvlJc w:val="left"/>
      <w:pPr>
        <w:ind w:left="7844" w:hanging="168"/>
      </w:pPr>
      <w:rPr>
        <w:rFonts w:hint="default"/>
        <w:lang w:val="es-ES" w:eastAsia="es-ES" w:bidi="es-ES"/>
      </w:rPr>
    </w:lvl>
  </w:abstractNum>
  <w:num w:numId="1">
    <w:abstractNumId w:val="10"/>
  </w:num>
  <w:num w:numId="2">
    <w:abstractNumId w:val="6"/>
  </w:num>
  <w:num w:numId="3">
    <w:abstractNumId w:val="1"/>
  </w:num>
  <w:num w:numId="4">
    <w:abstractNumId w:val="8"/>
  </w:num>
  <w:num w:numId="5">
    <w:abstractNumId w:val="7"/>
  </w:num>
  <w:num w:numId="6">
    <w:abstractNumId w:val="4"/>
  </w:num>
  <w:num w:numId="7">
    <w:abstractNumId w:val="9"/>
  </w:num>
  <w:num w:numId="8">
    <w:abstractNumId w:val="5"/>
  </w:num>
  <w:num w:numId="9">
    <w:abstractNumId w:val="2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13D"/>
    <w:rsid w:val="007B16F9"/>
    <w:rsid w:val="00911A46"/>
    <w:rsid w:val="00A55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459C0E"/>
  <w15:docId w15:val="{7706BC7D-A7FC-4914-A371-9E5A138BF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s-ES" w:eastAsia="es-ES" w:bidi="es-ES"/>
    </w:rPr>
  </w:style>
  <w:style w:type="paragraph" w:styleId="Ttulo1">
    <w:name w:val="heading 1"/>
    <w:basedOn w:val="Normal"/>
    <w:uiPriority w:val="9"/>
    <w:qFormat/>
    <w:pPr>
      <w:ind w:left="829" w:hanging="361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DC1">
    <w:name w:val="toc 1"/>
    <w:basedOn w:val="Normal"/>
    <w:uiPriority w:val="1"/>
    <w:qFormat/>
    <w:pPr>
      <w:spacing w:before="137"/>
      <w:ind w:left="829" w:right="1463" w:hanging="830"/>
      <w:jc w:val="right"/>
    </w:pPr>
    <w:rPr>
      <w:sz w:val="24"/>
      <w:szCs w:val="24"/>
    </w:rPr>
  </w:style>
  <w:style w:type="paragraph" w:styleId="TDC2">
    <w:name w:val="toc 2"/>
    <w:basedOn w:val="Normal"/>
    <w:uiPriority w:val="1"/>
    <w:qFormat/>
    <w:pPr>
      <w:spacing w:before="137"/>
      <w:ind w:left="829" w:hanging="361"/>
    </w:pPr>
    <w:rPr>
      <w:sz w:val="24"/>
      <w:szCs w:val="24"/>
    </w:rPr>
  </w:style>
  <w:style w:type="paragraph" w:styleId="TDC3">
    <w:name w:val="toc 3"/>
    <w:basedOn w:val="Normal"/>
    <w:uiPriority w:val="1"/>
    <w:qFormat/>
    <w:pPr>
      <w:spacing w:before="137"/>
      <w:ind w:left="829"/>
    </w:pPr>
    <w:rPr>
      <w:sz w:val="24"/>
      <w:szCs w:val="24"/>
    </w:rPr>
  </w:style>
  <w:style w:type="paragraph" w:styleId="TDC4">
    <w:name w:val="toc 4"/>
    <w:basedOn w:val="Normal"/>
    <w:uiPriority w:val="1"/>
    <w:qFormat/>
    <w:pPr>
      <w:spacing w:before="137"/>
      <w:ind w:left="891"/>
    </w:pPr>
    <w:rPr>
      <w:sz w:val="24"/>
      <w:szCs w:val="24"/>
    </w:rPr>
  </w:style>
  <w:style w:type="paragraph" w:styleId="TDC5">
    <w:name w:val="toc 5"/>
    <w:basedOn w:val="Normal"/>
    <w:uiPriority w:val="1"/>
    <w:qFormat/>
    <w:pPr>
      <w:spacing w:before="141"/>
      <w:ind w:left="1549" w:hanging="361"/>
    </w:pPr>
    <w:rPr>
      <w:sz w:val="24"/>
      <w:szCs w:val="24"/>
    </w:r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829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7B16F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B16F9"/>
    <w:rPr>
      <w:rFonts w:ascii="Times New Roman" w:eastAsia="Times New Roman" w:hAnsi="Times New Roman" w:cs="Times New Roman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7B16F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B16F9"/>
    <w:rPr>
      <w:rFonts w:ascii="Times New Roman" w:eastAsia="Times New Roman" w:hAnsi="Times New Roman" w:cs="Times New Roman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33</Pages>
  <Words>7050</Words>
  <Characters>38780</Characters>
  <Application>Microsoft Office Word</Application>
  <DocSecurity>0</DocSecurity>
  <Lines>323</Lines>
  <Paragraphs>91</Paragraphs>
  <ScaleCrop>false</ScaleCrop>
  <Company/>
  <LinksUpToDate>false</LinksUpToDate>
  <CharactersWithSpaces>45739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Dermoestética.docx</dc:title>
  <dc:creator>alejandra.naharro</dc:creator>
  <cp:lastModifiedBy>Alejandra Naharro Ruiz</cp:lastModifiedBy>
  <cp:revision>2</cp:revision>
  <dcterms:created xsi:type="dcterms:W3CDTF">2020-10-16T18:33:00Z</dcterms:created>
  <dcterms:modified xsi:type="dcterms:W3CDTF">2020-10-16T18:33:00Z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2020-10-12T00:00:00Z</vt:filetime>
  </property>
  <property fmtid="{D5CDD505-2E9C-101B-9397-08002B2CF9AE}" pid="3" name="Creator">
    <vt:lpwstr>Word</vt:lpwstr>
  </property>
  <property fmtid="{D5CDD505-2E9C-101B-9397-08002B2CF9AE}" pid="4" name="LastSaved">
    <vt:filetime>2020-10-16T00:00:00Z</vt:filetime>
  </property>
</Properties>
</file>