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9DC31" w14:textId="77777777" w:rsidR="00CD38FD" w:rsidRDefault="00CD38FD">
      <w:pPr>
        <w:pStyle w:val="Textoindependiente"/>
        <w:rPr>
          <w:sz w:val="20"/>
        </w:rPr>
      </w:pPr>
    </w:p>
    <w:p w14:paraId="28D10A76" w14:textId="77777777" w:rsidR="00CD38FD" w:rsidRDefault="00CD38FD">
      <w:pPr>
        <w:pStyle w:val="Textoindependiente"/>
        <w:rPr>
          <w:sz w:val="20"/>
        </w:rPr>
      </w:pPr>
    </w:p>
    <w:p w14:paraId="768B0F5B" w14:textId="77777777" w:rsidR="00CD38FD" w:rsidRDefault="00CD38FD">
      <w:pPr>
        <w:pStyle w:val="Textoindependiente"/>
        <w:rPr>
          <w:sz w:val="20"/>
        </w:rPr>
      </w:pPr>
    </w:p>
    <w:p w14:paraId="4FD902A1" w14:textId="77777777" w:rsidR="00CD38FD" w:rsidRDefault="00CD38FD">
      <w:pPr>
        <w:pStyle w:val="Textoindependiente"/>
        <w:rPr>
          <w:sz w:val="20"/>
        </w:rPr>
      </w:pPr>
    </w:p>
    <w:p w14:paraId="5346BBF8" w14:textId="77777777" w:rsidR="00CD38FD" w:rsidRDefault="00CD38FD">
      <w:pPr>
        <w:pStyle w:val="Textoindependiente"/>
        <w:rPr>
          <w:sz w:val="20"/>
        </w:rPr>
      </w:pPr>
    </w:p>
    <w:p w14:paraId="5BA5FEFF" w14:textId="77777777" w:rsidR="00CD38FD" w:rsidRDefault="00CD38FD">
      <w:pPr>
        <w:pStyle w:val="Textoindependiente"/>
        <w:spacing w:before="8"/>
        <w:rPr>
          <w:sz w:val="25"/>
        </w:rPr>
      </w:pPr>
    </w:p>
    <w:p w14:paraId="0A3457AE" w14:textId="77777777" w:rsidR="00CD38FD" w:rsidRDefault="00384E18">
      <w:pPr>
        <w:pStyle w:val="Textoindependiente"/>
        <w:spacing w:before="90"/>
        <w:ind w:left="109"/>
      </w:pPr>
      <w:r>
        <w:t>PROGRAMACIÓN DIDÁCTICA</w:t>
      </w:r>
    </w:p>
    <w:p w14:paraId="151455ED" w14:textId="77777777" w:rsidR="00CD38FD" w:rsidRDefault="00CD38FD">
      <w:pPr>
        <w:pStyle w:val="Textoindependiente"/>
        <w:rPr>
          <w:sz w:val="26"/>
        </w:rPr>
      </w:pPr>
    </w:p>
    <w:p w14:paraId="483122EA" w14:textId="77777777" w:rsidR="00CD38FD" w:rsidRDefault="00CD38FD">
      <w:pPr>
        <w:pStyle w:val="Textoindependiente"/>
        <w:rPr>
          <w:sz w:val="26"/>
        </w:rPr>
      </w:pPr>
    </w:p>
    <w:p w14:paraId="20153F3B" w14:textId="77777777" w:rsidR="00CD38FD" w:rsidRDefault="00CD38FD">
      <w:pPr>
        <w:pStyle w:val="Textoindependiente"/>
        <w:rPr>
          <w:sz w:val="26"/>
        </w:rPr>
      </w:pPr>
    </w:p>
    <w:p w14:paraId="610FE2FA" w14:textId="77777777" w:rsidR="00CD38FD" w:rsidRDefault="00CD38FD">
      <w:pPr>
        <w:pStyle w:val="Textoindependiente"/>
        <w:rPr>
          <w:sz w:val="26"/>
        </w:rPr>
      </w:pPr>
    </w:p>
    <w:p w14:paraId="39836F61" w14:textId="77777777" w:rsidR="00CD38FD" w:rsidRDefault="00CD38FD">
      <w:pPr>
        <w:pStyle w:val="Textoindependiente"/>
        <w:spacing w:before="8"/>
        <w:rPr>
          <w:sz w:val="23"/>
        </w:rPr>
      </w:pPr>
    </w:p>
    <w:p w14:paraId="0254BEEC" w14:textId="77777777" w:rsidR="00CD38FD" w:rsidRDefault="00384E18">
      <w:pPr>
        <w:spacing w:line="362" w:lineRule="auto"/>
        <w:ind w:left="2571" w:hanging="2280"/>
        <w:rPr>
          <w:b/>
          <w:sz w:val="36"/>
        </w:rPr>
      </w:pPr>
      <w:r>
        <w:rPr>
          <w:b/>
          <w:color w:val="231F20"/>
          <w:sz w:val="36"/>
        </w:rPr>
        <w:t>PROCESOS FISIOLÓGICOS Y DE HIEGIENE EN IMAGEN PERSONAL</w:t>
      </w:r>
    </w:p>
    <w:p w14:paraId="082D1FAE" w14:textId="77777777" w:rsidR="00CD38FD" w:rsidRDefault="00CD38FD">
      <w:pPr>
        <w:pStyle w:val="Textoindependiente"/>
        <w:rPr>
          <w:b/>
          <w:sz w:val="40"/>
        </w:rPr>
      </w:pPr>
    </w:p>
    <w:p w14:paraId="271E8B42" w14:textId="77777777" w:rsidR="00CD38FD" w:rsidRDefault="00CD38FD">
      <w:pPr>
        <w:pStyle w:val="Textoindependiente"/>
        <w:spacing w:before="6"/>
        <w:rPr>
          <w:b/>
          <w:sz w:val="47"/>
        </w:rPr>
      </w:pPr>
    </w:p>
    <w:p w14:paraId="59D1365F" w14:textId="77777777" w:rsidR="00CD38FD" w:rsidRDefault="00384E18">
      <w:pPr>
        <w:pStyle w:val="Textoindependiente"/>
        <w:spacing w:before="1"/>
        <w:ind w:left="109"/>
      </w:pPr>
      <w:r>
        <w:t>TÉCNICO SUPERIOR EN ESTÉTICA INTEGRAL Y BIENESTAR</w:t>
      </w:r>
    </w:p>
    <w:p w14:paraId="4A1FBAB8" w14:textId="77777777" w:rsidR="00CD38FD" w:rsidRDefault="00CD38FD">
      <w:pPr>
        <w:pStyle w:val="Textoindependiente"/>
        <w:rPr>
          <w:sz w:val="26"/>
        </w:rPr>
      </w:pPr>
    </w:p>
    <w:p w14:paraId="3E4B0760" w14:textId="77777777" w:rsidR="00CD38FD" w:rsidRDefault="00CD38FD">
      <w:pPr>
        <w:pStyle w:val="Textoindependiente"/>
        <w:rPr>
          <w:sz w:val="26"/>
        </w:rPr>
      </w:pPr>
    </w:p>
    <w:p w14:paraId="5F66C23E" w14:textId="77777777" w:rsidR="00CD38FD" w:rsidRDefault="00CD38FD">
      <w:pPr>
        <w:pStyle w:val="Textoindependiente"/>
        <w:spacing w:before="1"/>
        <w:rPr>
          <w:sz w:val="32"/>
        </w:rPr>
      </w:pPr>
    </w:p>
    <w:p w14:paraId="0436B299" w14:textId="77777777" w:rsidR="00CD38FD" w:rsidRDefault="00384E18">
      <w:pPr>
        <w:pStyle w:val="Textoindependiente"/>
        <w:ind w:left="109"/>
      </w:pPr>
      <w:r>
        <w:t>I.E.S. GASPAR MELCHOR DE JOVELLANOS</w:t>
      </w:r>
    </w:p>
    <w:p w14:paraId="35EB59C1" w14:textId="77777777" w:rsidR="00CD38FD" w:rsidRDefault="00CD38FD"/>
    <w:p w14:paraId="164724CD" w14:textId="77777777" w:rsidR="00A0744B" w:rsidRDefault="00A0744B"/>
    <w:p w14:paraId="4E563BC6" w14:textId="77777777" w:rsidR="00A0744B" w:rsidRDefault="00A0744B"/>
    <w:p w14:paraId="57500516" w14:textId="77777777" w:rsidR="00CD38FD" w:rsidRDefault="00CD38FD">
      <w:pPr>
        <w:pStyle w:val="Textoindependiente"/>
        <w:rPr>
          <w:sz w:val="20"/>
        </w:rPr>
      </w:pPr>
    </w:p>
    <w:p w14:paraId="33DFFF39" w14:textId="77777777" w:rsidR="00CD38FD" w:rsidRDefault="00CD38FD">
      <w:pPr>
        <w:pStyle w:val="Textoindependiente"/>
        <w:rPr>
          <w:sz w:val="20"/>
        </w:rPr>
      </w:pPr>
    </w:p>
    <w:p w14:paraId="334F0C91" w14:textId="77777777" w:rsidR="00CD38FD" w:rsidRDefault="00CD38FD">
      <w:pPr>
        <w:pStyle w:val="Textoindependiente"/>
        <w:spacing w:before="9"/>
        <w:rPr>
          <w:sz w:val="21"/>
        </w:rPr>
      </w:pPr>
    </w:p>
    <w:p w14:paraId="7AA1EEDD" w14:textId="3B8035DC" w:rsidR="00CD38FD" w:rsidRDefault="00384E18">
      <w:pPr>
        <w:pStyle w:val="Ttulo1"/>
        <w:ind w:left="109" w:firstLine="0"/>
      </w:pPr>
      <w:r>
        <w:t>CURSO ACADÉMICO: 20</w:t>
      </w:r>
      <w:r w:rsidR="00EB32DB">
        <w:t>20-</w:t>
      </w:r>
      <w:r>
        <w:t>202</w:t>
      </w:r>
      <w:r w:rsidR="00EB32DB">
        <w:t>1</w:t>
      </w:r>
    </w:p>
    <w:p w14:paraId="5518C7ED" w14:textId="77777777" w:rsidR="00CD38FD" w:rsidRDefault="00CD38FD">
      <w:pPr>
        <w:pStyle w:val="Textoindependiente"/>
        <w:rPr>
          <w:b/>
          <w:sz w:val="20"/>
        </w:rPr>
      </w:pPr>
    </w:p>
    <w:p w14:paraId="32BAA7E4" w14:textId="77777777" w:rsidR="00CD38FD" w:rsidRDefault="00CD38FD">
      <w:pPr>
        <w:pStyle w:val="Textoindependiente"/>
        <w:rPr>
          <w:b/>
          <w:sz w:val="1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0"/>
        <w:gridCol w:w="2662"/>
        <w:gridCol w:w="4095"/>
        <w:gridCol w:w="874"/>
      </w:tblGrid>
      <w:tr w:rsidR="00CD38FD" w:rsidRPr="00A0744B" w14:paraId="3E7CFA94" w14:textId="77777777" w:rsidTr="00A0744B">
        <w:trPr>
          <w:trHeight w:val="824"/>
        </w:trPr>
        <w:tc>
          <w:tcPr>
            <w:tcW w:w="1740" w:type="dxa"/>
            <w:tcBorders>
              <w:right w:val="single" w:sz="6" w:space="0" w:color="000000"/>
            </w:tcBorders>
            <w:shd w:val="clear" w:color="auto" w:fill="E2E2E2"/>
          </w:tcPr>
          <w:p w14:paraId="3DC792AC" w14:textId="77777777" w:rsidR="00CD38FD" w:rsidRPr="00A0744B" w:rsidRDefault="00CD38FD">
            <w:pPr>
              <w:pStyle w:val="TableParagraph"/>
              <w:spacing w:before="2"/>
              <w:rPr>
                <w:b/>
                <w:sz w:val="21"/>
                <w:szCs w:val="20"/>
              </w:rPr>
            </w:pPr>
          </w:p>
          <w:p w14:paraId="2C5296D8" w14:textId="77777777" w:rsidR="00CD38FD" w:rsidRPr="00A0744B" w:rsidRDefault="00384E18">
            <w:pPr>
              <w:pStyle w:val="TableParagraph"/>
              <w:spacing w:before="1"/>
              <w:ind w:left="19"/>
              <w:rPr>
                <w:b/>
                <w:sz w:val="21"/>
                <w:szCs w:val="20"/>
              </w:rPr>
            </w:pPr>
            <w:r w:rsidRPr="00A0744B">
              <w:rPr>
                <w:b/>
                <w:sz w:val="21"/>
                <w:szCs w:val="20"/>
              </w:rPr>
              <w:t>FAMILIA</w:t>
            </w:r>
          </w:p>
        </w:tc>
        <w:tc>
          <w:tcPr>
            <w:tcW w:w="2662" w:type="dxa"/>
            <w:tcBorders>
              <w:left w:val="single" w:sz="6" w:space="0" w:color="000000"/>
            </w:tcBorders>
            <w:shd w:val="clear" w:color="auto" w:fill="E2E2E2"/>
          </w:tcPr>
          <w:p w14:paraId="7771A572" w14:textId="77777777" w:rsidR="00CD38FD" w:rsidRPr="00A0744B" w:rsidRDefault="00CD38FD">
            <w:pPr>
              <w:pStyle w:val="TableParagraph"/>
              <w:spacing w:before="2"/>
              <w:rPr>
                <w:b/>
                <w:sz w:val="21"/>
                <w:szCs w:val="20"/>
              </w:rPr>
            </w:pPr>
          </w:p>
          <w:p w14:paraId="5DE50378" w14:textId="77777777" w:rsidR="00CD38FD" w:rsidRPr="00A0744B" w:rsidRDefault="00384E18">
            <w:pPr>
              <w:pStyle w:val="TableParagraph"/>
              <w:spacing w:before="1"/>
              <w:ind w:left="14"/>
              <w:rPr>
                <w:b/>
                <w:sz w:val="21"/>
                <w:szCs w:val="20"/>
              </w:rPr>
            </w:pPr>
            <w:r w:rsidRPr="00A0744B">
              <w:rPr>
                <w:b/>
                <w:sz w:val="21"/>
                <w:szCs w:val="20"/>
              </w:rPr>
              <w:t>CICLO</w:t>
            </w:r>
          </w:p>
        </w:tc>
        <w:tc>
          <w:tcPr>
            <w:tcW w:w="4095" w:type="dxa"/>
            <w:shd w:val="clear" w:color="auto" w:fill="E2E2E2"/>
          </w:tcPr>
          <w:p w14:paraId="35C2F294" w14:textId="77777777" w:rsidR="00CD38FD" w:rsidRPr="00A0744B" w:rsidRDefault="00CD38FD">
            <w:pPr>
              <w:pStyle w:val="TableParagraph"/>
              <w:spacing w:before="2"/>
              <w:rPr>
                <w:b/>
                <w:sz w:val="21"/>
                <w:szCs w:val="20"/>
              </w:rPr>
            </w:pPr>
          </w:p>
          <w:p w14:paraId="12E0E565" w14:textId="77777777" w:rsidR="00CD38FD" w:rsidRPr="00A0744B" w:rsidRDefault="00384E18">
            <w:pPr>
              <w:pStyle w:val="TableParagraph"/>
              <w:spacing w:before="1"/>
              <w:ind w:left="13"/>
              <w:rPr>
                <w:b/>
                <w:sz w:val="21"/>
                <w:szCs w:val="20"/>
              </w:rPr>
            </w:pPr>
            <w:r w:rsidRPr="00A0744B">
              <w:rPr>
                <w:b/>
                <w:sz w:val="21"/>
                <w:szCs w:val="20"/>
              </w:rPr>
              <w:t>MÓDULO</w:t>
            </w:r>
          </w:p>
        </w:tc>
        <w:tc>
          <w:tcPr>
            <w:tcW w:w="874" w:type="dxa"/>
            <w:shd w:val="clear" w:color="auto" w:fill="E2E2E2"/>
          </w:tcPr>
          <w:p w14:paraId="58CD0E0F" w14:textId="77777777" w:rsidR="00CD38FD" w:rsidRPr="00A0744B" w:rsidRDefault="00CD38FD">
            <w:pPr>
              <w:pStyle w:val="TableParagraph"/>
              <w:spacing w:before="2"/>
              <w:rPr>
                <w:b/>
                <w:sz w:val="21"/>
                <w:szCs w:val="20"/>
              </w:rPr>
            </w:pPr>
          </w:p>
          <w:p w14:paraId="4DA14265" w14:textId="77777777" w:rsidR="00CD38FD" w:rsidRPr="00A0744B" w:rsidRDefault="00384E18">
            <w:pPr>
              <w:pStyle w:val="TableParagraph"/>
              <w:spacing w:before="1"/>
              <w:ind w:left="18"/>
              <w:rPr>
                <w:b/>
                <w:sz w:val="21"/>
                <w:szCs w:val="20"/>
              </w:rPr>
            </w:pPr>
            <w:r w:rsidRPr="00A0744B">
              <w:rPr>
                <w:b/>
                <w:sz w:val="21"/>
                <w:szCs w:val="20"/>
              </w:rPr>
              <w:t>CURSO</w:t>
            </w:r>
          </w:p>
        </w:tc>
      </w:tr>
      <w:tr w:rsidR="00CD38FD" w:rsidRPr="00A0744B" w14:paraId="70093749" w14:textId="77777777" w:rsidTr="00A0744B">
        <w:trPr>
          <w:trHeight w:val="835"/>
        </w:trPr>
        <w:tc>
          <w:tcPr>
            <w:tcW w:w="1740" w:type="dxa"/>
            <w:tcBorders>
              <w:right w:val="single" w:sz="6" w:space="0" w:color="000000"/>
            </w:tcBorders>
          </w:tcPr>
          <w:p w14:paraId="5BA5CA18" w14:textId="77777777" w:rsidR="00CD38FD" w:rsidRPr="00A0744B" w:rsidRDefault="00384E18">
            <w:pPr>
              <w:pStyle w:val="TableParagraph"/>
              <w:spacing w:before="140" w:line="362" w:lineRule="auto"/>
              <w:ind w:left="19" w:right="795"/>
              <w:rPr>
                <w:b/>
                <w:sz w:val="21"/>
                <w:szCs w:val="20"/>
              </w:rPr>
            </w:pPr>
            <w:r w:rsidRPr="00A0744B">
              <w:rPr>
                <w:b/>
                <w:sz w:val="21"/>
                <w:szCs w:val="20"/>
              </w:rPr>
              <w:t>Imagen Personal</w:t>
            </w:r>
          </w:p>
        </w:tc>
        <w:tc>
          <w:tcPr>
            <w:tcW w:w="2662" w:type="dxa"/>
            <w:tcBorders>
              <w:left w:val="single" w:sz="6" w:space="0" w:color="000000"/>
            </w:tcBorders>
          </w:tcPr>
          <w:p w14:paraId="0246DBC1" w14:textId="77777777" w:rsidR="00CD38FD" w:rsidRPr="00A0744B" w:rsidRDefault="00CD38FD">
            <w:pPr>
              <w:pStyle w:val="TableParagraph"/>
              <w:spacing w:before="6"/>
              <w:rPr>
                <w:b/>
                <w:sz w:val="21"/>
                <w:szCs w:val="20"/>
              </w:rPr>
            </w:pPr>
          </w:p>
          <w:p w14:paraId="73693734" w14:textId="77777777" w:rsidR="00CD38FD" w:rsidRPr="00A0744B" w:rsidRDefault="00384E18">
            <w:pPr>
              <w:pStyle w:val="TableParagraph"/>
              <w:ind w:left="14"/>
              <w:rPr>
                <w:sz w:val="21"/>
                <w:szCs w:val="20"/>
              </w:rPr>
            </w:pPr>
            <w:r w:rsidRPr="00A0744B">
              <w:rPr>
                <w:sz w:val="21"/>
                <w:szCs w:val="20"/>
              </w:rPr>
              <w:t>Estética</w:t>
            </w:r>
            <w:r w:rsidRPr="00A0744B">
              <w:rPr>
                <w:spacing w:val="-16"/>
                <w:sz w:val="21"/>
                <w:szCs w:val="20"/>
              </w:rPr>
              <w:t xml:space="preserve"> </w:t>
            </w:r>
            <w:r w:rsidRPr="00A0744B">
              <w:rPr>
                <w:sz w:val="21"/>
                <w:szCs w:val="20"/>
              </w:rPr>
              <w:t>Integral</w:t>
            </w:r>
            <w:r w:rsidRPr="00A0744B">
              <w:rPr>
                <w:spacing w:val="-15"/>
                <w:sz w:val="21"/>
                <w:szCs w:val="20"/>
              </w:rPr>
              <w:t xml:space="preserve"> </w:t>
            </w:r>
            <w:r w:rsidRPr="00A0744B">
              <w:rPr>
                <w:sz w:val="21"/>
                <w:szCs w:val="20"/>
              </w:rPr>
              <w:t>y</w:t>
            </w:r>
            <w:r w:rsidRPr="00A0744B">
              <w:rPr>
                <w:spacing w:val="-20"/>
                <w:sz w:val="21"/>
                <w:szCs w:val="20"/>
              </w:rPr>
              <w:t xml:space="preserve"> </w:t>
            </w:r>
            <w:r w:rsidRPr="00A0744B">
              <w:rPr>
                <w:sz w:val="21"/>
                <w:szCs w:val="20"/>
              </w:rPr>
              <w:t>bienestar</w:t>
            </w:r>
          </w:p>
        </w:tc>
        <w:tc>
          <w:tcPr>
            <w:tcW w:w="4095" w:type="dxa"/>
          </w:tcPr>
          <w:p w14:paraId="2677B9A9" w14:textId="77777777" w:rsidR="00CD38FD" w:rsidRPr="00A0744B" w:rsidRDefault="00CD38FD">
            <w:pPr>
              <w:pStyle w:val="TableParagraph"/>
              <w:spacing w:before="6"/>
              <w:rPr>
                <w:b/>
                <w:sz w:val="21"/>
                <w:szCs w:val="20"/>
              </w:rPr>
            </w:pPr>
          </w:p>
          <w:p w14:paraId="5A1A44DC" w14:textId="77777777" w:rsidR="00CD38FD" w:rsidRPr="00A0744B" w:rsidRDefault="00384E18">
            <w:pPr>
              <w:pStyle w:val="TableParagraph"/>
              <w:ind w:left="13"/>
              <w:rPr>
                <w:sz w:val="21"/>
                <w:szCs w:val="20"/>
              </w:rPr>
            </w:pPr>
            <w:r w:rsidRPr="00A0744B">
              <w:rPr>
                <w:sz w:val="21"/>
                <w:szCs w:val="20"/>
              </w:rPr>
              <w:t>Procesos</w:t>
            </w:r>
            <w:r w:rsidRPr="00A0744B">
              <w:rPr>
                <w:spacing w:val="-18"/>
                <w:sz w:val="21"/>
                <w:szCs w:val="20"/>
              </w:rPr>
              <w:t xml:space="preserve"> </w:t>
            </w:r>
            <w:r w:rsidRPr="00A0744B">
              <w:rPr>
                <w:sz w:val="21"/>
                <w:szCs w:val="20"/>
              </w:rPr>
              <w:t>fisiológicos</w:t>
            </w:r>
            <w:r w:rsidRPr="00A0744B">
              <w:rPr>
                <w:spacing w:val="-17"/>
                <w:sz w:val="21"/>
                <w:szCs w:val="20"/>
              </w:rPr>
              <w:t xml:space="preserve"> </w:t>
            </w:r>
            <w:r w:rsidRPr="00A0744B">
              <w:rPr>
                <w:sz w:val="21"/>
                <w:szCs w:val="20"/>
              </w:rPr>
              <w:t>y</w:t>
            </w:r>
            <w:r w:rsidRPr="00A0744B">
              <w:rPr>
                <w:spacing w:val="-14"/>
                <w:sz w:val="21"/>
                <w:szCs w:val="20"/>
              </w:rPr>
              <w:t xml:space="preserve"> </w:t>
            </w:r>
            <w:r w:rsidRPr="00A0744B">
              <w:rPr>
                <w:sz w:val="21"/>
                <w:szCs w:val="20"/>
              </w:rPr>
              <w:t>de</w:t>
            </w:r>
            <w:r w:rsidRPr="00A0744B">
              <w:rPr>
                <w:spacing w:val="-16"/>
                <w:sz w:val="21"/>
                <w:szCs w:val="20"/>
              </w:rPr>
              <w:t xml:space="preserve"> </w:t>
            </w:r>
            <w:r w:rsidRPr="00A0744B">
              <w:rPr>
                <w:sz w:val="21"/>
                <w:szCs w:val="20"/>
              </w:rPr>
              <w:t>higiene</w:t>
            </w:r>
            <w:r w:rsidRPr="00A0744B">
              <w:rPr>
                <w:spacing w:val="-15"/>
                <w:sz w:val="21"/>
                <w:szCs w:val="20"/>
              </w:rPr>
              <w:t xml:space="preserve"> </w:t>
            </w:r>
            <w:r w:rsidRPr="00A0744B">
              <w:rPr>
                <w:sz w:val="21"/>
                <w:szCs w:val="20"/>
              </w:rPr>
              <w:t>personal</w:t>
            </w:r>
          </w:p>
        </w:tc>
        <w:tc>
          <w:tcPr>
            <w:tcW w:w="874" w:type="dxa"/>
          </w:tcPr>
          <w:p w14:paraId="3CD09C2A" w14:textId="77777777" w:rsidR="00CD38FD" w:rsidRPr="00A0744B" w:rsidRDefault="00CD38FD">
            <w:pPr>
              <w:pStyle w:val="TableParagraph"/>
              <w:spacing w:before="6"/>
              <w:rPr>
                <w:b/>
                <w:sz w:val="21"/>
                <w:szCs w:val="20"/>
              </w:rPr>
            </w:pPr>
          </w:p>
          <w:p w14:paraId="2A03D4D8" w14:textId="77777777" w:rsidR="00CD38FD" w:rsidRPr="00A0744B" w:rsidRDefault="00384E18">
            <w:pPr>
              <w:pStyle w:val="TableParagraph"/>
              <w:ind w:left="80"/>
              <w:rPr>
                <w:sz w:val="21"/>
                <w:szCs w:val="20"/>
              </w:rPr>
            </w:pPr>
            <w:r w:rsidRPr="00A0744B">
              <w:rPr>
                <w:sz w:val="21"/>
                <w:szCs w:val="20"/>
              </w:rPr>
              <w:t>1º</w:t>
            </w:r>
          </w:p>
        </w:tc>
      </w:tr>
    </w:tbl>
    <w:p w14:paraId="2C9ADD0A" w14:textId="77777777" w:rsidR="00CD38FD" w:rsidRDefault="00CD38FD">
      <w:pPr>
        <w:pStyle w:val="Textoindependiente"/>
        <w:rPr>
          <w:b/>
          <w:sz w:val="20"/>
        </w:rPr>
      </w:pPr>
    </w:p>
    <w:p w14:paraId="1EE44237" w14:textId="77777777" w:rsidR="00CD38FD" w:rsidRDefault="00CD38FD">
      <w:pPr>
        <w:pStyle w:val="Textoindependiente"/>
        <w:rPr>
          <w:b/>
          <w:sz w:val="20"/>
        </w:rPr>
      </w:pPr>
    </w:p>
    <w:p w14:paraId="35CCEED4" w14:textId="77777777" w:rsidR="00CD38FD" w:rsidRDefault="00CD38FD">
      <w:pPr>
        <w:pStyle w:val="Textoindependiente"/>
        <w:spacing w:before="8"/>
        <w:rPr>
          <w:b/>
          <w:sz w:val="17"/>
        </w:rPr>
      </w:pPr>
    </w:p>
    <w:p w14:paraId="11F3135C" w14:textId="77777777" w:rsidR="00CD38FD" w:rsidRDefault="00384E18">
      <w:pPr>
        <w:pStyle w:val="Textoindependiente"/>
        <w:spacing w:before="90" w:line="360" w:lineRule="auto"/>
        <w:ind w:left="109" w:right="7011"/>
      </w:pPr>
      <w:r>
        <w:t>Código del módulo: 0750 Número de horas: 100</w:t>
      </w:r>
    </w:p>
    <w:p w14:paraId="353A69D1" w14:textId="77777777" w:rsidR="00CD38FD" w:rsidRDefault="00384E18">
      <w:pPr>
        <w:pStyle w:val="Textoindependiente"/>
        <w:spacing w:line="362" w:lineRule="auto"/>
        <w:ind w:left="109" w:right="1473"/>
      </w:pPr>
      <w:r>
        <w:t>Especialidad del profesorado: Asesoría y procesos de imagen personal (Profesor de Enseñanza Secundaria)</w:t>
      </w:r>
    </w:p>
    <w:p w14:paraId="1CFA5603" w14:textId="77777777" w:rsidR="00CD38FD" w:rsidRDefault="00CD38FD">
      <w:pPr>
        <w:spacing w:line="362" w:lineRule="auto"/>
        <w:sectPr w:rsidR="00CD38FD">
          <w:headerReference w:type="default" r:id="rId7"/>
          <w:footerReference w:type="default" r:id="rId8"/>
          <w:pgSz w:w="11900" w:h="16840"/>
          <w:pgMar w:top="1740" w:right="700" w:bottom="980" w:left="1600" w:header="459" w:footer="788" w:gutter="0"/>
          <w:cols w:space="720"/>
        </w:sectPr>
      </w:pPr>
    </w:p>
    <w:sdt>
      <w:sdtPr>
        <w:id w:val="1898936090"/>
        <w:docPartObj>
          <w:docPartGallery w:val="Table of Contents"/>
          <w:docPartUnique/>
        </w:docPartObj>
      </w:sdtPr>
      <w:sdtEndPr/>
      <w:sdtContent>
        <w:p w14:paraId="6018778C" w14:textId="753DCC20" w:rsidR="00CD38FD" w:rsidRDefault="00B41EAF">
          <w:pPr>
            <w:pStyle w:val="TDC2"/>
            <w:numPr>
              <w:ilvl w:val="2"/>
              <w:numId w:val="10"/>
            </w:numPr>
            <w:tabs>
              <w:tab w:val="left" w:pos="830"/>
              <w:tab w:val="left" w:pos="7894"/>
            </w:tabs>
            <w:spacing w:before="90"/>
            <w:ind w:hanging="361"/>
          </w:pPr>
          <w:hyperlink w:anchor="_TOC_250019" w:history="1">
            <w:r w:rsidR="00384E18">
              <w:t>Introducción</w:t>
            </w:r>
            <w:r w:rsidR="00384E18">
              <w:tab/>
            </w:r>
          </w:hyperlink>
          <w:r w:rsidR="00A0744B">
            <w:t>3</w:t>
          </w:r>
        </w:p>
        <w:p w14:paraId="25AF1DDD" w14:textId="7722B389" w:rsidR="00CD38FD" w:rsidRDefault="00B41EAF">
          <w:pPr>
            <w:pStyle w:val="TDC2"/>
            <w:numPr>
              <w:ilvl w:val="2"/>
              <w:numId w:val="10"/>
            </w:numPr>
            <w:tabs>
              <w:tab w:val="left" w:pos="830"/>
              <w:tab w:val="left" w:pos="7894"/>
            </w:tabs>
            <w:ind w:hanging="361"/>
          </w:pPr>
          <w:hyperlink w:anchor="_TOC_250018" w:history="1">
            <w:r w:rsidR="00384E18">
              <w:t>Competencia</w:t>
            </w:r>
            <w:r w:rsidR="00384E18">
              <w:rPr>
                <w:spacing w:val="-2"/>
              </w:rPr>
              <w:t xml:space="preserve"> </w:t>
            </w:r>
            <w:r w:rsidR="00384E18">
              <w:t>general</w:t>
            </w:r>
            <w:r w:rsidR="00384E18">
              <w:tab/>
            </w:r>
          </w:hyperlink>
          <w:r w:rsidR="00A0744B">
            <w:t>4</w:t>
          </w:r>
        </w:p>
        <w:p w14:paraId="4A195F42" w14:textId="221842F0" w:rsidR="00CD38FD" w:rsidRDefault="00B41EAF">
          <w:pPr>
            <w:pStyle w:val="TDC2"/>
            <w:numPr>
              <w:ilvl w:val="2"/>
              <w:numId w:val="10"/>
            </w:numPr>
            <w:tabs>
              <w:tab w:val="left" w:pos="830"/>
              <w:tab w:val="left" w:pos="7894"/>
            </w:tabs>
            <w:spacing w:before="142"/>
            <w:ind w:hanging="361"/>
          </w:pPr>
          <w:hyperlink w:anchor="_TOC_250017" w:history="1">
            <w:r w:rsidR="00384E18">
              <w:t>Objetivos generales del</w:t>
            </w:r>
            <w:r w:rsidR="00384E18">
              <w:rPr>
                <w:spacing w:val="-5"/>
              </w:rPr>
              <w:t xml:space="preserve"> </w:t>
            </w:r>
            <w:r w:rsidR="00384E18">
              <w:t>módulo profesional</w:t>
            </w:r>
            <w:r w:rsidR="00384E18">
              <w:tab/>
            </w:r>
          </w:hyperlink>
          <w:r w:rsidR="00A0744B">
            <w:t>4</w:t>
          </w:r>
        </w:p>
        <w:p w14:paraId="4A6834C0" w14:textId="23F7DB5A" w:rsidR="00CD38FD" w:rsidRDefault="00B41EAF">
          <w:pPr>
            <w:pStyle w:val="TDC2"/>
            <w:numPr>
              <w:ilvl w:val="2"/>
              <w:numId w:val="10"/>
            </w:numPr>
            <w:tabs>
              <w:tab w:val="left" w:pos="830"/>
              <w:tab w:val="left" w:pos="7894"/>
            </w:tabs>
            <w:spacing w:before="136"/>
            <w:ind w:hanging="361"/>
          </w:pPr>
          <w:hyperlink w:anchor="_TOC_250016" w:history="1">
            <w:r w:rsidR="00384E18">
              <w:t>Resultados de aprendizaje propios de cada</w:t>
            </w:r>
            <w:r w:rsidR="00384E18">
              <w:rPr>
                <w:spacing w:val="-6"/>
              </w:rPr>
              <w:t xml:space="preserve"> </w:t>
            </w:r>
            <w:r w:rsidR="00384E18">
              <w:t>módulo</w:t>
            </w:r>
            <w:r w:rsidR="00384E18">
              <w:rPr>
                <w:spacing w:val="-4"/>
              </w:rPr>
              <w:t xml:space="preserve"> </w:t>
            </w:r>
            <w:r w:rsidR="00384E18">
              <w:t>profesional</w:t>
            </w:r>
            <w:r w:rsidR="00384E18">
              <w:tab/>
            </w:r>
          </w:hyperlink>
          <w:r w:rsidR="00A0744B">
            <w:t>5</w:t>
          </w:r>
        </w:p>
        <w:p w14:paraId="1ABC986C" w14:textId="77777777" w:rsidR="00CD38FD" w:rsidRDefault="00B41EAF">
          <w:pPr>
            <w:pStyle w:val="TDC5"/>
            <w:numPr>
              <w:ilvl w:val="3"/>
              <w:numId w:val="10"/>
            </w:numPr>
            <w:tabs>
              <w:tab w:val="left" w:pos="1550"/>
            </w:tabs>
            <w:ind w:hanging="361"/>
          </w:pPr>
          <w:hyperlink w:anchor="_TOC_250015" w:history="1">
            <w:r w:rsidR="00384E18">
              <w:t>Criterios de evaluación del módulo</w:t>
            </w:r>
            <w:r w:rsidR="00384E18">
              <w:rPr>
                <w:spacing w:val="5"/>
              </w:rPr>
              <w:t xml:space="preserve"> </w:t>
            </w:r>
            <w:r w:rsidR="00384E18">
              <w:t>profesional</w:t>
            </w:r>
          </w:hyperlink>
        </w:p>
        <w:p w14:paraId="50302593" w14:textId="761AAB7D" w:rsidR="00CD38FD" w:rsidRDefault="00B41EAF">
          <w:pPr>
            <w:pStyle w:val="TDC2"/>
            <w:numPr>
              <w:ilvl w:val="2"/>
              <w:numId w:val="10"/>
            </w:numPr>
            <w:tabs>
              <w:tab w:val="left" w:pos="830"/>
              <w:tab w:val="left" w:pos="7894"/>
            </w:tabs>
            <w:ind w:hanging="361"/>
          </w:pPr>
          <w:hyperlink w:anchor="_TOC_250014" w:history="1">
            <w:r w:rsidR="00384E18">
              <w:t>Relación de unidades didácticas del</w:t>
            </w:r>
            <w:r w:rsidR="00384E18">
              <w:rPr>
                <w:spacing w:val="-7"/>
              </w:rPr>
              <w:t xml:space="preserve"> </w:t>
            </w:r>
            <w:r w:rsidR="00384E18">
              <w:t>módulo profesional</w:t>
            </w:r>
            <w:r w:rsidR="00384E18">
              <w:tab/>
              <w:t>0</w:t>
            </w:r>
          </w:hyperlink>
          <w:r w:rsidR="00A0744B">
            <w:t>9</w:t>
          </w:r>
        </w:p>
        <w:p w14:paraId="621E5709" w14:textId="77777777" w:rsidR="00CD38FD" w:rsidRDefault="00384E18">
          <w:pPr>
            <w:pStyle w:val="TDC2"/>
            <w:numPr>
              <w:ilvl w:val="2"/>
              <w:numId w:val="10"/>
            </w:numPr>
            <w:tabs>
              <w:tab w:val="left" w:pos="830"/>
            </w:tabs>
            <w:spacing w:before="142"/>
            <w:ind w:hanging="361"/>
          </w:pPr>
          <w:r>
            <w:t>Secuenciación y distribución temporal de cada</w:t>
          </w:r>
          <w:r>
            <w:rPr>
              <w:spacing w:val="4"/>
            </w:rPr>
            <w:t xml:space="preserve"> </w:t>
          </w:r>
          <w:r>
            <w:t>una</w:t>
          </w:r>
        </w:p>
        <w:p w14:paraId="40FDDDEB" w14:textId="2BBF093B" w:rsidR="00CD38FD" w:rsidRDefault="00384E18">
          <w:pPr>
            <w:pStyle w:val="TDC1"/>
            <w:tabs>
              <w:tab w:val="left" w:pos="7003"/>
            </w:tabs>
            <w:ind w:left="0" w:firstLine="0"/>
          </w:pPr>
          <w:r>
            <w:t>de las</w:t>
          </w:r>
          <w:r>
            <w:rPr>
              <w:spacing w:val="-2"/>
            </w:rPr>
            <w:t xml:space="preserve"> </w:t>
          </w:r>
          <w:r>
            <w:t>unidades</w:t>
          </w:r>
          <w:r>
            <w:rPr>
              <w:spacing w:val="-1"/>
            </w:rPr>
            <w:t xml:space="preserve"> </w:t>
          </w:r>
          <w:r>
            <w:t>didácticas</w:t>
          </w:r>
          <w:r>
            <w:tab/>
            <w:t>1</w:t>
          </w:r>
          <w:r w:rsidR="00A0744B">
            <w:t>0</w:t>
          </w:r>
        </w:p>
        <w:p w14:paraId="66375E8E" w14:textId="1671DA95" w:rsidR="00CD38FD" w:rsidRDefault="00B41EAF">
          <w:pPr>
            <w:pStyle w:val="TDC1"/>
            <w:numPr>
              <w:ilvl w:val="2"/>
              <w:numId w:val="10"/>
            </w:numPr>
            <w:tabs>
              <w:tab w:val="left" w:pos="830"/>
              <w:tab w:val="left" w:pos="7425"/>
            </w:tabs>
            <w:spacing w:before="136"/>
            <w:ind w:hanging="830"/>
            <w:jc w:val="right"/>
          </w:pPr>
          <w:hyperlink w:anchor="_TOC_250013" w:history="1">
            <w:r w:rsidR="00384E18">
              <w:t>Metodología y</w:t>
            </w:r>
            <w:r w:rsidR="00384E18">
              <w:rPr>
                <w:spacing w:val="-2"/>
              </w:rPr>
              <w:t xml:space="preserve"> </w:t>
            </w:r>
            <w:r w:rsidR="00384E18">
              <w:t>estrategia</w:t>
            </w:r>
            <w:r w:rsidR="00384E18">
              <w:rPr>
                <w:spacing w:val="-1"/>
              </w:rPr>
              <w:t xml:space="preserve"> </w:t>
            </w:r>
            <w:r w:rsidR="00384E18">
              <w:t>didáctica</w:t>
            </w:r>
            <w:r w:rsidR="00384E18">
              <w:tab/>
              <w:t>1</w:t>
            </w:r>
          </w:hyperlink>
          <w:r w:rsidR="00A0744B">
            <w:t>1</w:t>
          </w:r>
        </w:p>
        <w:p w14:paraId="753353C9" w14:textId="7D0CE32D" w:rsidR="00CD38FD" w:rsidRDefault="00B41EAF">
          <w:pPr>
            <w:pStyle w:val="TDC1"/>
            <w:numPr>
              <w:ilvl w:val="2"/>
              <w:numId w:val="10"/>
            </w:numPr>
            <w:tabs>
              <w:tab w:val="left" w:pos="830"/>
              <w:tab w:val="left" w:pos="7425"/>
            </w:tabs>
            <w:ind w:hanging="830"/>
            <w:jc w:val="right"/>
          </w:pPr>
          <w:hyperlink w:anchor="_TOC_250012" w:history="1">
            <w:r w:rsidR="00384E18">
              <w:t>Unidades</w:t>
            </w:r>
            <w:r w:rsidR="00384E18">
              <w:rPr>
                <w:spacing w:val="-2"/>
              </w:rPr>
              <w:t xml:space="preserve"> </w:t>
            </w:r>
            <w:r w:rsidR="00384E18">
              <w:t>de</w:t>
            </w:r>
            <w:r w:rsidR="00384E18">
              <w:rPr>
                <w:spacing w:val="-1"/>
              </w:rPr>
              <w:t xml:space="preserve"> </w:t>
            </w:r>
            <w:r w:rsidR="00384E18">
              <w:t>competencia</w:t>
            </w:r>
            <w:r w:rsidR="00384E18">
              <w:tab/>
              <w:t>1</w:t>
            </w:r>
          </w:hyperlink>
          <w:r w:rsidR="00A0744B">
            <w:t>2</w:t>
          </w:r>
        </w:p>
        <w:p w14:paraId="4D223CEE" w14:textId="6E26202E" w:rsidR="00CD38FD" w:rsidRDefault="00B41EAF">
          <w:pPr>
            <w:pStyle w:val="TDC2"/>
            <w:numPr>
              <w:ilvl w:val="2"/>
              <w:numId w:val="10"/>
            </w:numPr>
            <w:tabs>
              <w:tab w:val="left" w:pos="830"/>
              <w:tab w:val="left" w:pos="7894"/>
            </w:tabs>
            <w:spacing w:before="142"/>
            <w:ind w:hanging="361"/>
          </w:pPr>
          <w:hyperlink w:anchor="_TOC_250011" w:history="1">
            <w:r w:rsidR="00384E18">
              <w:t>Contenido de cada</w:t>
            </w:r>
            <w:r w:rsidR="00384E18">
              <w:rPr>
                <w:spacing w:val="-1"/>
              </w:rPr>
              <w:t xml:space="preserve"> </w:t>
            </w:r>
            <w:r w:rsidR="00384E18">
              <w:t>unidad</w:t>
            </w:r>
            <w:r w:rsidR="00384E18">
              <w:rPr>
                <w:spacing w:val="1"/>
              </w:rPr>
              <w:t xml:space="preserve"> </w:t>
            </w:r>
            <w:r w:rsidR="00384E18">
              <w:t>didáctica</w:t>
            </w:r>
            <w:r w:rsidR="00384E18">
              <w:tab/>
              <w:t>1</w:t>
            </w:r>
          </w:hyperlink>
          <w:r w:rsidR="00A0744B">
            <w:t>2</w:t>
          </w:r>
        </w:p>
        <w:p w14:paraId="35885A7E" w14:textId="62308C09" w:rsidR="00CD38FD" w:rsidRDefault="00B41EAF">
          <w:pPr>
            <w:pStyle w:val="TDC2"/>
            <w:numPr>
              <w:ilvl w:val="2"/>
              <w:numId w:val="10"/>
            </w:numPr>
            <w:tabs>
              <w:tab w:val="left" w:pos="830"/>
              <w:tab w:val="left" w:pos="7894"/>
            </w:tabs>
            <w:ind w:hanging="361"/>
          </w:pPr>
          <w:hyperlink w:anchor="_TOC_250010" w:history="1">
            <w:r w:rsidR="00384E18">
              <w:t>Contenidos mínimos del</w:t>
            </w:r>
            <w:r w:rsidR="00384E18">
              <w:rPr>
                <w:spacing w:val="-4"/>
              </w:rPr>
              <w:t xml:space="preserve"> </w:t>
            </w:r>
            <w:r w:rsidR="00384E18">
              <w:t>módulo profesional</w:t>
            </w:r>
            <w:r w:rsidR="00384E18">
              <w:tab/>
              <w:t>1</w:t>
            </w:r>
          </w:hyperlink>
          <w:r w:rsidR="00A0744B">
            <w:t>5</w:t>
          </w:r>
        </w:p>
        <w:p w14:paraId="4B045A0E" w14:textId="77777777" w:rsidR="00CD38FD" w:rsidRDefault="00B41EAF">
          <w:pPr>
            <w:pStyle w:val="TDC2"/>
            <w:numPr>
              <w:ilvl w:val="2"/>
              <w:numId w:val="10"/>
            </w:numPr>
            <w:tabs>
              <w:tab w:val="left" w:pos="830"/>
              <w:tab w:val="left" w:pos="7894"/>
            </w:tabs>
            <w:spacing w:before="136"/>
            <w:ind w:hanging="361"/>
          </w:pPr>
          <w:hyperlink w:anchor="_TOC_250009" w:history="1">
            <w:r w:rsidR="00384E18">
              <w:t>Actividades de evaluación</w:t>
            </w:r>
            <w:r w:rsidR="00384E18">
              <w:rPr>
                <w:spacing w:val="-3"/>
              </w:rPr>
              <w:t xml:space="preserve"> </w:t>
            </w:r>
            <w:r w:rsidR="00384E18">
              <w:t>y calificación</w:t>
            </w:r>
            <w:r w:rsidR="00384E18">
              <w:tab/>
              <w:t>19</w:t>
            </w:r>
          </w:hyperlink>
        </w:p>
        <w:p w14:paraId="00FFB377" w14:textId="77777777" w:rsidR="00CD38FD" w:rsidRDefault="00B41EAF">
          <w:pPr>
            <w:pStyle w:val="TDC2"/>
            <w:numPr>
              <w:ilvl w:val="2"/>
              <w:numId w:val="10"/>
            </w:numPr>
            <w:tabs>
              <w:tab w:val="left" w:pos="830"/>
              <w:tab w:val="left" w:pos="7894"/>
            </w:tabs>
            <w:ind w:hanging="361"/>
          </w:pPr>
          <w:hyperlink w:anchor="_TOC_250008" w:history="1">
            <w:r w:rsidR="00384E18">
              <w:t>Recursos</w:t>
            </w:r>
            <w:r w:rsidR="00384E18">
              <w:rPr>
                <w:spacing w:val="-3"/>
              </w:rPr>
              <w:t xml:space="preserve"> </w:t>
            </w:r>
            <w:r w:rsidR="00384E18">
              <w:t>didácticos</w:t>
            </w:r>
            <w:r w:rsidR="00384E18">
              <w:tab/>
              <w:t>21</w:t>
            </w:r>
          </w:hyperlink>
        </w:p>
        <w:p w14:paraId="6C9490AE" w14:textId="77777777" w:rsidR="00CD38FD" w:rsidRDefault="00B41EAF">
          <w:pPr>
            <w:pStyle w:val="TDC1"/>
            <w:numPr>
              <w:ilvl w:val="2"/>
              <w:numId w:val="10"/>
            </w:numPr>
            <w:tabs>
              <w:tab w:val="left" w:pos="830"/>
              <w:tab w:val="left" w:pos="7425"/>
            </w:tabs>
            <w:spacing w:before="142"/>
            <w:ind w:hanging="830"/>
            <w:jc w:val="right"/>
          </w:pPr>
          <w:hyperlink w:anchor="_TOC_250007" w:history="1">
            <w:r w:rsidR="00384E18">
              <w:t>Criterios de calificación del</w:t>
            </w:r>
            <w:r w:rsidR="00384E18">
              <w:rPr>
                <w:spacing w:val="-7"/>
              </w:rPr>
              <w:t xml:space="preserve"> </w:t>
            </w:r>
            <w:r w:rsidR="00384E18">
              <w:t>módulo profesional</w:t>
            </w:r>
            <w:r w:rsidR="00384E18">
              <w:tab/>
              <w:t>22</w:t>
            </w:r>
          </w:hyperlink>
        </w:p>
        <w:p w14:paraId="1A7F42C0" w14:textId="77777777" w:rsidR="00CD38FD" w:rsidRDefault="00B41EAF">
          <w:pPr>
            <w:pStyle w:val="TDC1"/>
            <w:numPr>
              <w:ilvl w:val="2"/>
              <w:numId w:val="10"/>
            </w:numPr>
            <w:tabs>
              <w:tab w:val="left" w:pos="830"/>
              <w:tab w:val="left" w:pos="7425"/>
            </w:tabs>
            <w:ind w:hanging="830"/>
            <w:jc w:val="right"/>
          </w:pPr>
          <w:hyperlink w:anchor="_TOC_250006" w:history="1">
            <w:r w:rsidR="00384E18">
              <w:t>Orientación pedagógica</w:t>
            </w:r>
            <w:r w:rsidR="00384E18">
              <w:tab/>
              <w:t>23</w:t>
            </w:r>
          </w:hyperlink>
        </w:p>
        <w:p w14:paraId="1F306F2F" w14:textId="77777777" w:rsidR="00CD38FD" w:rsidRDefault="00B41EAF">
          <w:pPr>
            <w:pStyle w:val="TDC1"/>
            <w:numPr>
              <w:ilvl w:val="2"/>
              <w:numId w:val="10"/>
            </w:numPr>
            <w:tabs>
              <w:tab w:val="left" w:pos="830"/>
              <w:tab w:val="left" w:pos="7425"/>
            </w:tabs>
            <w:ind w:hanging="830"/>
            <w:jc w:val="right"/>
          </w:pPr>
          <w:hyperlink w:anchor="_TOC_250005" w:history="1">
            <w:r w:rsidR="00384E18">
              <w:t>Medidas de atención a</w:t>
            </w:r>
            <w:r w:rsidR="00384E18">
              <w:rPr>
                <w:spacing w:val="-3"/>
              </w:rPr>
              <w:t xml:space="preserve"> </w:t>
            </w:r>
            <w:r w:rsidR="00384E18">
              <w:t>la</w:t>
            </w:r>
            <w:r w:rsidR="00384E18">
              <w:rPr>
                <w:spacing w:val="-1"/>
              </w:rPr>
              <w:t xml:space="preserve"> </w:t>
            </w:r>
            <w:r w:rsidR="00384E18">
              <w:t>diversidad</w:t>
            </w:r>
            <w:r w:rsidR="00384E18">
              <w:tab/>
              <w:t>25</w:t>
            </w:r>
          </w:hyperlink>
        </w:p>
        <w:p w14:paraId="202610BA" w14:textId="77777777" w:rsidR="00CD38FD" w:rsidRDefault="00B41EAF">
          <w:pPr>
            <w:pStyle w:val="TDC1"/>
            <w:numPr>
              <w:ilvl w:val="2"/>
              <w:numId w:val="10"/>
            </w:numPr>
            <w:tabs>
              <w:tab w:val="left" w:pos="830"/>
              <w:tab w:val="left" w:pos="7425"/>
            </w:tabs>
            <w:spacing w:before="136"/>
            <w:ind w:hanging="830"/>
            <w:jc w:val="right"/>
          </w:pPr>
          <w:hyperlink w:anchor="_TOC_250004" w:history="1">
            <w:r w:rsidR="00384E18">
              <w:t>Actividades y procedimientos de refuerzo o</w:t>
            </w:r>
            <w:r w:rsidR="00384E18">
              <w:rPr>
                <w:spacing w:val="-6"/>
              </w:rPr>
              <w:t xml:space="preserve"> </w:t>
            </w:r>
            <w:r w:rsidR="00384E18">
              <w:t>de</w:t>
            </w:r>
            <w:r w:rsidR="00384E18">
              <w:rPr>
                <w:spacing w:val="-6"/>
              </w:rPr>
              <w:t xml:space="preserve"> </w:t>
            </w:r>
            <w:r w:rsidR="00384E18">
              <w:t>recuperación</w:t>
            </w:r>
            <w:r w:rsidR="00384E18">
              <w:tab/>
              <w:t>26</w:t>
            </w:r>
          </w:hyperlink>
        </w:p>
        <w:p w14:paraId="6F5C8151" w14:textId="527B8C8E" w:rsidR="00CD38FD" w:rsidRDefault="00B41EAF">
          <w:pPr>
            <w:pStyle w:val="TDC1"/>
            <w:numPr>
              <w:ilvl w:val="3"/>
              <w:numId w:val="10"/>
            </w:numPr>
            <w:tabs>
              <w:tab w:val="left" w:pos="360"/>
              <w:tab w:val="left" w:pos="6705"/>
            </w:tabs>
            <w:ind w:hanging="1550"/>
            <w:jc w:val="right"/>
          </w:pPr>
          <w:hyperlink w:anchor="_TOC_250003" w:history="1">
            <w:r w:rsidR="00384E18">
              <w:t>Pruebas</w:t>
            </w:r>
            <w:r w:rsidR="00384E18">
              <w:rPr>
                <w:spacing w:val="-3"/>
              </w:rPr>
              <w:t xml:space="preserve"> </w:t>
            </w:r>
            <w:r w:rsidR="00384E18">
              <w:t>extraordinarias</w:t>
            </w:r>
            <w:r w:rsidR="00384E18">
              <w:tab/>
            </w:r>
            <w:r w:rsidR="00A0744B">
              <w:t>29</w:t>
            </w:r>
          </w:hyperlink>
        </w:p>
        <w:p w14:paraId="4AD9E0C9" w14:textId="77777777" w:rsidR="00CD38FD" w:rsidRDefault="00384E18">
          <w:pPr>
            <w:pStyle w:val="TDC2"/>
            <w:numPr>
              <w:ilvl w:val="2"/>
              <w:numId w:val="10"/>
            </w:numPr>
            <w:tabs>
              <w:tab w:val="left" w:pos="830"/>
            </w:tabs>
            <w:spacing w:before="142"/>
            <w:ind w:hanging="361"/>
          </w:pPr>
          <w:r>
            <w:t>Procedimiento para que el alumnado y sus familias</w:t>
          </w:r>
          <w:r>
            <w:rPr>
              <w:spacing w:val="-7"/>
            </w:rPr>
            <w:t xml:space="preserve"> </w:t>
          </w:r>
          <w:r>
            <w:t>conozcan</w:t>
          </w:r>
        </w:p>
        <w:p w14:paraId="23914947" w14:textId="0C2D094F" w:rsidR="00CD38FD" w:rsidRDefault="00384E18">
          <w:pPr>
            <w:pStyle w:val="TDC3"/>
            <w:tabs>
              <w:tab w:val="left" w:pos="7894"/>
            </w:tabs>
          </w:pPr>
          <w:r>
            <w:t>las</w:t>
          </w:r>
          <w:r>
            <w:rPr>
              <w:spacing w:val="-2"/>
            </w:rPr>
            <w:t xml:space="preserve"> </w:t>
          </w:r>
          <w:r>
            <w:t>programaciones</w:t>
          </w:r>
          <w:r>
            <w:rPr>
              <w:spacing w:val="-2"/>
            </w:rPr>
            <w:t xml:space="preserve"> </w:t>
          </w:r>
          <w:r>
            <w:t>didácticas</w:t>
          </w:r>
          <w:r>
            <w:tab/>
            <w:t>3</w:t>
          </w:r>
          <w:r w:rsidR="00A0744B">
            <w:t>0</w:t>
          </w:r>
        </w:p>
        <w:p w14:paraId="17B4DC7F" w14:textId="77777777" w:rsidR="00CD38FD" w:rsidRDefault="00384E18">
          <w:pPr>
            <w:pStyle w:val="TDC2"/>
            <w:numPr>
              <w:ilvl w:val="2"/>
              <w:numId w:val="10"/>
            </w:numPr>
            <w:tabs>
              <w:tab w:val="left" w:pos="830"/>
            </w:tabs>
            <w:spacing w:before="136"/>
            <w:ind w:hanging="361"/>
          </w:pPr>
          <w:r>
            <w:t>Medidas para la utilización de</w:t>
          </w:r>
          <w:r>
            <w:rPr>
              <w:spacing w:val="4"/>
            </w:rPr>
            <w:t xml:space="preserve"> </w:t>
          </w:r>
          <w:r>
            <w:t>tecnologías</w:t>
          </w:r>
        </w:p>
        <w:p w14:paraId="107BB45A" w14:textId="1F892FCD" w:rsidR="00CD38FD" w:rsidRDefault="00384E18">
          <w:pPr>
            <w:pStyle w:val="TDC4"/>
            <w:tabs>
              <w:tab w:val="left" w:pos="7894"/>
            </w:tabs>
          </w:pPr>
          <w:r>
            <w:t>de la información y</w:t>
          </w:r>
          <w:r>
            <w:rPr>
              <w:spacing w:val="-4"/>
            </w:rPr>
            <w:t xml:space="preserve"> </w:t>
          </w:r>
          <w:r>
            <w:t>la</w:t>
          </w:r>
          <w:r>
            <w:rPr>
              <w:spacing w:val="-1"/>
            </w:rPr>
            <w:t xml:space="preserve"> </w:t>
          </w:r>
          <w:r>
            <w:t>comunicación</w:t>
          </w:r>
          <w:r>
            <w:tab/>
            <w:t>3</w:t>
          </w:r>
          <w:r w:rsidR="00A0744B">
            <w:t>0</w:t>
          </w:r>
        </w:p>
        <w:p w14:paraId="74C2ADB8" w14:textId="5B25406E" w:rsidR="00CD38FD" w:rsidRDefault="00B41EAF">
          <w:pPr>
            <w:pStyle w:val="TDC2"/>
            <w:numPr>
              <w:ilvl w:val="2"/>
              <w:numId w:val="10"/>
            </w:numPr>
            <w:tabs>
              <w:tab w:val="left" w:pos="830"/>
              <w:tab w:val="left" w:pos="7894"/>
            </w:tabs>
            <w:spacing w:before="142"/>
            <w:ind w:hanging="361"/>
          </w:pPr>
          <w:hyperlink w:anchor="_TOC_250002" w:history="1">
            <w:r w:rsidR="00384E18">
              <w:t>Evaluación de la</w:t>
            </w:r>
            <w:r w:rsidR="00384E18">
              <w:rPr>
                <w:spacing w:val="-1"/>
              </w:rPr>
              <w:t xml:space="preserve"> </w:t>
            </w:r>
            <w:r w:rsidR="00384E18">
              <w:t>práctica</w:t>
            </w:r>
            <w:r w:rsidR="00384E18">
              <w:rPr>
                <w:spacing w:val="-1"/>
              </w:rPr>
              <w:t xml:space="preserve"> </w:t>
            </w:r>
            <w:r w:rsidR="00384E18">
              <w:t>docente</w:t>
            </w:r>
            <w:r w:rsidR="00384E18">
              <w:tab/>
              <w:t>3</w:t>
            </w:r>
          </w:hyperlink>
          <w:r w:rsidR="00A0744B">
            <w:t>0</w:t>
          </w:r>
        </w:p>
        <w:p w14:paraId="6B8F618E" w14:textId="7AF341A0" w:rsidR="00CD38FD" w:rsidRDefault="00B41EAF">
          <w:pPr>
            <w:pStyle w:val="TDC2"/>
            <w:numPr>
              <w:ilvl w:val="2"/>
              <w:numId w:val="10"/>
            </w:numPr>
            <w:tabs>
              <w:tab w:val="left" w:pos="830"/>
              <w:tab w:val="left" w:pos="7894"/>
            </w:tabs>
            <w:ind w:hanging="361"/>
          </w:pPr>
          <w:hyperlink w:anchor="_TOC_250001" w:history="1">
            <w:r w:rsidR="00384E18">
              <w:t>Actividades complementarias</w:t>
            </w:r>
            <w:r w:rsidR="00384E18">
              <w:rPr>
                <w:spacing w:val="-6"/>
              </w:rPr>
              <w:t xml:space="preserve"> </w:t>
            </w:r>
            <w:r w:rsidR="00384E18">
              <w:t>y</w:t>
            </w:r>
            <w:r w:rsidR="00384E18">
              <w:rPr>
                <w:spacing w:val="-1"/>
              </w:rPr>
              <w:t xml:space="preserve"> </w:t>
            </w:r>
            <w:r w:rsidR="00384E18">
              <w:t>extraescolares</w:t>
            </w:r>
            <w:r w:rsidR="00384E18">
              <w:tab/>
              <w:t>3</w:t>
            </w:r>
          </w:hyperlink>
          <w:r w:rsidR="00A0744B">
            <w:t>1</w:t>
          </w:r>
        </w:p>
        <w:p w14:paraId="769E6C35" w14:textId="66F8695B" w:rsidR="00CD38FD" w:rsidRDefault="00B41EAF">
          <w:pPr>
            <w:pStyle w:val="TDC2"/>
            <w:numPr>
              <w:ilvl w:val="2"/>
              <w:numId w:val="10"/>
            </w:numPr>
            <w:tabs>
              <w:tab w:val="left" w:pos="830"/>
              <w:tab w:val="left" w:pos="7894"/>
            </w:tabs>
            <w:ind w:hanging="361"/>
          </w:pPr>
          <w:hyperlink w:anchor="_TOC_250000" w:history="1">
            <w:r w:rsidR="00384E18">
              <w:t>Revisión de la programación</w:t>
            </w:r>
            <w:r w:rsidR="00384E18">
              <w:tab/>
              <w:t>3</w:t>
            </w:r>
          </w:hyperlink>
          <w:r w:rsidR="00A0744B">
            <w:t>1</w:t>
          </w:r>
        </w:p>
      </w:sdtContent>
    </w:sdt>
    <w:p w14:paraId="36AA358D" w14:textId="77777777" w:rsidR="00CD38FD" w:rsidRDefault="00CD38FD">
      <w:pPr>
        <w:sectPr w:rsidR="00CD38FD">
          <w:pgSz w:w="11900" w:h="16840"/>
          <w:pgMar w:top="1740" w:right="700" w:bottom="980" w:left="1600" w:header="459" w:footer="788" w:gutter="0"/>
          <w:cols w:space="720"/>
        </w:sectPr>
      </w:pPr>
    </w:p>
    <w:p w14:paraId="1F93580A" w14:textId="77777777" w:rsidR="00CD38FD" w:rsidRDefault="00384E18">
      <w:pPr>
        <w:pStyle w:val="Ttulo1"/>
        <w:numPr>
          <w:ilvl w:val="0"/>
          <w:numId w:val="9"/>
        </w:numPr>
        <w:tabs>
          <w:tab w:val="left" w:pos="830"/>
        </w:tabs>
        <w:spacing w:before="1"/>
        <w:ind w:hanging="361"/>
        <w:jc w:val="both"/>
      </w:pPr>
      <w:bookmarkStart w:id="0" w:name="_TOC_250019"/>
      <w:bookmarkEnd w:id="0"/>
      <w:r>
        <w:lastRenderedPageBreak/>
        <w:t>Introducción</w:t>
      </w:r>
    </w:p>
    <w:p w14:paraId="72A54B66" w14:textId="77777777" w:rsidR="00CD38FD" w:rsidRDefault="00384E18">
      <w:pPr>
        <w:spacing w:before="136" w:line="360" w:lineRule="auto"/>
        <w:ind w:left="469" w:right="987" w:firstLine="62"/>
        <w:jc w:val="both"/>
        <w:rPr>
          <w:b/>
          <w:i/>
          <w:sz w:val="24"/>
        </w:rPr>
      </w:pPr>
      <w:r>
        <w:rPr>
          <w:sz w:val="24"/>
        </w:rPr>
        <w:t xml:space="preserve">El currículo para las enseñanzas de formación profesional del sistema educativo en el que se fijan sus enseñanzas mínimas correspondiente al título de </w:t>
      </w:r>
      <w:r>
        <w:rPr>
          <w:i/>
          <w:sz w:val="24"/>
        </w:rPr>
        <w:t xml:space="preserve">Técnico en Superior en Estética Integral y Bienestar </w:t>
      </w:r>
      <w:r>
        <w:rPr>
          <w:sz w:val="24"/>
        </w:rPr>
        <w:t xml:space="preserve">establecido en el </w:t>
      </w:r>
      <w:r>
        <w:rPr>
          <w:i/>
          <w:sz w:val="24"/>
        </w:rPr>
        <w:t>Real Decreto 881/2011, de 24 de junio</w:t>
      </w:r>
      <w:r>
        <w:rPr>
          <w:sz w:val="24"/>
        </w:rPr>
        <w:t xml:space="preserve">, queda fijado en la Comunidad de Madrid en el Decreto 88/2012, de 30 de agosto, por </w:t>
      </w:r>
      <w:r>
        <w:rPr>
          <w:i/>
          <w:sz w:val="24"/>
        </w:rPr>
        <w:t>el que se establece el plan de estudios del ciclo formativo de</w:t>
      </w:r>
      <w:r>
        <w:rPr>
          <w:i/>
          <w:spacing w:val="-31"/>
          <w:sz w:val="24"/>
        </w:rPr>
        <w:t xml:space="preserve"> </w:t>
      </w:r>
      <w:r>
        <w:rPr>
          <w:i/>
          <w:sz w:val="24"/>
        </w:rPr>
        <w:t>grado superior correspondiente al título de Técnico Superior de Estética Integral y Bienestar</w:t>
      </w:r>
      <w:r>
        <w:rPr>
          <w:b/>
          <w:i/>
          <w:color w:val="FF0000"/>
          <w:sz w:val="24"/>
        </w:rPr>
        <w:t>.</w:t>
      </w:r>
    </w:p>
    <w:p w14:paraId="4A4A8B1B" w14:textId="77777777" w:rsidR="00CD38FD" w:rsidRDefault="00CD38FD">
      <w:pPr>
        <w:pStyle w:val="Textoindependiente"/>
        <w:rPr>
          <w:b/>
          <w:i/>
          <w:sz w:val="26"/>
        </w:rPr>
      </w:pPr>
    </w:p>
    <w:p w14:paraId="28C758D0" w14:textId="77777777" w:rsidR="00CD38FD" w:rsidRDefault="00CD38FD">
      <w:pPr>
        <w:pStyle w:val="Textoindependiente"/>
        <w:spacing w:before="3"/>
        <w:rPr>
          <w:b/>
          <w:i/>
          <w:sz w:val="34"/>
        </w:rPr>
      </w:pPr>
    </w:p>
    <w:p w14:paraId="02A6DA6A" w14:textId="77777777" w:rsidR="00CD38FD" w:rsidRDefault="00384E18">
      <w:pPr>
        <w:pStyle w:val="Textoindependiente"/>
        <w:spacing w:line="360" w:lineRule="auto"/>
        <w:ind w:left="469" w:right="1234"/>
        <w:rPr>
          <w:i/>
        </w:rPr>
      </w:pPr>
      <w:r>
        <w:t xml:space="preserve">La competencia general del título descrita en el </w:t>
      </w:r>
      <w:r>
        <w:rPr>
          <w:i/>
        </w:rPr>
        <w:t>Decreto 881/2011, consiste en</w:t>
      </w:r>
      <w:r>
        <w:t xml:space="preserve">: </w:t>
      </w:r>
      <w:r>
        <w:rPr>
          <w:i/>
        </w:rPr>
        <w:t xml:space="preserve">" </w:t>
      </w:r>
      <w:r>
        <w:t>dirigir y organizar el desarrollo de los servicios estéticos, planificar y realizar tratamientos estéticos relacionados con la imagen y el bienestar, y aplicar técnicas estéticas hidrotermales, depilación e implantación de pigmentos, asegurando la calidad, prevención de riesgos laborales y gestión ambiental</w:t>
      </w:r>
      <w:r>
        <w:rPr>
          <w:i/>
        </w:rPr>
        <w:t>".</w:t>
      </w:r>
    </w:p>
    <w:p w14:paraId="5615C67C" w14:textId="77777777" w:rsidR="00CD38FD" w:rsidRDefault="00CD38FD">
      <w:pPr>
        <w:pStyle w:val="Textoindependiente"/>
        <w:rPr>
          <w:i/>
          <w:sz w:val="26"/>
        </w:rPr>
      </w:pPr>
    </w:p>
    <w:p w14:paraId="1C6C62CF" w14:textId="77777777" w:rsidR="00CD38FD" w:rsidRDefault="00CD38FD">
      <w:pPr>
        <w:pStyle w:val="Textoindependiente"/>
        <w:spacing w:before="5"/>
        <w:rPr>
          <w:i/>
          <w:sz w:val="34"/>
        </w:rPr>
      </w:pPr>
    </w:p>
    <w:p w14:paraId="05176EED" w14:textId="77777777" w:rsidR="00CD38FD" w:rsidRDefault="00384E18">
      <w:pPr>
        <w:pStyle w:val="Textoindependiente"/>
        <w:spacing w:line="360" w:lineRule="auto"/>
        <w:ind w:left="469" w:right="988"/>
        <w:jc w:val="both"/>
      </w:pPr>
      <w:r>
        <w:t>El ciclo formativo de técnico superior de estética integral y bienestar</w:t>
      </w:r>
      <w:r>
        <w:rPr>
          <w:i/>
        </w:rPr>
        <w:t xml:space="preserve">, </w:t>
      </w:r>
      <w:r>
        <w:t>con regulación LOE</w:t>
      </w:r>
      <w:r>
        <w:rPr>
          <w:i/>
        </w:rPr>
        <w:t xml:space="preserve">, </w:t>
      </w:r>
      <w:r>
        <w:t>está dividido en ocho módulos profesionales, como unidades coherentes de formación, necesarios para obtener la titulación correspondiente. Las 2000 horas de duración del ciclo se dividen en dos periodos anuales lectivos, cinco trimestres en el centro</w:t>
      </w:r>
      <w:r>
        <w:rPr>
          <w:spacing w:val="-11"/>
        </w:rPr>
        <w:t xml:space="preserve"> </w:t>
      </w:r>
      <w:r>
        <w:t>educativo</w:t>
      </w:r>
      <w:r>
        <w:rPr>
          <w:spacing w:val="-10"/>
        </w:rPr>
        <w:t xml:space="preserve"> </w:t>
      </w:r>
      <w:r>
        <w:t>y</w:t>
      </w:r>
      <w:r>
        <w:rPr>
          <w:spacing w:val="-10"/>
        </w:rPr>
        <w:t xml:space="preserve"> </w:t>
      </w:r>
      <w:r>
        <w:t>el</w:t>
      </w:r>
      <w:r>
        <w:rPr>
          <w:spacing w:val="-10"/>
        </w:rPr>
        <w:t xml:space="preserve"> </w:t>
      </w:r>
      <w:r>
        <w:t>sexto</w:t>
      </w:r>
      <w:r>
        <w:rPr>
          <w:spacing w:val="-10"/>
        </w:rPr>
        <w:t xml:space="preserve"> </w:t>
      </w:r>
      <w:r>
        <w:t>y</w:t>
      </w:r>
      <w:r>
        <w:rPr>
          <w:spacing w:val="-10"/>
        </w:rPr>
        <w:t xml:space="preserve"> </w:t>
      </w:r>
      <w:r>
        <w:t>último</w:t>
      </w:r>
      <w:r>
        <w:rPr>
          <w:spacing w:val="-15"/>
        </w:rPr>
        <w:t xml:space="preserve"> </w:t>
      </w:r>
      <w:r>
        <w:t>trimestre,</w:t>
      </w:r>
      <w:r>
        <w:rPr>
          <w:spacing w:val="-12"/>
        </w:rPr>
        <w:t xml:space="preserve"> </w:t>
      </w:r>
      <w:r>
        <w:t>en</w:t>
      </w:r>
      <w:r>
        <w:rPr>
          <w:spacing w:val="-10"/>
        </w:rPr>
        <w:t xml:space="preserve"> </w:t>
      </w:r>
      <w:r>
        <w:t>el</w:t>
      </w:r>
      <w:r>
        <w:rPr>
          <w:spacing w:val="-14"/>
        </w:rPr>
        <w:t xml:space="preserve"> </w:t>
      </w:r>
      <w:r>
        <w:t>centro</w:t>
      </w:r>
      <w:r>
        <w:rPr>
          <w:spacing w:val="-11"/>
        </w:rPr>
        <w:t xml:space="preserve"> </w:t>
      </w:r>
      <w:r>
        <w:t>de</w:t>
      </w:r>
      <w:r>
        <w:rPr>
          <w:spacing w:val="-11"/>
        </w:rPr>
        <w:t xml:space="preserve"> </w:t>
      </w:r>
      <w:r>
        <w:t>trabajo</w:t>
      </w:r>
      <w:r>
        <w:rPr>
          <w:spacing w:val="-10"/>
        </w:rPr>
        <w:t xml:space="preserve"> </w:t>
      </w:r>
      <w:r>
        <w:t>correspondiente.</w:t>
      </w:r>
    </w:p>
    <w:p w14:paraId="6F0737C3" w14:textId="77777777" w:rsidR="00CD38FD" w:rsidRDefault="00CD38FD">
      <w:pPr>
        <w:pStyle w:val="Textoindependiente"/>
        <w:spacing w:before="9"/>
        <w:rPr>
          <w:sz w:val="35"/>
        </w:rPr>
      </w:pPr>
    </w:p>
    <w:p w14:paraId="02F3207D" w14:textId="77777777" w:rsidR="00CD38FD" w:rsidRDefault="00384E18">
      <w:pPr>
        <w:pStyle w:val="Textoindependiente"/>
        <w:spacing w:line="360" w:lineRule="auto"/>
        <w:ind w:left="469" w:right="990"/>
        <w:jc w:val="both"/>
      </w:pPr>
      <w:r>
        <w:t>En</w:t>
      </w:r>
      <w:r>
        <w:rPr>
          <w:spacing w:val="-10"/>
        </w:rPr>
        <w:t xml:space="preserve"> </w:t>
      </w:r>
      <w:r>
        <w:t>este</w:t>
      </w:r>
      <w:r>
        <w:rPr>
          <w:spacing w:val="-11"/>
        </w:rPr>
        <w:t xml:space="preserve"> </w:t>
      </w:r>
      <w:r>
        <w:t>marco,</w:t>
      </w:r>
      <w:r>
        <w:rPr>
          <w:spacing w:val="-7"/>
        </w:rPr>
        <w:t xml:space="preserve"> </w:t>
      </w:r>
      <w:r>
        <w:t>el</w:t>
      </w:r>
      <w:r>
        <w:rPr>
          <w:spacing w:val="-8"/>
        </w:rPr>
        <w:t xml:space="preserve"> </w:t>
      </w:r>
      <w:r>
        <w:t>módulo</w:t>
      </w:r>
      <w:r>
        <w:rPr>
          <w:spacing w:val="-10"/>
        </w:rPr>
        <w:t xml:space="preserve"> </w:t>
      </w:r>
      <w:r>
        <w:t>profesional</w:t>
      </w:r>
      <w:r>
        <w:rPr>
          <w:spacing w:val="-9"/>
        </w:rPr>
        <w:t xml:space="preserve"> </w:t>
      </w:r>
      <w:r>
        <w:t>de</w:t>
      </w:r>
      <w:r>
        <w:rPr>
          <w:spacing w:val="-10"/>
        </w:rPr>
        <w:t xml:space="preserve"> </w:t>
      </w:r>
      <w:r>
        <w:t>procesos</w:t>
      </w:r>
      <w:r>
        <w:rPr>
          <w:spacing w:val="-12"/>
        </w:rPr>
        <w:t xml:space="preserve"> </w:t>
      </w:r>
      <w:r>
        <w:t>fisiológicos</w:t>
      </w:r>
      <w:r>
        <w:rPr>
          <w:spacing w:val="-12"/>
        </w:rPr>
        <w:t xml:space="preserve"> </w:t>
      </w:r>
      <w:r>
        <w:t>y</w:t>
      </w:r>
      <w:r>
        <w:rPr>
          <w:spacing w:val="-9"/>
        </w:rPr>
        <w:t xml:space="preserve"> </w:t>
      </w:r>
      <w:r>
        <w:t>de</w:t>
      </w:r>
      <w:r>
        <w:rPr>
          <w:spacing w:val="-11"/>
        </w:rPr>
        <w:t xml:space="preserve"> </w:t>
      </w:r>
      <w:r>
        <w:t>higiene</w:t>
      </w:r>
      <w:r>
        <w:rPr>
          <w:spacing w:val="-11"/>
        </w:rPr>
        <w:t xml:space="preserve"> </w:t>
      </w:r>
      <w:r>
        <w:t>en</w:t>
      </w:r>
      <w:r>
        <w:rPr>
          <w:spacing w:val="-9"/>
        </w:rPr>
        <w:t xml:space="preserve"> </w:t>
      </w:r>
      <w:r>
        <w:t>imagen personal, con un total de 100 horas lectivas se impartirá en el primer curso del ciclo, a razón de 3 horas semanales, durante los tres</w:t>
      </w:r>
      <w:r>
        <w:rPr>
          <w:spacing w:val="1"/>
        </w:rPr>
        <w:t xml:space="preserve"> </w:t>
      </w:r>
      <w:r>
        <w:t>trimestres.</w:t>
      </w:r>
    </w:p>
    <w:p w14:paraId="44321D92" w14:textId="77777777" w:rsidR="00CD38FD" w:rsidRDefault="00CD38FD">
      <w:pPr>
        <w:spacing w:line="360" w:lineRule="auto"/>
        <w:jc w:val="both"/>
        <w:sectPr w:rsidR="00CD38FD">
          <w:pgSz w:w="11900" w:h="16840"/>
          <w:pgMar w:top="1740" w:right="700" w:bottom="980" w:left="1600" w:header="459" w:footer="788" w:gutter="0"/>
          <w:cols w:space="720"/>
        </w:sectPr>
      </w:pPr>
    </w:p>
    <w:p w14:paraId="4E65FDAD" w14:textId="77777777" w:rsidR="00CD38FD" w:rsidRDefault="00384E18">
      <w:pPr>
        <w:pStyle w:val="Textoindependiente"/>
        <w:spacing w:before="90" w:line="360" w:lineRule="auto"/>
        <w:ind w:left="469" w:right="988"/>
        <w:jc w:val="both"/>
      </w:pPr>
      <w:r>
        <w:lastRenderedPageBreak/>
        <w:t>Este módulo profesional contiene la formación relacionada con la imagen corporal, la anatomía, los procesos fisiológicos y los hábitos de higiene necesarios para el desarrollo de los procesos de estética.</w:t>
      </w:r>
    </w:p>
    <w:p w14:paraId="39C1BE13" w14:textId="77777777" w:rsidR="00CD38FD" w:rsidRDefault="00CD38FD">
      <w:pPr>
        <w:pStyle w:val="Textoindependiente"/>
        <w:rPr>
          <w:sz w:val="26"/>
        </w:rPr>
      </w:pPr>
    </w:p>
    <w:p w14:paraId="58A5ABC7" w14:textId="77777777" w:rsidR="00CD38FD" w:rsidRDefault="00CD38FD">
      <w:pPr>
        <w:pStyle w:val="Textoindependiente"/>
        <w:rPr>
          <w:sz w:val="26"/>
        </w:rPr>
      </w:pPr>
    </w:p>
    <w:p w14:paraId="66BBD911" w14:textId="77777777" w:rsidR="00CD38FD" w:rsidRDefault="00384E18">
      <w:pPr>
        <w:pStyle w:val="Ttulo1"/>
        <w:numPr>
          <w:ilvl w:val="0"/>
          <w:numId w:val="9"/>
        </w:numPr>
        <w:tabs>
          <w:tab w:val="left" w:pos="830"/>
        </w:tabs>
        <w:spacing w:before="229"/>
        <w:ind w:hanging="361"/>
      </w:pPr>
      <w:bookmarkStart w:id="1" w:name="_TOC_250018"/>
      <w:r>
        <w:t>Competencia</w:t>
      </w:r>
      <w:r>
        <w:rPr>
          <w:spacing w:val="1"/>
        </w:rPr>
        <w:t xml:space="preserve"> </w:t>
      </w:r>
      <w:bookmarkEnd w:id="1"/>
      <w:r>
        <w:t>general</w:t>
      </w:r>
    </w:p>
    <w:p w14:paraId="4F8350F8" w14:textId="77777777" w:rsidR="00CD38FD" w:rsidRDefault="00CD38FD">
      <w:pPr>
        <w:pStyle w:val="Textoindependiente"/>
        <w:spacing w:before="6"/>
        <w:rPr>
          <w:b/>
          <w:sz w:val="36"/>
        </w:rPr>
      </w:pPr>
    </w:p>
    <w:p w14:paraId="7BC6143B" w14:textId="77777777" w:rsidR="00CD38FD" w:rsidRDefault="00384E18">
      <w:pPr>
        <w:ind w:left="810"/>
        <w:rPr>
          <w:sz w:val="24"/>
        </w:rPr>
      </w:pPr>
      <w:r>
        <w:rPr>
          <w:sz w:val="24"/>
        </w:rPr>
        <w:t xml:space="preserve">La competencia general del título descrita en el </w:t>
      </w:r>
      <w:r>
        <w:rPr>
          <w:i/>
          <w:sz w:val="24"/>
        </w:rPr>
        <w:t>Decreto 881/2011, consiste en</w:t>
      </w:r>
      <w:r>
        <w:rPr>
          <w:sz w:val="24"/>
        </w:rPr>
        <w:t>:</w:t>
      </w:r>
    </w:p>
    <w:p w14:paraId="790308FA" w14:textId="77777777" w:rsidR="00CD38FD" w:rsidRDefault="00384E18">
      <w:pPr>
        <w:pStyle w:val="Textoindependiente"/>
        <w:spacing w:before="137" w:line="360" w:lineRule="auto"/>
        <w:ind w:left="469" w:right="1234"/>
        <w:rPr>
          <w:i/>
        </w:rPr>
      </w:pPr>
      <w:r>
        <w:rPr>
          <w:i/>
        </w:rPr>
        <w:t xml:space="preserve">" </w:t>
      </w:r>
      <w:r>
        <w:t>dirigir y organizar el desarrollo de los servicios estéticos, planificar y realizar tratamientos estéticos relacionados con la imagen y el bienestar, y aplicar técnicas estéticas hidrotermales, depilación e implantación de pigmentos, asegurando la calidad, prevención de riesgos laborales y gestión ambiental</w:t>
      </w:r>
      <w:r>
        <w:rPr>
          <w:i/>
        </w:rPr>
        <w:t>".</w:t>
      </w:r>
    </w:p>
    <w:p w14:paraId="047C4E3E" w14:textId="77777777" w:rsidR="00CD38FD" w:rsidRDefault="00CD38FD">
      <w:pPr>
        <w:pStyle w:val="Textoindependiente"/>
        <w:spacing w:before="2"/>
        <w:rPr>
          <w:i/>
        </w:rPr>
      </w:pPr>
    </w:p>
    <w:p w14:paraId="2FD257E6" w14:textId="77777777" w:rsidR="00CD38FD" w:rsidRDefault="00384E18">
      <w:pPr>
        <w:pStyle w:val="Ttulo1"/>
        <w:numPr>
          <w:ilvl w:val="0"/>
          <w:numId w:val="9"/>
        </w:numPr>
        <w:tabs>
          <w:tab w:val="left" w:pos="830"/>
        </w:tabs>
        <w:ind w:hanging="361"/>
      </w:pPr>
      <w:bookmarkStart w:id="2" w:name="_TOC_250017"/>
      <w:r>
        <w:t>Objetivos generales del módulo</w:t>
      </w:r>
      <w:r>
        <w:rPr>
          <w:spacing w:val="-6"/>
        </w:rPr>
        <w:t xml:space="preserve"> </w:t>
      </w:r>
      <w:bookmarkEnd w:id="2"/>
      <w:r>
        <w:t>profesional</w:t>
      </w:r>
    </w:p>
    <w:p w14:paraId="3382CEF3" w14:textId="77777777" w:rsidR="00CD38FD" w:rsidRDefault="00CD38FD">
      <w:pPr>
        <w:pStyle w:val="Textoindependiente"/>
        <w:rPr>
          <w:b/>
          <w:sz w:val="26"/>
        </w:rPr>
      </w:pPr>
    </w:p>
    <w:p w14:paraId="3C4A0330" w14:textId="77777777" w:rsidR="00CD38FD" w:rsidRDefault="00CD38FD">
      <w:pPr>
        <w:pStyle w:val="Textoindependiente"/>
        <w:spacing w:before="3"/>
        <w:rPr>
          <w:b/>
          <w:sz w:val="22"/>
        </w:rPr>
      </w:pPr>
    </w:p>
    <w:p w14:paraId="7E692A24" w14:textId="77777777" w:rsidR="00CD38FD" w:rsidRDefault="00384E18">
      <w:pPr>
        <w:pStyle w:val="Textoindependiente"/>
        <w:ind w:left="512"/>
        <w:jc w:val="both"/>
      </w:pPr>
      <w:r>
        <w:t>Los objetivos generales de este módulo profesional son:</w:t>
      </w:r>
    </w:p>
    <w:p w14:paraId="2382A1E3" w14:textId="77777777" w:rsidR="00CD38FD" w:rsidRDefault="00CD38FD">
      <w:pPr>
        <w:pStyle w:val="Textoindependiente"/>
        <w:rPr>
          <w:sz w:val="26"/>
        </w:rPr>
      </w:pPr>
    </w:p>
    <w:p w14:paraId="65895036" w14:textId="77777777" w:rsidR="00CD38FD" w:rsidRDefault="00CD38FD">
      <w:pPr>
        <w:pStyle w:val="Textoindependiente"/>
        <w:rPr>
          <w:sz w:val="26"/>
        </w:rPr>
      </w:pPr>
    </w:p>
    <w:p w14:paraId="5FD72425" w14:textId="77777777" w:rsidR="00CD38FD" w:rsidRDefault="00CD38FD">
      <w:pPr>
        <w:pStyle w:val="Textoindependiente"/>
        <w:spacing w:before="1"/>
        <w:rPr>
          <w:sz w:val="32"/>
        </w:rPr>
      </w:pPr>
    </w:p>
    <w:p w14:paraId="5B929B4C" w14:textId="77777777" w:rsidR="00CD38FD" w:rsidRDefault="00384E18">
      <w:pPr>
        <w:pStyle w:val="Textoindependiente"/>
        <w:spacing w:line="360" w:lineRule="auto"/>
        <w:ind w:left="109" w:right="992" w:firstLine="340"/>
        <w:jc w:val="both"/>
      </w:pPr>
      <w:r>
        <w:t>d) Aplicar procedimientos relacionados con el mantenimiento de equipos e instalaciones, cumpliendo la normativa, para asegurar el buen funcionamiento.</w:t>
      </w:r>
    </w:p>
    <w:p w14:paraId="225C961E" w14:textId="77777777" w:rsidR="00CD38FD" w:rsidRDefault="00CD38FD">
      <w:pPr>
        <w:pStyle w:val="Textoindependiente"/>
        <w:spacing w:before="8"/>
        <w:rPr>
          <w:sz w:val="35"/>
        </w:rPr>
      </w:pPr>
    </w:p>
    <w:p w14:paraId="54F7B8C4" w14:textId="77777777" w:rsidR="00CD38FD" w:rsidRDefault="00384E18">
      <w:pPr>
        <w:pStyle w:val="Textoindependiente"/>
        <w:spacing w:line="360" w:lineRule="auto"/>
        <w:ind w:left="109" w:right="985" w:firstLine="340"/>
        <w:jc w:val="both"/>
      </w:pPr>
      <w:r>
        <w:t>n) Identificar la variabilidad de los procesos estéticos, relacionándolos con los fundamentos anatomo-fisiológicos, hábitos saludables y las principales patologías asociadas, para garantizar la calidad de todos los servicios.</w:t>
      </w:r>
    </w:p>
    <w:p w14:paraId="3E781610" w14:textId="77777777" w:rsidR="00CD38FD" w:rsidRDefault="00CD38FD">
      <w:pPr>
        <w:pStyle w:val="Textoindependiente"/>
        <w:rPr>
          <w:sz w:val="36"/>
        </w:rPr>
      </w:pPr>
    </w:p>
    <w:p w14:paraId="1FF33C01" w14:textId="77777777" w:rsidR="00CD38FD" w:rsidRDefault="00384E18">
      <w:pPr>
        <w:pStyle w:val="Textoindependiente"/>
        <w:spacing w:line="360" w:lineRule="auto"/>
        <w:ind w:left="109" w:right="988"/>
        <w:jc w:val="both"/>
      </w:pPr>
      <w:r>
        <w:t>Todos estos objetivos están recogidos en el Real Decreto 881/2011, de 24 de junio, por el</w:t>
      </w:r>
      <w:r>
        <w:rPr>
          <w:spacing w:val="-9"/>
        </w:rPr>
        <w:t xml:space="preserve"> </w:t>
      </w:r>
      <w:r>
        <w:t>que</w:t>
      </w:r>
      <w:r>
        <w:rPr>
          <w:spacing w:val="-11"/>
        </w:rPr>
        <w:t xml:space="preserve"> </w:t>
      </w:r>
      <w:r>
        <w:t>se</w:t>
      </w:r>
      <w:r>
        <w:rPr>
          <w:spacing w:val="-11"/>
        </w:rPr>
        <w:t xml:space="preserve"> </w:t>
      </w:r>
      <w:r>
        <w:t>establece</w:t>
      </w:r>
      <w:r>
        <w:rPr>
          <w:spacing w:val="-11"/>
        </w:rPr>
        <w:t xml:space="preserve"> </w:t>
      </w:r>
      <w:r>
        <w:t>el</w:t>
      </w:r>
      <w:r>
        <w:rPr>
          <w:spacing w:val="-14"/>
        </w:rPr>
        <w:t xml:space="preserve"> </w:t>
      </w:r>
      <w:r>
        <w:t>Título</w:t>
      </w:r>
      <w:r>
        <w:rPr>
          <w:spacing w:val="-14"/>
        </w:rPr>
        <w:t xml:space="preserve"> </w:t>
      </w:r>
      <w:r>
        <w:t>de</w:t>
      </w:r>
      <w:r>
        <w:rPr>
          <w:spacing w:val="-11"/>
        </w:rPr>
        <w:t xml:space="preserve"> </w:t>
      </w:r>
      <w:r>
        <w:t>Técnico</w:t>
      </w:r>
      <w:r>
        <w:rPr>
          <w:spacing w:val="-13"/>
        </w:rPr>
        <w:t xml:space="preserve"> </w:t>
      </w:r>
      <w:r>
        <w:t>Superior</w:t>
      </w:r>
      <w:r>
        <w:rPr>
          <w:spacing w:val="-8"/>
        </w:rPr>
        <w:t xml:space="preserve"> </w:t>
      </w:r>
      <w:r>
        <w:t>en</w:t>
      </w:r>
      <w:r>
        <w:rPr>
          <w:spacing w:val="-19"/>
        </w:rPr>
        <w:t xml:space="preserve"> </w:t>
      </w:r>
      <w:r>
        <w:t>Estética</w:t>
      </w:r>
      <w:r>
        <w:rPr>
          <w:spacing w:val="-11"/>
        </w:rPr>
        <w:t xml:space="preserve"> </w:t>
      </w:r>
      <w:r>
        <w:t>Integral</w:t>
      </w:r>
      <w:r>
        <w:rPr>
          <w:spacing w:val="-14"/>
        </w:rPr>
        <w:t xml:space="preserve"> </w:t>
      </w:r>
      <w:r>
        <w:t>y</w:t>
      </w:r>
      <w:r>
        <w:rPr>
          <w:spacing w:val="-10"/>
        </w:rPr>
        <w:t xml:space="preserve"> </w:t>
      </w:r>
      <w:r>
        <w:t>Bienestar</w:t>
      </w:r>
      <w:r>
        <w:rPr>
          <w:spacing w:val="-8"/>
        </w:rPr>
        <w:t xml:space="preserve"> </w:t>
      </w:r>
      <w:r>
        <w:t>y</w:t>
      </w:r>
      <w:r>
        <w:rPr>
          <w:spacing w:val="-14"/>
        </w:rPr>
        <w:t xml:space="preserve"> </w:t>
      </w:r>
      <w:r>
        <w:t>se</w:t>
      </w:r>
      <w:r>
        <w:rPr>
          <w:spacing w:val="-10"/>
        </w:rPr>
        <w:t xml:space="preserve"> </w:t>
      </w:r>
      <w:r>
        <w:t>fijan sus enseñanzas</w:t>
      </w:r>
      <w:r>
        <w:rPr>
          <w:spacing w:val="-1"/>
        </w:rPr>
        <w:t xml:space="preserve"> </w:t>
      </w:r>
      <w:r>
        <w:t>mínimas.</w:t>
      </w:r>
    </w:p>
    <w:p w14:paraId="5151C42F" w14:textId="77777777" w:rsidR="00CD38FD" w:rsidRDefault="00CD38FD">
      <w:pPr>
        <w:pStyle w:val="Textoindependiente"/>
        <w:rPr>
          <w:sz w:val="36"/>
        </w:rPr>
      </w:pPr>
    </w:p>
    <w:p w14:paraId="48E02666" w14:textId="77777777" w:rsidR="00CD38FD" w:rsidRDefault="00384E18">
      <w:pPr>
        <w:pStyle w:val="Textoindependiente"/>
        <w:spacing w:line="360" w:lineRule="auto"/>
        <w:ind w:left="109" w:right="990" w:firstLine="278"/>
        <w:jc w:val="both"/>
      </w:pPr>
      <w:r>
        <w:t>Este módulo profesional contiene la formación necesaria para desempeñar las funciones</w:t>
      </w:r>
      <w:r>
        <w:rPr>
          <w:spacing w:val="-13"/>
        </w:rPr>
        <w:t xml:space="preserve"> </w:t>
      </w:r>
      <w:r>
        <w:t>de</w:t>
      </w:r>
      <w:r>
        <w:rPr>
          <w:spacing w:val="-11"/>
        </w:rPr>
        <w:t xml:space="preserve"> </w:t>
      </w:r>
      <w:r>
        <w:t>organización,</w:t>
      </w:r>
      <w:r>
        <w:rPr>
          <w:spacing w:val="-8"/>
        </w:rPr>
        <w:t xml:space="preserve"> </w:t>
      </w:r>
      <w:r>
        <w:t>desarrollo</w:t>
      </w:r>
      <w:r>
        <w:rPr>
          <w:spacing w:val="-11"/>
        </w:rPr>
        <w:t xml:space="preserve"> </w:t>
      </w:r>
      <w:r>
        <w:t>y</w:t>
      </w:r>
      <w:r>
        <w:rPr>
          <w:spacing w:val="-10"/>
        </w:rPr>
        <w:t xml:space="preserve"> </w:t>
      </w:r>
      <w:r>
        <w:t>asesoramiento</w:t>
      </w:r>
      <w:r>
        <w:rPr>
          <w:spacing w:val="-11"/>
        </w:rPr>
        <w:t xml:space="preserve"> </w:t>
      </w:r>
      <w:r>
        <w:t>del</w:t>
      </w:r>
      <w:r>
        <w:rPr>
          <w:spacing w:val="-9"/>
        </w:rPr>
        <w:t xml:space="preserve"> </w:t>
      </w:r>
      <w:r>
        <w:t>trabajo</w:t>
      </w:r>
      <w:r>
        <w:rPr>
          <w:spacing w:val="-11"/>
        </w:rPr>
        <w:t xml:space="preserve"> </w:t>
      </w:r>
      <w:r>
        <w:t>en</w:t>
      </w:r>
      <w:r>
        <w:rPr>
          <w:spacing w:val="-10"/>
        </w:rPr>
        <w:t xml:space="preserve"> </w:t>
      </w:r>
      <w:r>
        <w:t>los</w:t>
      </w:r>
      <w:r>
        <w:rPr>
          <w:spacing w:val="-13"/>
        </w:rPr>
        <w:t xml:space="preserve"> </w:t>
      </w:r>
      <w:r>
        <w:t xml:space="preserve">establecimientos estéticos a través del estudio de la fisiología humana, los hábitos de vida saludable, la gestión y tratamiento de los residuos y la higiene </w:t>
      </w:r>
      <w:r>
        <w:rPr>
          <w:spacing w:val="-3"/>
        </w:rPr>
        <w:t xml:space="preserve">en </w:t>
      </w:r>
      <w:r>
        <w:t>el ámbito</w:t>
      </w:r>
      <w:r>
        <w:rPr>
          <w:spacing w:val="1"/>
        </w:rPr>
        <w:t xml:space="preserve"> </w:t>
      </w:r>
      <w:r>
        <w:t>laboral.</w:t>
      </w:r>
    </w:p>
    <w:p w14:paraId="5A2E0366" w14:textId="77777777" w:rsidR="00CD38FD" w:rsidRDefault="00CD38FD">
      <w:pPr>
        <w:spacing w:line="360" w:lineRule="auto"/>
        <w:jc w:val="both"/>
        <w:sectPr w:rsidR="00CD38FD">
          <w:pgSz w:w="11900" w:h="16840"/>
          <w:pgMar w:top="1740" w:right="700" w:bottom="980" w:left="1600" w:header="459" w:footer="788" w:gutter="0"/>
          <w:cols w:space="720"/>
        </w:sectPr>
      </w:pPr>
    </w:p>
    <w:p w14:paraId="324552EC" w14:textId="77777777" w:rsidR="00CD38FD" w:rsidRDefault="00CD38FD">
      <w:pPr>
        <w:pStyle w:val="Textoindependiente"/>
        <w:rPr>
          <w:sz w:val="20"/>
        </w:rPr>
      </w:pPr>
    </w:p>
    <w:p w14:paraId="2811E8CC" w14:textId="77777777" w:rsidR="00CD38FD" w:rsidRDefault="00384E18">
      <w:pPr>
        <w:pStyle w:val="Textoindependiente"/>
        <w:spacing w:before="217" w:line="360" w:lineRule="auto"/>
        <w:ind w:left="109" w:right="1149"/>
        <w:jc w:val="both"/>
      </w:pPr>
      <w:r>
        <w:t>Además, este módulo se asocia a las siguientes competencias profesionales,</w:t>
      </w:r>
      <w:r>
        <w:rPr>
          <w:spacing w:val="-26"/>
        </w:rPr>
        <w:t xml:space="preserve"> </w:t>
      </w:r>
      <w:r>
        <w:t>personales y sociales del</w:t>
      </w:r>
      <w:r>
        <w:rPr>
          <w:spacing w:val="3"/>
        </w:rPr>
        <w:t xml:space="preserve"> </w:t>
      </w:r>
      <w:r>
        <w:t>título:</w:t>
      </w:r>
    </w:p>
    <w:p w14:paraId="521CB30C" w14:textId="77777777" w:rsidR="00CD38FD" w:rsidRDefault="00384E18">
      <w:pPr>
        <w:pStyle w:val="Textoindependiente"/>
        <w:spacing w:before="199" w:line="360" w:lineRule="auto"/>
        <w:ind w:left="109" w:right="987" w:firstLine="340"/>
        <w:jc w:val="both"/>
      </w:pPr>
      <w:r>
        <w:t>c) Gestionar la logística y el almacenamiento, aprovisionando con el material necesario para asegurar el buen funcionamiento de todos los servicios que ofrece la empresa de</w:t>
      </w:r>
      <w:r>
        <w:rPr>
          <w:spacing w:val="1"/>
        </w:rPr>
        <w:t xml:space="preserve"> </w:t>
      </w:r>
      <w:r>
        <w:t>estética.</w:t>
      </w:r>
    </w:p>
    <w:p w14:paraId="320DC481" w14:textId="77777777" w:rsidR="00CD38FD" w:rsidRDefault="00384E18">
      <w:pPr>
        <w:pStyle w:val="Textoindependiente"/>
        <w:spacing w:before="2" w:line="360" w:lineRule="auto"/>
        <w:ind w:left="109" w:right="987" w:firstLine="340"/>
        <w:jc w:val="both"/>
      </w:pPr>
      <w:r>
        <w:t xml:space="preserve">k) Asesorar al cliente, informando de los efectos </w:t>
      </w:r>
      <w:r>
        <w:rPr>
          <w:spacing w:val="-3"/>
        </w:rPr>
        <w:t xml:space="preserve">de </w:t>
      </w:r>
      <w:r>
        <w:t>los tratamientos y cosméticos, su relación con la fisiología cutánea, los hábitos de vida saludables y las precauciones que hay que seguir antes, durante y después de su aplicación.</w:t>
      </w:r>
    </w:p>
    <w:p w14:paraId="553846FA" w14:textId="77777777" w:rsidR="00CD38FD" w:rsidRDefault="00CD38FD">
      <w:pPr>
        <w:pStyle w:val="Textoindependiente"/>
        <w:rPr>
          <w:sz w:val="26"/>
        </w:rPr>
      </w:pPr>
    </w:p>
    <w:p w14:paraId="6B07D4E9" w14:textId="77777777" w:rsidR="00CD38FD" w:rsidRDefault="00CD38FD">
      <w:pPr>
        <w:pStyle w:val="Textoindependiente"/>
        <w:rPr>
          <w:sz w:val="26"/>
        </w:rPr>
      </w:pPr>
    </w:p>
    <w:p w14:paraId="267FE4A9" w14:textId="77777777" w:rsidR="00CD38FD" w:rsidRDefault="00384E18">
      <w:pPr>
        <w:pStyle w:val="Ttulo1"/>
        <w:numPr>
          <w:ilvl w:val="0"/>
          <w:numId w:val="9"/>
        </w:numPr>
        <w:tabs>
          <w:tab w:val="left" w:pos="830"/>
        </w:tabs>
        <w:spacing w:before="228"/>
        <w:ind w:hanging="361"/>
      </w:pPr>
      <w:bookmarkStart w:id="3" w:name="_TOC_250016"/>
      <w:r>
        <w:t>Resultados de aprendizaje propios de cada módulo</w:t>
      </w:r>
      <w:r>
        <w:rPr>
          <w:spacing w:val="-6"/>
        </w:rPr>
        <w:t xml:space="preserve"> </w:t>
      </w:r>
      <w:bookmarkEnd w:id="3"/>
      <w:r>
        <w:t>profesional</w:t>
      </w:r>
    </w:p>
    <w:p w14:paraId="1373DE2C" w14:textId="77777777" w:rsidR="00CD38FD" w:rsidRDefault="00384E18">
      <w:pPr>
        <w:pStyle w:val="Ttulo1"/>
        <w:numPr>
          <w:ilvl w:val="1"/>
          <w:numId w:val="9"/>
        </w:numPr>
        <w:tabs>
          <w:tab w:val="left" w:pos="1550"/>
        </w:tabs>
        <w:spacing w:before="137"/>
        <w:ind w:hanging="361"/>
      </w:pPr>
      <w:bookmarkStart w:id="4" w:name="_TOC_250015"/>
      <w:r>
        <w:t>Criterios de evaluación del módulo</w:t>
      </w:r>
      <w:r>
        <w:rPr>
          <w:spacing w:val="2"/>
        </w:rPr>
        <w:t xml:space="preserve"> </w:t>
      </w:r>
      <w:bookmarkEnd w:id="4"/>
      <w:r>
        <w:t>profesional</w:t>
      </w:r>
    </w:p>
    <w:p w14:paraId="5F1EE8FE" w14:textId="77777777" w:rsidR="00CD38FD" w:rsidRDefault="00CD38FD">
      <w:pPr>
        <w:pStyle w:val="Textoindependiente"/>
        <w:rPr>
          <w:b/>
          <w:sz w:val="26"/>
        </w:rPr>
      </w:pPr>
    </w:p>
    <w:p w14:paraId="3FDD3C27" w14:textId="77777777" w:rsidR="00CD38FD" w:rsidRDefault="00CD38FD">
      <w:pPr>
        <w:pStyle w:val="Textoindependiente"/>
        <w:spacing w:before="3"/>
        <w:rPr>
          <w:b/>
          <w:sz w:val="22"/>
        </w:rPr>
      </w:pPr>
    </w:p>
    <w:p w14:paraId="255982E1" w14:textId="77777777" w:rsidR="00CD38FD" w:rsidRDefault="00384E18">
      <w:pPr>
        <w:pStyle w:val="Prrafodelista"/>
        <w:numPr>
          <w:ilvl w:val="0"/>
          <w:numId w:val="8"/>
        </w:numPr>
        <w:tabs>
          <w:tab w:val="left" w:pos="422"/>
        </w:tabs>
        <w:spacing w:line="360" w:lineRule="auto"/>
        <w:ind w:right="988" w:firstLine="62"/>
        <w:jc w:val="left"/>
        <w:rPr>
          <w:sz w:val="24"/>
        </w:rPr>
      </w:pPr>
      <w:r>
        <w:rPr>
          <w:sz w:val="24"/>
        </w:rPr>
        <w:t>Caracteriza los componentes antropométricos relacionados con la imagen personal y la estética, revisando la estructura general del cuerpo</w:t>
      </w:r>
      <w:r>
        <w:rPr>
          <w:spacing w:val="6"/>
          <w:sz w:val="24"/>
        </w:rPr>
        <w:t xml:space="preserve"> </w:t>
      </w:r>
      <w:r>
        <w:rPr>
          <w:sz w:val="24"/>
        </w:rPr>
        <w:t>humano.</w:t>
      </w:r>
    </w:p>
    <w:p w14:paraId="75FEBBFD" w14:textId="77777777" w:rsidR="00CD38FD" w:rsidRDefault="00CD38FD">
      <w:pPr>
        <w:pStyle w:val="Textoindependiente"/>
        <w:spacing w:before="1"/>
        <w:rPr>
          <w:sz w:val="36"/>
        </w:rPr>
      </w:pPr>
    </w:p>
    <w:p w14:paraId="487ED956" w14:textId="77777777" w:rsidR="00CD38FD" w:rsidRDefault="00384E18">
      <w:pPr>
        <w:pStyle w:val="Textoindependiente"/>
        <w:ind w:left="109"/>
      </w:pPr>
      <w:r>
        <w:t>Criterios de evaluación:</w:t>
      </w:r>
    </w:p>
    <w:p w14:paraId="45649EF8" w14:textId="77777777" w:rsidR="00CD38FD" w:rsidRDefault="00384E18">
      <w:pPr>
        <w:pStyle w:val="Prrafodelista"/>
        <w:numPr>
          <w:ilvl w:val="1"/>
          <w:numId w:val="8"/>
        </w:numPr>
        <w:tabs>
          <w:tab w:val="left" w:pos="1022"/>
        </w:tabs>
        <w:spacing w:before="137"/>
        <w:ind w:hanging="251"/>
        <w:rPr>
          <w:sz w:val="24"/>
        </w:rPr>
      </w:pPr>
      <w:r>
        <w:rPr>
          <w:sz w:val="24"/>
        </w:rPr>
        <w:t>Se han identificado las diferentes regiones y zonas del cuerpo humano.</w:t>
      </w:r>
    </w:p>
    <w:p w14:paraId="40336B0F" w14:textId="77777777" w:rsidR="00CD38FD" w:rsidRDefault="00384E18">
      <w:pPr>
        <w:pStyle w:val="Prrafodelista"/>
        <w:numPr>
          <w:ilvl w:val="1"/>
          <w:numId w:val="8"/>
        </w:numPr>
        <w:tabs>
          <w:tab w:val="left" w:pos="1036"/>
        </w:tabs>
        <w:spacing w:before="137"/>
        <w:ind w:left="1035" w:hanging="265"/>
        <w:rPr>
          <w:sz w:val="24"/>
        </w:rPr>
      </w:pPr>
      <w:r>
        <w:rPr>
          <w:sz w:val="24"/>
        </w:rPr>
        <w:t>Se han determinado las posiciones</w:t>
      </w:r>
      <w:r>
        <w:rPr>
          <w:spacing w:val="-2"/>
          <w:sz w:val="24"/>
        </w:rPr>
        <w:t xml:space="preserve"> </w:t>
      </w:r>
      <w:r>
        <w:rPr>
          <w:sz w:val="24"/>
        </w:rPr>
        <w:t>anatómicas.</w:t>
      </w:r>
    </w:p>
    <w:p w14:paraId="0F9EE58F" w14:textId="77777777" w:rsidR="00CD38FD" w:rsidRDefault="00384E18">
      <w:pPr>
        <w:pStyle w:val="Prrafodelista"/>
        <w:numPr>
          <w:ilvl w:val="1"/>
          <w:numId w:val="8"/>
        </w:numPr>
        <w:tabs>
          <w:tab w:val="left" w:pos="1022"/>
        </w:tabs>
        <w:spacing w:before="137"/>
        <w:ind w:hanging="251"/>
        <w:rPr>
          <w:sz w:val="24"/>
        </w:rPr>
      </w:pPr>
      <w:r>
        <w:rPr>
          <w:sz w:val="24"/>
        </w:rPr>
        <w:t>Se han establecido los planos y ejes anatómicos.</w:t>
      </w:r>
    </w:p>
    <w:p w14:paraId="5DD960E2" w14:textId="77777777" w:rsidR="00CD38FD" w:rsidRDefault="00384E18">
      <w:pPr>
        <w:pStyle w:val="Prrafodelista"/>
        <w:numPr>
          <w:ilvl w:val="1"/>
          <w:numId w:val="8"/>
        </w:numPr>
        <w:tabs>
          <w:tab w:val="left" w:pos="1036"/>
        </w:tabs>
        <w:spacing w:before="141" w:line="360" w:lineRule="auto"/>
        <w:ind w:left="1107" w:right="988" w:hanging="336"/>
        <w:rPr>
          <w:sz w:val="24"/>
        </w:rPr>
      </w:pPr>
      <w:r>
        <w:rPr>
          <w:sz w:val="24"/>
        </w:rPr>
        <w:t>Se han definido los términos de movimiento, relación y dirección en el</w:t>
      </w:r>
      <w:r>
        <w:rPr>
          <w:spacing w:val="-23"/>
          <w:sz w:val="24"/>
        </w:rPr>
        <w:t xml:space="preserve"> </w:t>
      </w:r>
      <w:r>
        <w:rPr>
          <w:sz w:val="24"/>
        </w:rPr>
        <w:t>espacio de la estructura general del cuerpo</w:t>
      </w:r>
      <w:r>
        <w:rPr>
          <w:spacing w:val="3"/>
          <w:sz w:val="24"/>
        </w:rPr>
        <w:t xml:space="preserve"> </w:t>
      </w:r>
      <w:r>
        <w:rPr>
          <w:sz w:val="24"/>
        </w:rPr>
        <w:t>humano.</w:t>
      </w:r>
    </w:p>
    <w:p w14:paraId="7766B84E" w14:textId="77777777" w:rsidR="00CD38FD" w:rsidRDefault="00384E18">
      <w:pPr>
        <w:pStyle w:val="Prrafodelista"/>
        <w:numPr>
          <w:ilvl w:val="1"/>
          <w:numId w:val="8"/>
        </w:numPr>
        <w:tabs>
          <w:tab w:val="left" w:pos="1022"/>
        </w:tabs>
        <w:spacing w:line="274" w:lineRule="exact"/>
        <w:ind w:hanging="251"/>
        <w:rPr>
          <w:sz w:val="24"/>
        </w:rPr>
      </w:pPr>
      <w:r>
        <w:rPr>
          <w:sz w:val="24"/>
        </w:rPr>
        <w:t>Se han reconocido la forma, aspecto general y proporciones</w:t>
      </w:r>
      <w:r>
        <w:rPr>
          <w:spacing w:val="-3"/>
          <w:sz w:val="24"/>
        </w:rPr>
        <w:t xml:space="preserve"> </w:t>
      </w:r>
      <w:r>
        <w:rPr>
          <w:sz w:val="24"/>
        </w:rPr>
        <w:t>corporales.</w:t>
      </w:r>
    </w:p>
    <w:p w14:paraId="3AB9925B" w14:textId="77777777" w:rsidR="00CD38FD" w:rsidRDefault="00384E18">
      <w:pPr>
        <w:pStyle w:val="Prrafodelista"/>
        <w:numPr>
          <w:ilvl w:val="1"/>
          <w:numId w:val="8"/>
        </w:numPr>
        <w:tabs>
          <w:tab w:val="left" w:pos="983"/>
        </w:tabs>
        <w:spacing w:before="137" w:line="362" w:lineRule="auto"/>
        <w:ind w:left="1107" w:right="983" w:hanging="336"/>
        <w:rPr>
          <w:sz w:val="24"/>
        </w:rPr>
      </w:pPr>
      <w:r>
        <w:rPr>
          <w:sz w:val="24"/>
        </w:rPr>
        <w:t>Se</w:t>
      </w:r>
      <w:r>
        <w:rPr>
          <w:spacing w:val="-16"/>
          <w:sz w:val="24"/>
        </w:rPr>
        <w:t xml:space="preserve"> </w:t>
      </w:r>
      <w:r>
        <w:rPr>
          <w:sz w:val="24"/>
        </w:rPr>
        <w:t>han</w:t>
      </w:r>
      <w:r>
        <w:rPr>
          <w:spacing w:val="-14"/>
          <w:sz w:val="24"/>
        </w:rPr>
        <w:t xml:space="preserve"> </w:t>
      </w:r>
      <w:r>
        <w:rPr>
          <w:sz w:val="24"/>
        </w:rPr>
        <w:t>identificado</w:t>
      </w:r>
      <w:r>
        <w:rPr>
          <w:spacing w:val="-14"/>
          <w:sz w:val="24"/>
        </w:rPr>
        <w:t xml:space="preserve"> </w:t>
      </w:r>
      <w:r>
        <w:rPr>
          <w:sz w:val="24"/>
        </w:rPr>
        <w:t>los</w:t>
      </w:r>
      <w:r>
        <w:rPr>
          <w:spacing w:val="-18"/>
          <w:sz w:val="24"/>
        </w:rPr>
        <w:t xml:space="preserve"> </w:t>
      </w:r>
      <w:r>
        <w:rPr>
          <w:sz w:val="24"/>
        </w:rPr>
        <w:t>factores</w:t>
      </w:r>
      <w:r>
        <w:rPr>
          <w:spacing w:val="-12"/>
          <w:sz w:val="24"/>
        </w:rPr>
        <w:t xml:space="preserve"> </w:t>
      </w:r>
      <w:r>
        <w:rPr>
          <w:sz w:val="24"/>
        </w:rPr>
        <w:t>hereditarios</w:t>
      </w:r>
      <w:r>
        <w:rPr>
          <w:spacing w:val="-12"/>
          <w:sz w:val="24"/>
        </w:rPr>
        <w:t xml:space="preserve"> </w:t>
      </w:r>
      <w:r>
        <w:rPr>
          <w:sz w:val="24"/>
        </w:rPr>
        <w:t>y</w:t>
      </w:r>
      <w:r>
        <w:rPr>
          <w:spacing w:val="-15"/>
          <w:sz w:val="24"/>
        </w:rPr>
        <w:t xml:space="preserve"> </w:t>
      </w:r>
      <w:r>
        <w:rPr>
          <w:sz w:val="24"/>
        </w:rPr>
        <w:t>medioambientales</w:t>
      </w:r>
      <w:r>
        <w:rPr>
          <w:spacing w:val="-12"/>
          <w:sz w:val="24"/>
        </w:rPr>
        <w:t xml:space="preserve"> </w:t>
      </w:r>
      <w:r>
        <w:rPr>
          <w:sz w:val="24"/>
        </w:rPr>
        <w:t>que</w:t>
      </w:r>
      <w:r>
        <w:rPr>
          <w:spacing w:val="-11"/>
          <w:sz w:val="24"/>
        </w:rPr>
        <w:t xml:space="preserve"> </w:t>
      </w:r>
      <w:r>
        <w:rPr>
          <w:sz w:val="24"/>
        </w:rPr>
        <w:t>determinan la constitución del</w:t>
      </w:r>
      <w:r>
        <w:rPr>
          <w:spacing w:val="4"/>
          <w:sz w:val="24"/>
        </w:rPr>
        <w:t xml:space="preserve"> </w:t>
      </w:r>
      <w:r>
        <w:rPr>
          <w:sz w:val="24"/>
        </w:rPr>
        <w:t>cuerpo.</w:t>
      </w:r>
    </w:p>
    <w:p w14:paraId="7C307702" w14:textId="77777777" w:rsidR="00CD38FD" w:rsidRDefault="00384E18">
      <w:pPr>
        <w:pStyle w:val="Prrafodelista"/>
        <w:numPr>
          <w:ilvl w:val="1"/>
          <w:numId w:val="8"/>
        </w:numPr>
        <w:tabs>
          <w:tab w:val="left" w:pos="1036"/>
        </w:tabs>
        <w:spacing w:line="273" w:lineRule="exact"/>
        <w:ind w:left="1035" w:hanging="265"/>
        <w:rPr>
          <w:sz w:val="24"/>
        </w:rPr>
      </w:pPr>
      <w:r>
        <w:rPr>
          <w:sz w:val="24"/>
        </w:rPr>
        <w:t>Se han reconocido los tipos</w:t>
      </w:r>
      <w:r>
        <w:rPr>
          <w:spacing w:val="-6"/>
          <w:sz w:val="24"/>
        </w:rPr>
        <w:t xml:space="preserve"> </w:t>
      </w:r>
      <w:r>
        <w:rPr>
          <w:sz w:val="24"/>
        </w:rPr>
        <w:t>constitucionales.</w:t>
      </w:r>
    </w:p>
    <w:p w14:paraId="6A5292A4" w14:textId="77777777" w:rsidR="00CD38FD" w:rsidRDefault="00384E18">
      <w:pPr>
        <w:pStyle w:val="Prrafodelista"/>
        <w:numPr>
          <w:ilvl w:val="1"/>
          <w:numId w:val="8"/>
        </w:numPr>
        <w:tabs>
          <w:tab w:val="left" w:pos="1036"/>
        </w:tabs>
        <w:spacing w:before="137"/>
        <w:ind w:left="1035" w:hanging="265"/>
        <w:rPr>
          <w:sz w:val="24"/>
        </w:rPr>
      </w:pPr>
      <w:r>
        <w:rPr>
          <w:sz w:val="24"/>
        </w:rPr>
        <w:t>Se han relacionado los valores antropométricos con su aplicación en</w:t>
      </w:r>
      <w:r>
        <w:rPr>
          <w:spacing w:val="-7"/>
          <w:sz w:val="24"/>
        </w:rPr>
        <w:t xml:space="preserve"> </w:t>
      </w:r>
      <w:r>
        <w:rPr>
          <w:sz w:val="24"/>
        </w:rPr>
        <w:t>estética.</w:t>
      </w:r>
    </w:p>
    <w:p w14:paraId="7CD094C9" w14:textId="77777777" w:rsidR="00CD38FD" w:rsidRDefault="00CD38FD">
      <w:pPr>
        <w:pStyle w:val="Textoindependiente"/>
        <w:rPr>
          <w:sz w:val="26"/>
        </w:rPr>
      </w:pPr>
    </w:p>
    <w:p w14:paraId="68E8E2D8" w14:textId="77777777" w:rsidR="00CD38FD" w:rsidRDefault="00CD38FD">
      <w:pPr>
        <w:pStyle w:val="Textoindependiente"/>
        <w:spacing w:before="2"/>
        <w:rPr>
          <w:sz w:val="22"/>
        </w:rPr>
      </w:pPr>
    </w:p>
    <w:p w14:paraId="4953742D" w14:textId="77777777" w:rsidR="00CD38FD" w:rsidRDefault="00384E18">
      <w:pPr>
        <w:pStyle w:val="Prrafodelista"/>
        <w:numPr>
          <w:ilvl w:val="0"/>
          <w:numId w:val="8"/>
        </w:numPr>
        <w:tabs>
          <w:tab w:val="left" w:pos="388"/>
        </w:tabs>
        <w:spacing w:line="360" w:lineRule="auto"/>
        <w:ind w:right="987" w:firstLine="0"/>
        <w:jc w:val="left"/>
        <w:rPr>
          <w:sz w:val="24"/>
        </w:rPr>
      </w:pPr>
      <w:r>
        <w:rPr>
          <w:sz w:val="24"/>
        </w:rPr>
        <w:t>Caracteriza los componentes del aparato locomotor implicados en la aplicación de técnicas estéticas, revisando su estructura anatómica y</w:t>
      </w:r>
      <w:r>
        <w:rPr>
          <w:spacing w:val="6"/>
          <w:sz w:val="24"/>
        </w:rPr>
        <w:t xml:space="preserve"> </w:t>
      </w:r>
      <w:r>
        <w:rPr>
          <w:sz w:val="24"/>
        </w:rPr>
        <w:t>fisiológica.</w:t>
      </w:r>
    </w:p>
    <w:p w14:paraId="219CB7EB" w14:textId="77777777" w:rsidR="00CD38FD" w:rsidRDefault="00CD38FD">
      <w:pPr>
        <w:spacing w:line="360" w:lineRule="auto"/>
        <w:rPr>
          <w:sz w:val="24"/>
        </w:rPr>
        <w:sectPr w:rsidR="00CD38FD">
          <w:pgSz w:w="11900" w:h="16840"/>
          <w:pgMar w:top="1740" w:right="700" w:bottom="980" w:left="1600" w:header="459" w:footer="788" w:gutter="0"/>
          <w:cols w:space="720"/>
        </w:sectPr>
      </w:pPr>
    </w:p>
    <w:p w14:paraId="1448767C" w14:textId="77777777" w:rsidR="00CD38FD" w:rsidRDefault="00CD38FD">
      <w:pPr>
        <w:pStyle w:val="Textoindependiente"/>
        <w:rPr>
          <w:sz w:val="20"/>
        </w:rPr>
      </w:pPr>
    </w:p>
    <w:p w14:paraId="45314DDA" w14:textId="77777777" w:rsidR="00CD38FD" w:rsidRDefault="00384E18">
      <w:pPr>
        <w:pStyle w:val="Textoindependiente"/>
        <w:ind w:left="109"/>
      </w:pPr>
      <w:r>
        <w:t>Criterios de evaluación:</w:t>
      </w:r>
    </w:p>
    <w:p w14:paraId="0F8487C7" w14:textId="77777777" w:rsidR="00CD38FD" w:rsidRDefault="00384E18">
      <w:pPr>
        <w:pStyle w:val="Prrafodelista"/>
        <w:numPr>
          <w:ilvl w:val="1"/>
          <w:numId w:val="8"/>
        </w:numPr>
        <w:tabs>
          <w:tab w:val="left" w:pos="1041"/>
        </w:tabs>
        <w:spacing w:before="141" w:line="360" w:lineRule="auto"/>
        <w:ind w:left="1107" w:right="990" w:hanging="336"/>
        <w:rPr>
          <w:sz w:val="24"/>
        </w:rPr>
      </w:pPr>
      <w:r>
        <w:rPr>
          <w:sz w:val="24"/>
        </w:rPr>
        <w:t>Se han identificado el masaje y los tratamientos electroestáticos relacionados con el aparato</w:t>
      </w:r>
      <w:r>
        <w:rPr>
          <w:spacing w:val="5"/>
          <w:sz w:val="24"/>
        </w:rPr>
        <w:t xml:space="preserve"> </w:t>
      </w:r>
      <w:r>
        <w:rPr>
          <w:sz w:val="24"/>
        </w:rPr>
        <w:t>locomotor.</w:t>
      </w:r>
    </w:p>
    <w:p w14:paraId="6A59A020" w14:textId="77777777" w:rsidR="00CD38FD" w:rsidRDefault="00384E18">
      <w:pPr>
        <w:pStyle w:val="Prrafodelista"/>
        <w:numPr>
          <w:ilvl w:val="1"/>
          <w:numId w:val="8"/>
        </w:numPr>
        <w:tabs>
          <w:tab w:val="left" w:pos="1036"/>
        </w:tabs>
        <w:spacing w:line="274" w:lineRule="exact"/>
        <w:ind w:left="1035" w:hanging="265"/>
        <w:rPr>
          <w:sz w:val="24"/>
        </w:rPr>
      </w:pPr>
      <w:r>
        <w:rPr>
          <w:sz w:val="24"/>
        </w:rPr>
        <w:t>Se han especificado las funciones del sistema óseo.</w:t>
      </w:r>
    </w:p>
    <w:p w14:paraId="0B60ECBB" w14:textId="77777777" w:rsidR="00CD38FD" w:rsidRDefault="00384E18">
      <w:pPr>
        <w:pStyle w:val="Prrafodelista"/>
        <w:numPr>
          <w:ilvl w:val="1"/>
          <w:numId w:val="8"/>
        </w:numPr>
        <w:tabs>
          <w:tab w:val="left" w:pos="1050"/>
        </w:tabs>
        <w:spacing w:before="137" w:line="362" w:lineRule="auto"/>
        <w:ind w:left="1107" w:right="992" w:hanging="336"/>
        <w:rPr>
          <w:sz w:val="24"/>
        </w:rPr>
      </w:pPr>
      <w:r>
        <w:rPr>
          <w:sz w:val="24"/>
        </w:rPr>
        <w:t>Se ha establecido la composición, estructura y clasificación de los huesos y músculos.</w:t>
      </w:r>
    </w:p>
    <w:p w14:paraId="20667423" w14:textId="77777777" w:rsidR="00CD38FD" w:rsidRDefault="00384E18">
      <w:pPr>
        <w:pStyle w:val="Prrafodelista"/>
        <w:numPr>
          <w:ilvl w:val="1"/>
          <w:numId w:val="8"/>
        </w:numPr>
        <w:tabs>
          <w:tab w:val="left" w:pos="1036"/>
        </w:tabs>
        <w:spacing w:line="273" w:lineRule="exact"/>
        <w:ind w:left="1035" w:hanging="265"/>
        <w:rPr>
          <w:sz w:val="24"/>
        </w:rPr>
      </w:pPr>
      <w:r>
        <w:rPr>
          <w:sz w:val="24"/>
        </w:rPr>
        <w:t>Se ha caracterizado la fisiología</w:t>
      </w:r>
      <w:r>
        <w:rPr>
          <w:spacing w:val="-5"/>
          <w:sz w:val="24"/>
        </w:rPr>
        <w:t xml:space="preserve"> </w:t>
      </w:r>
      <w:r>
        <w:rPr>
          <w:sz w:val="24"/>
        </w:rPr>
        <w:t>muscular.</w:t>
      </w:r>
    </w:p>
    <w:p w14:paraId="15823105" w14:textId="77777777" w:rsidR="00CD38FD" w:rsidRDefault="00384E18">
      <w:pPr>
        <w:pStyle w:val="Prrafodelista"/>
        <w:numPr>
          <w:ilvl w:val="1"/>
          <w:numId w:val="8"/>
        </w:numPr>
        <w:tabs>
          <w:tab w:val="left" w:pos="1022"/>
        </w:tabs>
        <w:spacing w:before="137"/>
        <w:ind w:hanging="251"/>
        <w:rPr>
          <w:sz w:val="24"/>
        </w:rPr>
      </w:pPr>
      <w:r>
        <w:rPr>
          <w:sz w:val="24"/>
        </w:rPr>
        <w:t>Se han relacionado los tipos de movimientos con las articulaciones</w:t>
      </w:r>
      <w:r>
        <w:rPr>
          <w:spacing w:val="-11"/>
          <w:sz w:val="24"/>
        </w:rPr>
        <w:t xml:space="preserve"> </w:t>
      </w:r>
      <w:r>
        <w:rPr>
          <w:sz w:val="24"/>
        </w:rPr>
        <w:t>implicadas.</w:t>
      </w:r>
    </w:p>
    <w:p w14:paraId="3E9F392D" w14:textId="77777777" w:rsidR="00CD38FD" w:rsidRDefault="00384E18">
      <w:pPr>
        <w:pStyle w:val="Prrafodelista"/>
        <w:numPr>
          <w:ilvl w:val="1"/>
          <w:numId w:val="8"/>
        </w:numPr>
        <w:tabs>
          <w:tab w:val="left" w:pos="1050"/>
        </w:tabs>
        <w:spacing w:before="137" w:line="362" w:lineRule="auto"/>
        <w:ind w:left="1107" w:right="990" w:hanging="336"/>
        <w:rPr>
          <w:sz w:val="24"/>
        </w:rPr>
      </w:pPr>
      <w:r>
        <w:rPr>
          <w:sz w:val="24"/>
        </w:rPr>
        <w:t>Se han reconocido las patologías del movimiento y las alteraciones óseas vinculadas a la aplicación de técnicas</w:t>
      </w:r>
      <w:r>
        <w:rPr>
          <w:spacing w:val="2"/>
          <w:sz w:val="24"/>
        </w:rPr>
        <w:t xml:space="preserve"> </w:t>
      </w:r>
      <w:r>
        <w:rPr>
          <w:sz w:val="24"/>
        </w:rPr>
        <w:t>estéticas.</w:t>
      </w:r>
    </w:p>
    <w:p w14:paraId="7D613B33" w14:textId="77777777" w:rsidR="00CD38FD" w:rsidRDefault="00384E18">
      <w:pPr>
        <w:pStyle w:val="Prrafodelista"/>
        <w:numPr>
          <w:ilvl w:val="1"/>
          <w:numId w:val="8"/>
        </w:numPr>
        <w:tabs>
          <w:tab w:val="left" w:pos="1036"/>
        </w:tabs>
        <w:spacing w:line="273" w:lineRule="exact"/>
        <w:ind w:left="1035" w:hanging="265"/>
        <w:rPr>
          <w:sz w:val="24"/>
        </w:rPr>
      </w:pPr>
      <w:r>
        <w:rPr>
          <w:sz w:val="24"/>
        </w:rPr>
        <w:t>Se ha relacionado la ergonomía con la higiene postural y la patología</w:t>
      </w:r>
      <w:r>
        <w:rPr>
          <w:spacing w:val="-5"/>
          <w:sz w:val="24"/>
        </w:rPr>
        <w:t xml:space="preserve"> </w:t>
      </w:r>
      <w:r>
        <w:rPr>
          <w:sz w:val="24"/>
        </w:rPr>
        <w:t>derivada.</w:t>
      </w:r>
    </w:p>
    <w:p w14:paraId="16291B27" w14:textId="77777777" w:rsidR="00CD38FD" w:rsidRDefault="00384E18">
      <w:pPr>
        <w:pStyle w:val="Prrafodelista"/>
        <w:numPr>
          <w:ilvl w:val="1"/>
          <w:numId w:val="8"/>
        </w:numPr>
        <w:tabs>
          <w:tab w:val="left" w:pos="1065"/>
        </w:tabs>
        <w:spacing w:before="137" w:line="360" w:lineRule="auto"/>
        <w:ind w:left="1107" w:right="992" w:hanging="336"/>
        <w:rPr>
          <w:sz w:val="24"/>
        </w:rPr>
      </w:pPr>
      <w:r>
        <w:rPr>
          <w:sz w:val="24"/>
        </w:rPr>
        <w:t>Se han propuesto correcciones posturales para el cliente y el profesional en función de análisis</w:t>
      </w:r>
      <w:r>
        <w:rPr>
          <w:spacing w:val="2"/>
          <w:sz w:val="24"/>
        </w:rPr>
        <w:t xml:space="preserve"> </w:t>
      </w:r>
      <w:r>
        <w:rPr>
          <w:sz w:val="24"/>
        </w:rPr>
        <w:t>ergonómicos.</w:t>
      </w:r>
    </w:p>
    <w:p w14:paraId="420351F4" w14:textId="77777777" w:rsidR="00CD38FD" w:rsidRDefault="00CD38FD">
      <w:pPr>
        <w:pStyle w:val="Textoindependiente"/>
        <w:spacing w:before="1"/>
        <w:rPr>
          <w:sz w:val="36"/>
        </w:rPr>
      </w:pPr>
    </w:p>
    <w:p w14:paraId="146BCC9E" w14:textId="77777777" w:rsidR="00CD38FD" w:rsidRDefault="00384E18">
      <w:pPr>
        <w:pStyle w:val="Prrafodelista"/>
        <w:numPr>
          <w:ilvl w:val="0"/>
          <w:numId w:val="8"/>
        </w:numPr>
        <w:tabs>
          <w:tab w:val="left" w:pos="350"/>
        </w:tabs>
        <w:spacing w:line="360" w:lineRule="auto"/>
        <w:ind w:right="990" w:firstLine="0"/>
        <w:jc w:val="left"/>
        <w:rPr>
          <w:sz w:val="24"/>
        </w:rPr>
      </w:pPr>
      <w:r>
        <w:rPr>
          <w:sz w:val="24"/>
        </w:rPr>
        <w:t>Caracteriza</w:t>
      </w:r>
      <w:r>
        <w:rPr>
          <w:spacing w:val="-7"/>
          <w:sz w:val="24"/>
        </w:rPr>
        <w:t xml:space="preserve"> </w:t>
      </w:r>
      <w:r>
        <w:rPr>
          <w:sz w:val="24"/>
        </w:rPr>
        <w:t>los</w:t>
      </w:r>
      <w:r>
        <w:rPr>
          <w:spacing w:val="-8"/>
          <w:sz w:val="24"/>
        </w:rPr>
        <w:t xml:space="preserve"> </w:t>
      </w:r>
      <w:r>
        <w:rPr>
          <w:sz w:val="24"/>
        </w:rPr>
        <w:t>componentes</w:t>
      </w:r>
      <w:r>
        <w:rPr>
          <w:spacing w:val="-8"/>
          <w:sz w:val="24"/>
        </w:rPr>
        <w:t xml:space="preserve"> </w:t>
      </w:r>
      <w:r>
        <w:rPr>
          <w:sz w:val="24"/>
        </w:rPr>
        <w:t>del</w:t>
      </w:r>
      <w:r>
        <w:rPr>
          <w:spacing w:val="-4"/>
          <w:sz w:val="24"/>
        </w:rPr>
        <w:t xml:space="preserve"> </w:t>
      </w:r>
      <w:r>
        <w:rPr>
          <w:sz w:val="24"/>
        </w:rPr>
        <w:t>medio</w:t>
      </w:r>
      <w:r>
        <w:rPr>
          <w:spacing w:val="-6"/>
          <w:sz w:val="24"/>
        </w:rPr>
        <w:t xml:space="preserve"> </w:t>
      </w:r>
      <w:r>
        <w:rPr>
          <w:sz w:val="24"/>
        </w:rPr>
        <w:t>interno</w:t>
      </w:r>
      <w:r>
        <w:rPr>
          <w:spacing w:val="-6"/>
          <w:sz w:val="24"/>
        </w:rPr>
        <w:t xml:space="preserve"> </w:t>
      </w:r>
      <w:r>
        <w:rPr>
          <w:sz w:val="24"/>
        </w:rPr>
        <w:t>implicados</w:t>
      </w:r>
      <w:r>
        <w:rPr>
          <w:spacing w:val="-7"/>
          <w:sz w:val="24"/>
        </w:rPr>
        <w:t xml:space="preserve"> </w:t>
      </w:r>
      <w:r>
        <w:rPr>
          <w:sz w:val="24"/>
        </w:rPr>
        <w:t>en</w:t>
      </w:r>
      <w:r>
        <w:rPr>
          <w:spacing w:val="-6"/>
          <w:sz w:val="24"/>
        </w:rPr>
        <w:t xml:space="preserve"> </w:t>
      </w:r>
      <w:r>
        <w:rPr>
          <w:sz w:val="24"/>
        </w:rPr>
        <w:t>la</w:t>
      </w:r>
      <w:r>
        <w:rPr>
          <w:spacing w:val="-7"/>
          <w:sz w:val="24"/>
        </w:rPr>
        <w:t xml:space="preserve"> </w:t>
      </w:r>
      <w:r>
        <w:rPr>
          <w:sz w:val="24"/>
        </w:rPr>
        <w:t>aplicación</w:t>
      </w:r>
      <w:r>
        <w:rPr>
          <w:spacing w:val="-6"/>
          <w:sz w:val="24"/>
        </w:rPr>
        <w:t xml:space="preserve"> </w:t>
      </w:r>
      <w:r>
        <w:rPr>
          <w:sz w:val="24"/>
        </w:rPr>
        <w:t>de</w:t>
      </w:r>
      <w:r>
        <w:rPr>
          <w:spacing w:val="-6"/>
          <w:sz w:val="24"/>
        </w:rPr>
        <w:t xml:space="preserve"> </w:t>
      </w:r>
      <w:r>
        <w:rPr>
          <w:sz w:val="24"/>
        </w:rPr>
        <w:t>técnicas estéticas, revisando su estructura anatómica y</w:t>
      </w:r>
      <w:r>
        <w:rPr>
          <w:spacing w:val="8"/>
          <w:sz w:val="24"/>
        </w:rPr>
        <w:t xml:space="preserve"> </w:t>
      </w:r>
      <w:r>
        <w:rPr>
          <w:sz w:val="24"/>
        </w:rPr>
        <w:t>fisiológica.</w:t>
      </w:r>
    </w:p>
    <w:p w14:paraId="06958E1D" w14:textId="77777777" w:rsidR="00CD38FD" w:rsidRDefault="00CD38FD">
      <w:pPr>
        <w:pStyle w:val="Textoindependiente"/>
        <w:spacing w:before="1"/>
        <w:rPr>
          <w:sz w:val="36"/>
        </w:rPr>
      </w:pPr>
    </w:p>
    <w:p w14:paraId="3279914E" w14:textId="77777777" w:rsidR="00CD38FD" w:rsidRDefault="00384E18">
      <w:pPr>
        <w:pStyle w:val="Textoindependiente"/>
        <w:ind w:left="109"/>
      </w:pPr>
      <w:r>
        <w:t>Criterios de evaluación:</w:t>
      </w:r>
    </w:p>
    <w:p w14:paraId="7CC81B99" w14:textId="77777777" w:rsidR="00CD38FD" w:rsidRDefault="00384E18">
      <w:pPr>
        <w:pStyle w:val="Prrafodelista"/>
        <w:numPr>
          <w:ilvl w:val="1"/>
          <w:numId w:val="8"/>
        </w:numPr>
        <w:tabs>
          <w:tab w:val="left" w:pos="1084"/>
        </w:tabs>
        <w:spacing w:before="137" w:line="360" w:lineRule="auto"/>
        <w:ind w:left="1107" w:right="986" w:hanging="336"/>
        <w:rPr>
          <w:sz w:val="24"/>
        </w:rPr>
      </w:pPr>
      <w:r>
        <w:rPr>
          <w:sz w:val="24"/>
        </w:rPr>
        <w:t>Se ha relacionado la anatomía del aparato circulatorio con las funciones hemodinámicas.</w:t>
      </w:r>
    </w:p>
    <w:p w14:paraId="23D7BA9D" w14:textId="77777777" w:rsidR="00CD38FD" w:rsidRDefault="00384E18">
      <w:pPr>
        <w:pStyle w:val="Prrafodelista"/>
        <w:numPr>
          <w:ilvl w:val="1"/>
          <w:numId w:val="8"/>
        </w:numPr>
        <w:tabs>
          <w:tab w:val="left" w:pos="1036"/>
        </w:tabs>
        <w:spacing w:line="274" w:lineRule="exact"/>
        <w:ind w:left="1035" w:hanging="265"/>
        <w:rPr>
          <w:sz w:val="24"/>
        </w:rPr>
      </w:pPr>
      <w:r>
        <w:rPr>
          <w:sz w:val="24"/>
        </w:rPr>
        <w:t>Se han especificado los componentes sólidos y líquidos de la</w:t>
      </w:r>
      <w:r>
        <w:rPr>
          <w:spacing w:val="-2"/>
          <w:sz w:val="24"/>
        </w:rPr>
        <w:t xml:space="preserve"> </w:t>
      </w:r>
      <w:r>
        <w:rPr>
          <w:sz w:val="24"/>
        </w:rPr>
        <w:t>sangre.</w:t>
      </w:r>
    </w:p>
    <w:p w14:paraId="261EE098" w14:textId="77777777" w:rsidR="00CD38FD" w:rsidRDefault="00384E18">
      <w:pPr>
        <w:pStyle w:val="Prrafodelista"/>
        <w:numPr>
          <w:ilvl w:val="1"/>
          <w:numId w:val="8"/>
        </w:numPr>
        <w:tabs>
          <w:tab w:val="left" w:pos="1022"/>
        </w:tabs>
        <w:spacing w:before="137"/>
        <w:ind w:hanging="251"/>
        <w:rPr>
          <w:sz w:val="24"/>
        </w:rPr>
      </w:pPr>
      <w:r>
        <w:rPr>
          <w:sz w:val="24"/>
        </w:rPr>
        <w:t>Se han caracterizado la estructura y fisiología del sistema</w:t>
      </w:r>
      <w:r>
        <w:rPr>
          <w:spacing w:val="-6"/>
          <w:sz w:val="24"/>
        </w:rPr>
        <w:t xml:space="preserve"> </w:t>
      </w:r>
      <w:r>
        <w:rPr>
          <w:sz w:val="24"/>
        </w:rPr>
        <w:t>linfático.</w:t>
      </w:r>
    </w:p>
    <w:p w14:paraId="099AEC9B" w14:textId="77777777" w:rsidR="00CD38FD" w:rsidRDefault="00384E18">
      <w:pPr>
        <w:pStyle w:val="Prrafodelista"/>
        <w:numPr>
          <w:ilvl w:val="1"/>
          <w:numId w:val="8"/>
        </w:numPr>
        <w:tabs>
          <w:tab w:val="left" w:pos="1036"/>
        </w:tabs>
        <w:spacing w:before="142"/>
        <w:ind w:left="1035" w:hanging="265"/>
        <w:rPr>
          <w:sz w:val="24"/>
        </w:rPr>
      </w:pPr>
      <w:r>
        <w:rPr>
          <w:sz w:val="24"/>
        </w:rPr>
        <w:t>Se ha relacionado la influencia del sistema linfático con los procesos</w:t>
      </w:r>
      <w:r>
        <w:rPr>
          <w:spacing w:val="-12"/>
          <w:sz w:val="24"/>
        </w:rPr>
        <w:t xml:space="preserve"> </w:t>
      </w:r>
      <w:r>
        <w:rPr>
          <w:sz w:val="24"/>
        </w:rPr>
        <w:t>estéticos.</w:t>
      </w:r>
    </w:p>
    <w:p w14:paraId="1773B16E" w14:textId="77777777" w:rsidR="00CD38FD" w:rsidRDefault="00384E18">
      <w:pPr>
        <w:pStyle w:val="Prrafodelista"/>
        <w:numPr>
          <w:ilvl w:val="1"/>
          <w:numId w:val="8"/>
        </w:numPr>
        <w:tabs>
          <w:tab w:val="left" w:pos="1022"/>
        </w:tabs>
        <w:spacing w:before="136"/>
        <w:ind w:hanging="251"/>
        <w:rPr>
          <w:sz w:val="24"/>
        </w:rPr>
      </w:pPr>
      <w:r>
        <w:rPr>
          <w:sz w:val="24"/>
        </w:rPr>
        <w:t>Se han reconocido los elementos que determinan el medio</w:t>
      </w:r>
      <w:r>
        <w:rPr>
          <w:spacing w:val="-1"/>
          <w:sz w:val="24"/>
        </w:rPr>
        <w:t xml:space="preserve"> </w:t>
      </w:r>
      <w:r>
        <w:rPr>
          <w:sz w:val="24"/>
        </w:rPr>
        <w:t>interno.</w:t>
      </w:r>
    </w:p>
    <w:p w14:paraId="4C6A8880" w14:textId="77777777" w:rsidR="00CD38FD" w:rsidRDefault="00384E18">
      <w:pPr>
        <w:pStyle w:val="Prrafodelista"/>
        <w:numPr>
          <w:ilvl w:val="1"/>
          <w:numId w:val="8"/>
        </w:numPr>
        <w:tabs>
          <w:tab w:val="left" w:pos="1007"/>
        </w:tabs>
        <w:spacing w:before="137" w:line="360" w:lineRule="auto"/>
        <w:ind w:left="1107" w:right="995" w:hanging="336"/>
        <w:rPr>
          <w:sz w:val="24"/>
        </w:rPr>
      </w:pPr>
      <w:r>
        <w:rPr>
          <w:sz w:val="24"/>
        </w:rPr>
        <w:t xml:space="preserve">Se ha relacionado el equilibrio del medio interno con los aspectos fisiológicos del aparato circulatorio, del sistema linfático y de </w:t>
      </w:r>
      <w:r>
        <w:rPr>
          <w:spacing w:val="-3"/>
          <w:sz w:val="24"/>
        </w:rPr>
        <w:t>la</w:t>
      </w:r>
      <w:r>
        <w:rPr>
          <w:spacing w:val="3"/>
          <w:sz w:val="24"/>
        </w:rPr>
        <w:t xml:space="preserve"> </w:t>
      </w:r>
      <w:r>
        <w:rPr>
          <w:sz w:val="24"/>
        </w:rPr>
        <w:t>sangre.</w:t>
      </w:r>
    </w:p>
    <w:p w14:paraId="2E03718A" w14:textId="77777777" w:rsidR="00CD38FD" w:rsidRDefault="00384E18">
      <w:pPr>
        <w:pStyle w:val="Prrafodelista"/>
        <w:numPr>
          <w:ilvl w:val="1"/>
          <w:numId w:val="8"/>
        </w:numPr>
        <w:tabs>
          <w:tab w:val="left" w:pos="1031"/>
        </w:tabs>
        <w:spacing w:before="3" w:line="360" w:lineRule="auto"/>
        <w:ind w:left="1107" w:right="988" w:hanging="336"/>
        <w:rPr>
          <w:sz w:val="24"/>
        </w:rPr>
      </w:pPr>
      <w:r>
        <w:rPr>
          <w:sz w:val="24"/>
        </w:rPr>
        <w:t>Se han identificado las patologías, asociadas a estos aparatos, con influencia</w:t>
      </w:r>
      <w:r>
        <w:rPr>
          <w:spacing w:val="-44"/>
          <w:sz w:val="24"/>
        </w:rPr>
        <w:t xml:space="preserve"> </w:t>
      </w:r>
      <w:r>
        <w:rPr>
          <w:sz w:val="24"/>
        </w:rPr>
        <w:t>en estética.</w:t>
      </w:r>
    </w:p>
    <w:p w14:paraId="55278935" w14:textId="77777777" w:rsidR="00CD38FD" w:rsidRDefault="00CD38FD">
      <w:pPr>
        <w:pStyle w:val="Textoindependiente"/>
        <w:spacing w:before="8"/>
        <w:rPr>
          <w:sz w:val="35"/>
        </w:rPr>
      </w:pPr>
    </w:p>
    <w:p w14:paraId="68C79A6E" w14:textId="77777777" w:rsidR="00CD38FD" w:rsidRDefault="00384E18">
      <w:pPr>
        <w:pStyle w:val="Prrafodelista"/>
        <w:numPr>
          <w:ilvl w:val="0"/>
          <w:numId w:val="8"/>
        </w:numPr>
        <w:tabs>
          <w:tab w:val="left" w:pos="378"/>
        </w:tabs>
        <w:spacing w:line="362" w:lineRule="auto"/>
        <w:ind w:right="987" w:firstLine="0"/>
        <w:jc w:val="left"/>
        <w:rPr>
          <w:sz w:val="24"/>
        </w:rPr>
      </w:pPr>
      <w:r>
        <w:rPr>
          <w:sz w:val="24"/>
        </w:rPr>
        <w:t>Caracteriza los componentes de los sistemas endocrino y nervioso implicados en la aplicación de técnicas estéticas, revisando su estructura anatómica y</w:t>
      </w:r>
      <w:r>
        <w:rPr>
          <w:spacing w:val="-4"/>
          <w:sz w:val="24"/>
        </w:rPr>
        <w:t xml:space="preserve"> </w:t>
      </w:r>
      <w:r>
        <w:rPr>
          <w:sz w:val="24"/>
        </w:rPr>
        <w:t>fisiológica.</w:t>
      </w:r>
    </w:p>
    <w:p w14:paraId="4C7C688B" w14:textId="77777777" w:rsidR="00CD38FD" w:rsidRDefault="00CD38FD">
      <w:pPr>
        <w:spacing w:line="362" w:lineRule="auto"/>
        <w:rPr>
          <w:sz w:val="24"/>
        </w:rPr>
        <w:sectPr w:rsidR="00CD38FD">
          <w:pgSz w:w="11900" w:h="16840"/>
          <w:pgMar w:top="1740" w:right="700" w:bottom="980" w:left="1600" w:header="459" w:footer="788" w:gutter="0"/>
          <w:cols w:space="720"/>
        </w:sectPr>
      </w:pPr>
    </w:p>
    <w:p w14:paraId="7B5E0C62" w14:textId="77777777" w:rsidR="00CD38FD" w:rsidRDefault="00384E18">
      <w:pPr>
        <w:pStyle w:val="Textoindependiente"/>
        <w:ind w:left="109"/>
      </w:pPr>
      <w:r>
        <w:lastRenderedPageBreak/>
        <w:t>Criterios de evaluación:</w:t>
      </w:r>
    </w:p>
    <w:p w14:paraId="620E0FC6" w14:textId="77777777" w:rsidR="00CD38FD" w:rsidRDefault="00384E18">
      <w:pPr>
        <w:pStyle w:val="Prrafodelista"/>
        <w:numPr>
          <w:ilvl w:val="1"/>
          <w:numId w:val="8"/>
        </w:numPr>
        <w:tabs>
          <w:tab w:val="left" w:pos="1022"/>
        </w:tabs>
        <w:spacing w:before="141"/>
        <w:ind w:hanging="251"/>
        <w:rPr>
          <w:sz w:val="24"/>
        </w:rPr>
      </w:pPr>
      <w:r>
        <w:rPr>
          <w:sz w:val="24"/>
        </w:rPr>
        <w:t>Se han especificado las glándulas endocrinas y sus</w:t>
      </w:r>
      <w:r>
        <w:rPr>
          <w:spacing w:val="-2"/>
          <w:sz w:val="24"/>
        </w:rPr>
        <w:t xml:space="preserve"> </w:t>
      </w:r>
      <w:r>
        <w:rPr>
          <w:sz w:val="24"/>
        </w:rPr>
        <w:t>funciones.</w:t>
      </w:r>
    </w:p>
    <w:p w14:paraId="508008A7" w14:textId="77777777" w:rsidR="00CD38FD" w:rsidRDefault="00384E18">
      <w:pPr>
        <w:pStyle w:val="Prrafodelista"/>
        <w:numPr>
          <w:ilvl w:val="1"/>
          <w:numId w:val="8"/>
        </w:numPr>
        <w:tabs>
          <w:tab w:val="left" w:pos="1036"/>
        </w:tabs>
        <w:spacing w:before="137"/>
        <w:ind w:left="1035" w:hanging="265"/>
        <w:rPr>
          <w:sz w:val="24"/>
        </w:rPr>
      </w:pPr>
      <w:r>
        <w:rPr>
          <w:sz w:val="24"/>
        </w:rPr>
        <w:t>Se han establecido los mecanismos</w:t>
      </w:r>
      <w:r>
        <w:rPr>
          <w:spacing w:val="-2"/>
          <w:sz w:val="24"/>
        </w:rPr>
        <w:t xml:space="preserve"> </w:t>
      </w:r>
      <w:r>
        <w:rPr>
          <w:sz w:val="24"/>
        </w:rPr>
        <w:t>endocrinos.</w:t>
      </w:r>
    </w:p>
    <w:p w14:paraId="5AD8D3D2" w14:textId="77777777" w:rsidR="00CD38FD" w:rsidRDefault="00384E18">
      <w:pPr>
        <w:pStyle w:val="Prrafodelista"/>
        <w:numPr>
          <w:ilvl w:val="1"/>
          <w:numId w:val="8"/>
        </w:numPr>
        <w:tabs>
          <w:tab w:val="left" w:pos="1022"/>
        </w:tabs>
        <w:spacing w:before="137"/>
        <w:ind w:hanging="251"/>
        <w:rPr>
          <w:sz w:val="24"/>
        </w:rPr>
      </w:pPr>
      <w:r>
        <w:rPr>
          <w:sz w:val="24"/>
        </w:rPr>
        <w:t>Se ha justificado la influencia hormonal en la piel y anexos</w:t>
      </w:r>
      <w:r>
        <w:rPr>
          <w:spacing w:val="-8"/>
          <w:sz w:val="24"/>
        </w:rPr>
        <w:t xml:space="preserve"> </w:t>
      </w:r>
      <w:r>
        <w:rPr>
          <w:sz w:val="24"/>
        </w:rPr>
        <w:t>cutáneos.</w:t>
      </w:r>
    </w:p>
    <w:p w14:paraId="4B43015F" w14:textId="77777777" w:rsidR="00CD38FD" w:rsidRDefault="00384E18">
      <w:pPr>
        <w:pStyle w:val="Prrafodelista"/>
        <w:numPr>
          <w:ilvl w:val="1"/>
          <w:numId w:val="8"/>
        </w:numPr>
        <w:tabs>
          <w:tab w:val="left" w:pos="1036"/>
        </w:tabs>
        <w:spacing w:before="137"/>
        <w:ind w:left="1035" w:hanging="265"/>
        <w:rPr>
          <w:sz w:val="24"/>
        </w:rPr>
      </w:pPr>
      <w:r>
        <w:rPr>
          <w:sz w:val="24"/>
        </w:rPr>
        <w:t>Se han establecido los mecanismos</w:t>
      </w:r>
      <w:r>
        <w:rPr>
          <w:spacing w:val="-2"/>
          <w:sz w:val="24"/>
        </w:rPr>
        <w:t xml:space="preserve"> </w:t>
      </w:r>
      <w:r>
        <w:rPr>
          <w:sz w:val="24"/>
        </w:rPr>
        <w:t>nerviosos.</w:t>
      </w:r>
    </w:p>
    <w:p w14:paraId="64986A6F" w14:textId="77777777" w:rsidR="00CD38FD" w:rsidRDefault="00384E18">
      <w:pPr>
        <w:pStyle w:val="Prrafodelista"/>
        <w:numPr>
          <w:ilvl w:val="1"/>
          <w:numId w:val="8"/>
        </w:numPr>
        <w:tabs>
          <w:tab w:val="left" w:pos="1022"/>
        </w:tabs>
        <w:spacing w:before="142"/>
        <w:ind w:hanging="251"/>
        <w:rPr>
          <w:sz w:val="24"/>
        </w:rPr>
      </w:pPr>
      <w:r>
        <w:rPr>
          <w:sz w:val="24"/>
        </w:rPr>
        <w:t>Se ha establecido la relación entre los sistemas nervioso y</w:t>
      </w:r>
      <w:r>
        <w:rPr>
          <w:spacing w:val="-3"/>
          <w:sz w:val="24"/>
        </w:rPr>
        <w:t xml:space="preserve"> </w:t>
      </w:r>
      <w:r>
        <w:rPr>
          <w:sz w:val="24"/>
        </w:rPr>
        <w:t>endocrino.</w:t>
      </w:r>
    </w:p>
    <w:p w14:paraId="463804C2" w14:textId="77777777" w:rsidR="00CD38FD" w:rsidRDefault="00384E18">
      <w:pPr>
        <w:pStyle w:val="Prrafodelista"/>
        <w:numPr>
          <w:ilvl w:val="1"/>
          <w:numId w:val="8"/>
        </w:numPr>
        <w:tabs>
          <w:tab w:val="left" w:pos="993"/>
        </w:tabs>
        <w:spacing w:before="136"/>
        <w:ind w:left="992" w:hanging="222"/>
        <w:rPr>
          <w:sz w:val="24"/>
        </w:rPr>
      </w:pPr>
      <w:r>
        <w:rPr>
          <w:sz w:val="24"/>
        </w:rPr>
        <w:t>Se</w:t>
      </w:r>
      <w:r>
        <w:rPr>
          <w:spacing w:val="-6"/>
          <w:sz w:val="24"/>
        </w:rPr>
        <w:t xml:space="preserve"> </w:t>
      </w:r>
      <w:r>
        <w:rPr>
          <w:sz w:val="24"/>
        </w:rPr>
        <w:t>ha</w:t>
      </w:r>
      <w:r>
        <w:rPr>
          <w:spacing w:val="-10"/>
          <w:sz w:val="24"/>
        </w:rPr>
        <w:t xml:space="preserve"> </w:t>
      </w:r>
      <w:r>
        <w:rPr>
          <w:sz w:val="24"/>
        </w:rPr>
        <w:t>justificado</w:t>
      </w:r>
      <w:r>
        <w:rPr>
          <w:spacing w:val="-4"/>
          <w:sz w:val="24"/>
        </w:rPr>
        <w:t xml:space="preserve"> </w:t>
      </w:r>
      <w:r>
        <w:rPr>
          <w:sz w:val="24"/>
        </w:rPr>
        <w:t>la</w:t>
      </w:r>
      <w:r>
        <w:rPr>
          <w:spacing w:val="-6"/>
          <w:sz w:val="24"/>
        </w:rPr>
        <w:t xml:space="preserve"> </w:t>
      </w:r>
      <w:r>
        <w:rPr>
          <w:sz w:val="24"/>
        </w:rPr>
        <w:t>influencia</w:t>
      </w:r>
      <w:r>
        <w:rPr>
          <w:spacing w:val="-5"/>
          <w:sz w:val="24"/>
        </w:rPr>
        <w:t xml:space="preserve"> </w:t>
      </w:r>
      <w:r>
        <w:rPr>
          <w:sz w:val="24"/>
        </w:rPr>
        <w:t>del</w:t>
      </w:r>
      <w:r>
        <w:rPr>
          <w:spacing w:val="-3"/>
          <w:sz w:val="24"/>
        </w:rPr>
        <w:t xml:space="preserve"> </w:t>
      </w:r>
      <w:r>
        <w:rPr>
          <w:sz w:val="24"/>
        </w:rPr>
        <w:t>sistema</w:t>
      </w:r>
      <w:r>
        <w:rPr>
          <w:spacing w:val="-6"/>
          <w:sz w:val="24"/>
        </w:rPr>
        <w:t xml:space="preserve"> </w:t>
      </w:r>
      <w:r>
        <w:rPr>
          <w:sz w:val="24"/>
        </w:rPr>
        <w:t>nervioso</w:t>
      </w:r>
      <w:r>
        <w:rPr>
          <w:spacing w:val="-4"/>
          <w:sz w:val="24"/>
        </w:rPr>
        <w:t xml:space="preserve"> </w:t>
      </w:r>
      <w:r>
        <w:rPr>
          <w:sz w:val="24"/>
        </w:rPr>
        <w:t>en</w:t>
      </w:r>
      <w:r>
        <w:rPr>
          <w:spacing w:val="-4"/>
          <w:sz w:val="24"/>
        </w:rPr>
        <w:t xml:space="preserve"> </w:t>
      </w:r>
      <w:r>
        <w:rPr>
          <w:sz w:val="24"/>
        </w:rPr>
        <w:t>la</w:t>
      </w:r>
      <w:r>
        <w:rPr>
          <w:spacing w:val="-6"/>
          <w:sz w:val="24"/>
        </w:rPr>
        <w:t xml:space="preserve"> </w:t>
      </w:r>
      <w:r>
        <w:rPr>
          <w:sz w:val="24"/>
        </w:rPr>
        <w:t>piel</w:t>
      </w:r>
      <w:r>
        <w:rPr>
          <w:spacing w:val="-3"/>
          <w:sz w:val="24"/>
        </w:rPr>
        <w:t xml:space="preserve"> </w:t>
      </w:r>
      <w:r>
        <w:rPr>
          <w:sz w:val="24"/>
        </w:rPr>
        <w:t>y</w:t>
      </w:r>
      <w:r>
        <w:rPr>
          <w:spacing w:val="-4"/>
          <w:sz w:val="24"/>
        </w:rPr>
        <w:t xml:space="preserve"> </w:t>
      </w:r>
      <w:r>
        <w:rPr>
          <w:sz w:val="24"/>
        </w:rPr>
        <w:t>anexos</w:t>
      </w:r>
      <w:r>
        <w:rPr>
          <w:spacing w:val="-7"/>
          <w:sz w:val="24"/>
        </w:rPr>
        <w:t xml:space="preserve"> </w:t>
      </w:r>
      <w:r>
        <w:rPr>
          <w:sz w:val="24"/>
        </w:rPr>
        <w:t>cutáneos.</w:t>
      </w:r>
    </w:p>
    <w:p w14:paraId="6E1B578C" w14:textId="77777777" w:rsidR="00CD38FD" w:rsidRDefault="00384E18">
      <w:pPr>
        <w:pStyle w:val="Prrafodelista"/>
        <w:numPr>
          <w:ilvl w:val="1"/>
          <w:numId w:val="8"/>
        </w:numPr>
        <w:tabs>
          <w:tab w:val="left" w:pos="1036"/>
        </w:tabs>
        <w:spacing w:before="137"/>
        <w:ind w:left="1035" w:hanging="265"/>
        <w:rPr>
          <w:sz w:val="24"/>
        </w:rPr>
      </w:pPr>
      <w:r>
        <w:rPr>
          <w:sz w:val="24"/>
        </w:rPr>
        <w:t>Se han identificado los órganos sensoriales y sus</w:t>
      </w:r>
      <w:r>
        <w:rPr>
          <w:spacing w:val="-6"/>
          <w:sz w:val="24"/>
        </w:rPr>
        <w:t xml:space="preserve"> </w:t>
      </w:r>
      <w:r>
        <w:rPr>
          <w:sz w:val="24"/>
        </w:rPr>
        <w:t>funciones.</w:t>
      </w:r>
    </w:p>
    <w:p w14:paraId="29FA843B" w14:textId="77777777" w:rsidR="00CD38FD" w:rsidRDefault="00384E18">
      <w:pPr>
        <w:pStyle w:val="Prrafodelista"/>
        <w:numPr>
          <w:ilvl w:val="1"/>
          <w:numId w:val="8"/>
        </w:numPr>
        <w:tabs>
          <w:tab w:val="left" w:pos="1031"/>
        </w:tabs>
        <w:spacing w:before="137" w:line="362" w:lineRule="auto"/>
        <w:ind w:left="1107" w:right="988" w:hanging="336"/>
        <w:rPr>
          <w:sz w:val="24"/>
        </w:rPr>
      </w:pPr>
      <w:r>
        <w:rPr>
          <w:sz w:val="24"/>
        </w:rPr>
        <w:t>Se</w:t>
      </w:r>
      <w:r>
        <w:rPr>
          <w:spacing w:val="-11"/>
          <w:sz w:val="24"/>
        </w:rPr>
        <w:t xml:space="preserve"> </w:t>
      </w:r>
      <w:r>
        <w:rPr>
          <w:sz w:val="24"/>
        </w:rPr>
        <w:t>ha</w:t>
      </w:r>
      <w:r>
        <w:rPr>
          <w:spacing w:val="-11"/>
          <w:sz w:val="24"/>
        </w:rPr>
        <w:t xml:space="preserve"> </w:t>
      </w:r>
      <w:r>
        <w:rPr>
          <w:sz w:val="24"/>
        </w:rPr>
        <w:t>relacionado</w:t>
      </w:r>
      <w:r>
        <w:rPr>
          <w:spacing w:val="-10"/>
          <w:sz w:val="24"/>
        </w:rPr>
        <w:t xml:space="preserve"> </w:t>
      </w:r>
      <w:r>
        <w:rPr>
          <w:sz w:val="24"/>
        </w:rPr>
        <w:t>la</w:t>
      </w:r>
      <w:r>
        <w:rPr>
          <w:spacing w:val="-11"/>
          <w:sz w:val="24"/>
        </w:rPr>
        <w:t xml:space="preserve"> </w:t>
      </w:r>
      <w:r>
        <w:rPr>
          <w:sz w:val="24"/>
        </w:rPr>
        <w:t>fisiología</w:t>
      </w:r>
      <w:r>
        <w:rPr>
          <w:spacing w:val="-6"/>
          <w:sz w:val="24"/>
        </w:rPr>
        <w:t xml:space="preserve"> </w:t>
      </w:r>
      <w:r>
        <w:rPr>
          <w:sz w:val="24"/>
        </w:rPr>
        <w:t>sensorial</w:t>
      </w:r>
      <w:r>
        <w:rPr>
          <w:spacing w:val="-9"/>
          <w:sz w:val="24"/>
        </w:rPr>
        <w:t xml:space="preserve"> </w:t>
      </w:r>
      <w:r>
        <w:rPr>
          <w:sz w:val="24"/>
        </w:rPr>
        <w:t>con</w:t>
      </w:r>
      <w:r>
        <w:rPr>
          <w:spacing w:val="-6"/>
          <w:sz w:val="24"/>
        </w:rPr>
        <w:t xml:space="preserve"> </w:t>
      </w:r>
      <w:r>
        <w:rPr>
          <w:sz w:val="24"/>
        </w:rPr>
        <w:t>las</w:t>
      </w:r>
      <w:r>
        <w:rPr>
          <w:spacing w:val="-16"/>
          <w:sz w:val="24"/>
        </w:rPr>
        <w:t xml:space="preserve"> </w:t>
      </w:r>
      <w:r>
        <w:rPr>
          <w:sz w:val="24"/>
        </w:rPr>
        <w:t>diferentes</w:t>
      </w:r>
      <w:r>
        <w:rPr>
          <w:spacing w:val="-7"/>
          <w:sz w:val="24"/>
        </w:rPr>
        <w:t xml:space="preserve"> </w:t>
      </w:r>
      <w:r>
        <w:rPr>
          <w:sz w:val="24"/>
        </w:rPr>
        <w:t>técnicas</w:t>
      </w:r>
      <w:r>
        <w:rPr>
          <w:spacing w:val="-7"/>
          <w:sz w:val="24"/>
        </w:rPr>
        <w:t xml:space="preserve"> </w:t>
      </w:r>
      <w:r>
        <w:rPr>
          <w:sz w:val="24"/>
        </w:rPr>
        <w:t>utilizadas</w:t>
      </w:r>
      <w:r>
        <w:rPr>
          <w:spacing w:val="-8"/>
          <w:sz w:val="24"/>
        </w:rPr>
        <w:t xml:space="preserve"> </w:t>
      </w:r>
      <w:r>
        <w:rPr>
          <w:sz w:val="24"/>
        </w:rPr>
        <w:t>en estética.</w:t>
      </w:r>
    </w:p>
    <w:p w14:paraId="0AAF9458" w14:textId="77777777" w:rsidR="00CD38FD" w:rsidRDefault="00CD38FD">
      <w:pPr>
        <w:pStyle w:val="Textoindependiente"/>
        <w:spacing w:before="7"/>
        <w:rPr>
          <w:sz w:val="35"/>
        </w:rPr>
      </w:pPr>
    </w:p>
    <w:p w14:paraId="0CDA9D55" w14:textId="77777777" w:rsidR="00CD38FD" w:rsidRDefault="00384E18">
      <w:pPr>
        <w:pStyle w:val="Prrafodelista"/>
        <w:numPr>
          <w:ilvl w:val="0"/>
          <w:numId w:val="8"/>
        </w:numPr>
        <w:tabs>
          <w:tab w:val="left" w:pos="354"/>
        </w:tabs>
        <w:spacing w:line="360" w:lineRule="auto"/>
        <w:ind w:right="997" w:firstLine="0"/>
        <w:jc w:val="left"/>
        <w:rPr>
          <w:sz w:val="24"/>
        </w:rPr>
      </w:pPr>
      <w:r>
        <w:rPr>
          <w:sz w:val="24"/>
        </w:rPr>
        <w:t>Identifica pautas nutricionales saludables, reconociendo su influencia sobre la imagen estética.</w:t>
      </w:r>
    </w:p>
    <w:p w14:paraId="39D2838C" w14:textId="77777777" w:rsidR="00CD38FD" w:rsidRDefault="00CD38FD">
      <w:pPr>
        <w:pStyle w:val="Textoindependiente"/>
        <w:spacing w:before="1"/>
        <w:rPr>
          <w:sz w:val="36"/>
        </w:rPr>
      </w:pPr>
    </w:p>
    <w:p w14:paraId="5C0D5824" w14:textId="77777777" w:rsidR="00CD38FD" w:rsidRDefault="00384E18">
      <w:pPr>
        <w:pStyle w:val="Textoindependiente"/>
        <w:spacing w:before="1"/>
        <w:ind w:left="109"/>
      </w:pPr>
      <w:r>
        <w:t>Criterios de evaluación:</w:t>
      </w:r>
    </w:p>
    <w:p w14:paraId="06FB4575" w14:textId="77777777" w:rsidR="00CD38FD" w:rsidRDefault="00384E18">
      <w:pPr>
        <w:pStyle w:val="Prrafodelista"/>
        <w:numPr>
          <w:ilvl w:val="1"/>
          <w:numId w:val="8"/>
        </w:numPr>
        <w:tabs>
          <w:tab w:val="left" w:pos="1022"/>
        </w:tabs>
        <w:spacing w:before="136"/>
        <w:ind w:hanging="251"/>
        <w:rPr>
          <w:sz w:val="24"/>
        </w:rPr>
      </w:pPr>
      <w:r>
        <w:rPr>
          <w:sz w:val="24"/>
        </w:rPr>
        <w:t>Se han caracterizado los alimentos y los</w:t>
      </w:r>
      <w:r>
        <w:rPr>
          <w:spacing w:val="-5"/>
          <w:sz w:val="24"/>
        </w:rPr>
        <w:t xml:space="preserve"> </w:t>
      </w:r>
      <w:r>
        <w:rPr>
          <w:sz w:val="24"/>
        </w:rPr>
        <w:t>nutrientes.</w:t>
      </w:r>
    </w:p>
    <w:p w14:paraId="70A44DF3" w14:textId="77777777" w:rsidR="00CD38FD" w:rsidRDefault="00384E18">
      <w:pPr>
        <w:pStyle w:val="Prrafodelista"/>
        <w:numPr>
          <w:ilvl w:val="1"/>
          <w:numId w:val="8"/>
        </w:numPr>
        <w:tabs>
          <w:tab w:val="left" w:pos="1050"/>
        </w:tabs>
        <w:spacing w:before="137" w:line="362" w:lineRule="auto"/>
        <w:ind w:left="1107" w:right="987" w:hanging="336"/>
        <w:rPr>
          <w:sz w:val="24"/>
        </w:rPr>
      </w:pPr>
      <w:r>
        <w:rPr>
          <w:sz w:val="24"/>
        </w:rPr>
        <w:t>Se han relacionado las características de los alimentos con la influencia de la dieta en la conservación de la</w:t>
      </w:r>
      <w:r>
        <w:rPr>
          <w:spacing w:val="2"/>
          <w:sz w:val="24"/>
        </w:rPr>
        <w:t xml:space="preserve"> </w:t>
      </w:r>
      <w:r>
        <w:rPr>
          <w:sz w:val="24"/>
        </w:rPr>
        <w:t>salud.</w:t>
      </w:r>
    </w:p>
    <w:p w14:paraId="6A4F692C" w14:textId="77777777" w:rsidR="00CD38FD" w:rsidRDefault="00384E18">
      <w:pPr>
        <w:pStyle w:val="Prrafodelista"/>
        <w:numPr>
          <w:ilvl w:val="1"/>
          <w:numId w:val="8"/>
        </w:numPr>
        <w:tabs>
          <w:tab w:val="left" w:pos="1022"/>
        </w:tabs>
        <w:spacing w:line="273" w:lineRule="exact"/>
        <w:ind w:hanging="251"/>
        <w:rPr>
          <w:sz w:val="24"/>
        </w:rPr>
      </w:pPr>
      <w:r>
        <w:rPr>
          <w:sz w:val="24"/>
        </w:rPr>
        <w:t>Se ha especificado la tabla de composición de</w:t>
      </w:r>
      <w:r>
        <w:rPr>
          <w:spacing w:val="-4"/>
          <w:sz w:val="24"/>
        </w:rPr>
        <w:t xml:space="preserve"> </w:t>
      </w:r>
      <w:r>
        <w:rPr>
          <w:sz w:val="24"/>
        </w:rPr>
        <w:t>alimentos.</w:t>
      </w:r>
    </w:p>
    <w:p w14:paraId="0382AD9B" w14:textId="77777777" w:rsidR="00CD38FD" w:rsidRDefault="00384E18">
      <w:pPr>
        <w:pStyle w:val="Prrafodelista"/>
        <w:numPr>
          <w:ilvl w:val="1"/>
          <w:numId w:val="8"/>
        </w:numPr>
        <w:tabs>
          <w:tab w:val="left" w:pos="1036"/>
        </w:tabs>
        <w:spacing w:before="137"/>
        <w:ind w:left="1035" w:hanging="265"/>
        <w:rPr>
          <w:sz w:val="24"/>
        </w:rPr>
      </w:pPr>
      <w:r>
        <w:rPr>
          <w:sz w:val="24"/>
        </w:rPr>
        <w:t>Se han determinado los procesos bioquímicos de la</w:t>
      </w:r>
      <w:r>
        <w:rPr>
          <w:spacing w:val="-1"/>
          <w:sz w:val="24"/>
        </w:rPr>
        <w:t xml:space="preserve"> </w:t>
      </w:r>
      <w:r>
        <w:rPr>
          <w:sz w:val="24"/>
        </w:rPr>
        <w:t>nutrición.</w:t>
      </w:r>
    </w:p>
    <w:p w14:paraId="474AC702" w14:textId="77777777" w:rsidR="00CD38FD" w:rsidRDefault="00384E18">
      <w:pPr>
        <w:pStyle w:val="Prrafodelista"/>
        <w:numPr>
          <w:ilvl w:val="1"/>
          <w:numId w:val="8"/>
        </w:numPr>
        <w:tabs>
          <w:tab w:val="left" w:pos="1022"/>
        </w:tabs>
        <w:spacing w:before="137"/>
        <w:ind w:hanging="251"/>
        <w:rPr>
          <w:sz w:val="24"/>
        </w:rPr>
      </w:pPr>
      <w:r>
        <w:rPr>
          <w:sz w:val="24"/>
        </w:rPr>
        <w:t>Se han caracterizado los componentes de una dieta equilibrada.</w:t>
      </w:r>
    </w:p>
    <w:p w14:paraId="1AC17E4E" w14:textId="77777777" w:rsidR="00CD38FD" w:rsidRDefault="00384E18">
      <w:pPr>
        <w:pStyle w:val="Prrafodelista"/>
        <w:numPr>
          <w:ilvl w:val="1"/>
          <w:numId w:val="8"/>
        </w:numPr>
        <w:tabs>
          <w:tab w:val="left" w:pos="1060"/>
        </w:tabs>
        <w:spacing w:before="137" w:line="362" w:lineRule="auto"/>
        <w:ind w:left="1107" w:right="990" w:hanging="336"/>
        <w:rPr>
          <w:sz w:val="24"/>
        </w:rPr>
      </w:pPr>
      <w:r>
        <w:rPr>
          <w:sz w:val="24"/>
        </w:rPr>
        <w:t>Se han relacionado las estructuras anatómicas de los aparatos y sistemas implicados en la nutrición con sus funciones.</w:t>
      </w:r>
    </w:p>
    <w:p w14:paraId="0C17435E" w14:textId="77777777" w:rsidR="00CD38FD" w:rsidRDefault="00384E18">
      <w:pPr>
        <w:pStyle w:val="Prrafodelista"/>
        <w:numPr>
          <w:ilvl w:val="1"/>
          <w:numId w:val="8"/>
        </w:numPr>
        <w:tabs>
          <w:tab w:val="left" w:pos="1074"/>
        </w:tabs>
        <w:spacing w:line="360" w:lineRule="auto"/>
        <w:ind w:left="1107" w:right="987" w:hanging="336"/>
        <w:rPr>
          <w:sz w:val="24"/>
        </w:rPr>
      </w:pPr>
      <w:r>
        <w:rPr>
          <w:sz w:val="24"/>
        </w:rPr>
        <w:t>Se han reconocido los procesos patológicos implicados en la nutrición que afectan a la piel y sus</w:t>
      </w:r>
      <w:r>
        <w:rPr>
          <w:spacing w:val="1"/>
          <w:sz w:val="24"/>
        </w:rPr>
        <w:t xml:space="preserve"> </w:t>
      </w:r>
      <w:r>
        <w:rPr>
          <w:sz w:val="24"/>
        </w:rPr>
        <w:t>anexos.</w:t>
      </w:r>
    </w:p>
    <w:p w14:paraId="73801622" w14:textId="77777777" w:rsidR="00CD38FD" w:rsidRDefault="00384E18">
      <w:pPr>
        <w:pStyle w:val="Prrafodelista"/>
        <w:numPr>
          <w:ilvl w:val="1"/>
          <w:numId w:val="8"/>
        </w:numPr>
        <w:tabs>
          <w:tab w:val="left" w:pos="1036"/>
        </w:tabs>
        <w:spacing w:line="274" w:lineRule="exact"/>
        <w:ind w:left="1035" w:hanging="265"/>
        <w:rPr>
          <w:sz w:val="24"/>
        </w:rPr>
      </w:pPr>
      <w:r>
        <w:rPr>
          <w:sz w:val="24"/>
        </w:rPr>
        <w:t>Se han confeccionado dietas e indicaciones dietéticas</w:t>
      </w:r>
      <w:r>
        <w:rPr>
          <w:spacing w:val="-4"/>
          <w:sz w:val="24"/>
        </w:rPr>
        <w:t xml:space="preserve"> </w:t>
      </w:r>
      <w:r>
        <w:rPr>
          <w:sz w:val="24"/>
        </w:rPr>
        <w:t>recomendables.</w:t>
      </w:r>
    </w:p>
    <w:p w14:paraId="13DDFDE8" w14:textId="77777777" w:rsidR="00CD38FD" w:rsidRDefault="00CD38FD">
      <w:pPr>
        <w:pStyle w:val="Textoindependiente"/>
        <w:rPr>
          <w:sz w:val="26"/>
        </w:rPr>
      </w:pPr>
    </w:p>
    <w:p w14:paraId="466261F5" w14:textId="77777777" w:rsidR="00CD38FD" w:rsidRDefault="00CD38FD">
      <w:pPr>
        <w:pStyle w:val="Textoindependiente"/>
        <w:rPr>
          <w:sz w:val="26"/>
        </w:rPr>
      </w:pPr>
    </w:p>
    <w:p w14:paraId="4754C214" w14:textId="77777777" w:rsidR="00CD38FD" w:rsidRDefault="00CD38FD">
      <w:pPr>
        <w:pStyle w:val="Textoindependiente"/>
        <w:spacing w:before="9"/>
        <w:rPr>
          <w:sz w:val="31"/>
        </w:rPr>
      </w:pPr>
    </w:p>
    <w:p w14:paraId="19A65D73" w14:textId="77777777" w:rsidR="00CD38FD" w:rsidRDefault="00384E18">
      <w:pPr>
        <w:pStyle w:val="Prrafodelista"/>
        <w:numPr>
          <w:ilvl w:val="0"/>
          <w:numId w:val="8"/>
        </w:numPr>
        <w:tabs>
          <w:tab w:val="left" w:pos="398"/>
        </w:tabs>
        <w:spacing w:line="360" w:lineRule="auto"/>
        <w:ind w:right="986" w:firstLine="0"/>
        <w:jc w:val="left"/>
        <w:rPr>
          <w:sz w:val="24"/>
        </w:rPr>
      </w:pPr>
      <w:r>
        <w:rPr>
          <w:sz w:val="24"/>
        </w:rPr>
        <w:t>Establece pautas de asesoramiento en hábitos saludables, relacionándolas con los procesos de imagen</w:t>
      </w:r>
      <w:r>
        <w:rPr>
          <w:spacing w:val="2"/>
          <w:sz w:val="24"/>
        </w:rPr>
        <w:t xml:space="preserve"> </w:t>
      </w:r>
      <w:r>
        <w:rPr>
          <w:sz w:val="24"/>
        </w:rPr>
        <w:t>personal.</w:t>
      </w:r>
    </w:p>
    <w:p w14:paraId="1E5BB2A3" w14:textId="77777777" w:rsidR="00CD38FD" w:rsidRDefault="00CD38FD">
      <w:pPr>
        <w:spacing w:line="360" w:lineRule="auto"/>
        <w:rPr>
          <w:sz w:val="24"/>
        </w:rPr>
        <w:sectPr w:rsidR="00CD38FD">
          <w:pgSz w:w="11900" w:h="16840"/>
          <w:pgMar w:top="1740" w:right="700" w:bottom="980" w:left="1600" w:header="459" w:footer="788" w:gutter="0"/>
          <w:cols w:space="720"/>
        </w:sectPr>
      </w:pPr>
    </w:p>
    <w:p w14:paraId="3EE0D0FC" w14:textId="77777777" w:rsidR="00CD38FD" w:rsidRDefault="00CD38FD">
      <w:pPr>
        <w:pStyle w:val="Textoindependiente"/>
        <w:spacing w:before="7"/>
        <w:rPr>
          <w:sz w:val="17"/>
        </w:rPr>
      </w:pPr>
    </w:p>
    <w:p w14:paraId="51BE2F1C" w14:textId="77777777" w:rsidR="00CD38FD" w:rsidRDefault="00384E18">
      <w:pPr>
        <w:pStyle w:val="Textoindependiente"/>
        <w:spacing w:before="90"/>
        <w:ind w:left="109"/>
      </w:pPr>
      <w:r>
        <w:t>Criterios de evaluación:</w:t>
      </w:r>
    </w:p>
    <w:p w14:paraId="08221DAA" w14:textId="77777777" w:rsidR="00CD38FD" w:rsidRDefault="00384E18">
      <w:pPr>
        <w:pStyle w:val="Prrafodelista"/>
        <w:numPr>
          <w:ilvl w:val="1"/>
          <w:numId w:val="8"/>
        </w:numPr>
        <w:tabs>
          <w:tab w:val="left" w:pos="1022"/>
        </w:tabs>
        <w:spacing w:before="137"/>
        <w:ind w:hanging="251"/>
        <w:rPr>
          <w:sz w:val="24"/>
        </w:rPr>
      </w:pPr>
      <w:r>
        <w:rPr>
          <w:sz w:val="24"/>
        </w:rPr>
        <w:t>Se ha caracterizado el concepto de</w:t>
      </w:r>
      <w:r>
        <w:rPr>
          <w:spacing w:val="3"/>
          <w:sz w:val="24"/>
        </w:rPr>
        <w:t xml:space="preserve"> </w:t>
      </w:r>
      <w:r>
        <w:rPr>
          <w:sz w:val="24"/>
        </w:rPr>
        <w:t>salud.</w:t>
      </w:r>
    </w:p>
    <w:p w14:paraId="1FD8CA18" w14:textId="77777777" w:rsidR="00CD38FD" w:rsidRDefault="00384E18">
      <w:pPr>
        <w:pStyle w:val="Prrafodelista"/>
        <w:numPr>
          <w:ilvl w:val="1"/>
          <w:numId w:val="8"/>
        </w:numPr>
        <w:tabs>
          <w:tab w:val="left" w:pos="1036"/>
        </w:tabs>
        <w:spacing w:before="141"/>
        <w:ind w:left="1035" w:hanging="265"/>
        <w:rPr>
          <w:sz w:val="24"/>
        </w:rPr>
      </w:pPr>
      <w:r>
        <w:rPr>
          <w:sz w:val="24"/>
        </w:rPr>
        <w:t>Se ha reconocido la influencia de los hábitos de vida en la imagen</w:t>
      </w:r>
      <w:r>
        <w:rPr>
          <w:spacing w:val="-16"/>
          <w:sz w:val="24"/>
        </w:rPr>
        <w:t xml:space="preserve"> </w:t>
      </w:r>
      <w:r>
        <w:rPr>
          <w:sz w:val="24"/>
        </w:rPr>
        <w:t>personal.</w:t>
      </w:r>
    </w:p>
    <w:p w14:paraId="5ACDAB32" w14:textId="77777777" w:rsidR="00CD38FD" w:rsidRDefault="00384E18">
      <w:pPr>
        <w:pStyle w:val="Prrafodelista"/>
        <w:numPr>
          <w:ilvl w:val="1"/>
          <w:numId w:val="8"/>
        </w:numPr>
        <w:tabs>
          <w:tab w:val="left" w:pos="1022"/>
        </w:tabs>
        <w:spacing w:before="137"/>
        <w:ind w:hanging="251"/>
        <w:rPr>
          <w:sz w:val="24"/>
        </w:rPr>
      </w:pPr>
      <w:r>
        <w:rPr>
          <w:sz w:val="24"/>
        </w:rPr>
        <w:t>Se han identificado los métodos de</w:t>
      </w:r>
      <w:r>
        <w:rPr>
          <w:spacing w:val="-5"/>
          <w:sz w:val="24"/>
        </w:rPr>
        <w:t xml:space="preserve"> </w:t>
      </w:r>
      <w:r>
        <w:rPr>
          <w:sz w:val="24"/>
        </w:rPr>
        <w:t>prevención.</w:t>
      </w:r>
    </w:p>
    <w:p w14:paraId="1F2D8B03" w14:textId="77777777" w:rsidR="00CD38FD" w:rsidRDefault="00384E18">
      <w:pPr>
        <w:pStyle w:val="Prrafodelista"/>
        <w:numPr>
          <w:ilvl w:val="1"/>
          <w:numId w:val="8"/>
        </w:numPr>
        <w:tabs>
          <w:tab w:val="left" w:pos="1036"/>
        </w:tabs>
        <w:spacing w:before="137"/>
        <w:ind w:left="1035" w:hanging="265"/>
        <w:rPr>
          <w:sz w:val="24"/>
        </w:rPr>
      </w:pPr>
      <w:r>
        <w:rPr>
          <w:sz w:val="24"/>
        </w:rPr>
        <w:t>Se han analizado las campañas de promoción de la</w:t>
      </w:r>
      <w:r>
        <w:rPr>
          <w:spacing w:val="-3"/>
          <w:sz w:val="24"/>
        </w:rPr>
        <w:t xml:space="preserve"> </w:t>
      </w:r>
      <w:r>
        <w:rPr>
          <w:sz w:val="24"/>
        </w:rPr>
        <w:t>salud.</w:t>
      </w:r>
    </w:p>
    <w:p w14:paraId="313AB082" w14:textId="77777777" w:rsidR="00CD38FD" w:rsidRDefault="00384E18">
      <w:pPr>
        <w:pStyle w:val="Prrafodelista"/>
        <w:numPr>
          <w:ilvl w:val="1"/>
          <w:numId w:val="8"/>
        </w:numPr>
        <w:tabs>
          <w:tab w:val="left" w:pos="1046"/>
        </w:tabs>
        <w:spacing w:before="137" w:line="362" w:lineRule="auto"/>
        <w:ind w:left="1107" w:right="988" w:hanging="336"/>
        <w:rPr>
          <w:sz w:val="24"/>
        </w:rPr>
      </w:pPr>
      <w:r>
        <w:rPr>
          <w:sz w:val="24"/>
        </w:rPr>
        <w:t>Se han determinado los efectos de los tratamientos oncológicos en el órgano cutáneo.</w:t>
      </w:r>
    </w:p>
    <w:p w14:paraId="33922A78" w14:textId="77777777" w:rsidR="00CD38FD" w:rsidRDefault="00384E18">
      <w:pPr>
        <w:pStyle w:val="Prrafodelista"/>
        <w:numPr>
          <w:ilvl w:val="1"/>
          <w:numId w:val="8"/>
        </w:numPr>
        <w:tabs>
          <w:tab w:val="left" w:pos="988"/>
        </w:tabs>
        <w:spacing w:line="360" w:lineRule="auto"/>
        <w:ind w:left="1107" w:right="984" w:hanging="336"/>
        <w:rPr>
          <w:sz w:val="24"/>
        </w:rPr>
      </w:pPr>
      <w:r>
        <w:rPr>
          <w:sz w:val="24"/>
        </w:rPr>
        <w:t>Se</w:t>
      </w:r>
      <w:r>
        <w:rPr>
          <w:spacing w:val="-15"/>
          <w:sz w:val="24"/>
        </w:rPr>
        <w:t xml:space="preserve"> </w:t>
      </w:r>
      <w:r>
        <w:rPr>
          <w:sz w:val="24"/>
        </w:rPr>
        <w:t>han</w:t>
      </w:r>
      <w:r>
        <w:rPr>
          <w:spacing w:val="-10"/>
          <w:sz w:val="24"/>
        </w:rPr>
        <w:t xml:space="preserve"> </w:t>
      </w:r>
      <w:r>
        <w:rPr>
          <w:sz w:val="24"/>
        </w:rPr>
        <w:t>establecido</w:t>
      </w:r>
      <w:r>
        <w:rPr>
          <w:spacing w:val="-10"/>
          <w:sz w:val="24"/>
        </w:rPr>
        <w:t xml:space="preserve"> </w:t>
      </w:r>
      <w:r>
        <w:rPr>
          <w:sz w:val="24"/>
        </w:rPr>
        <w:t>los</w:t>
      </w:r>
      <w:r>
        <w:rPr>
          <w:spacing w:val="-17"/>
          <w:sz w:val="24"/>
        </w:rPr>
        <w:t xml:space="preserve"> </w:t>
      </w:r>
      <w:r>
        <w:rPr>
          <w:sz w:val="24"/>
        </w:rPr>
        <w:t>factores</w:t>
      </w:r>
      <w:r>
        <w:rPr>
          <w:spacing w:val="-12"/>
          <w:sz w:val="24"/>
        </w:rPr>
        <w:t xml:space="preserve"> </w:t>
      </w:r>
      <w:r>
        <w:rPr>
          <w:sz w:val="24"/>
        </w:rPr>
        <w:t>desencadenantes</w:t>
      </w:r>
      <w:r>
        <w:rPr>
          <w:spacing w:val="-11"/>
          <w:sz w:val="24"/>
        </w:rPr>
        <w:t xml:space="preserve"> </w:t>
      </w:r>
      <w:r>
        <w:rPr>
          <w:sz w:val="24"/>
        </w:rPr>
        <w:t>y</w:t>
      </w:r>
      <w:r>
        <w:rPr>
          <w:spacing w:val="-10"/>
          <w:sz w:val="24"/>
        </w:rPr>
        <w:t xml:space="preserve"> </w:t>
      </w:r>
      <w:r>
        <w:rPr>
          <w:sz w:val="24"/>
        </w:rPr>
        <w:t>las</w:t>
      </w:r>
      <w:r>
        <w:rPr>
          <w:spacing w:val="-12"/>
          <w:sz w:val="24"/>
        </w:rPr>
        <w:t xml:space="preserve"> </w:t>
      </w:r>
      <w:r>
        <w:rPr>
          <w:sz w:val="24"/>
        </w:rPr>
        <w:t>medidas</w:t>
      </w:r>
      <w:r>
        <w:rPr>
          <w:spacing w:val="-12"/>
          <w:sz w:val="24"/>
        </w:rPr>
        <w:t xml:space="preserve"> </w:t>
      </w:r>
      <w:r>
        <w:rPr>
          <w:sz w:val="24"/>
        </w:rPr>
        <w:t>de</w:t>
      </w:r>
      <w:r>
        <w:rPr>
          <w:spacing w:val="-11"/>
          <w:sz w:val="24"/>
        </w:rPr>
        <w:t xml:space="preserve"> </w:t>
      </w:r>
      <w:r>
        <w:rPr>
          <w:sz w:val="24"/>
        </w:rPr>
        <w:t>prevención</w:t>
      </w:r>
      <w:r>
        <w:rPr>
          <w:spacing w:val="-10"/>
          <w:sz w:val="24"/>
        </w:rPr>
        <w:t xml:space="preserve"> </w:t>
      </w:r>
      <w:r>
        <w:rPr>
          <w:sz w:val="24"/>
        </w:rPr>
        <w:t>del cáncer.</w:t>
      </w:r>
    </w:p>
    <w:p w14:paraId="0973FCC3" w14:textId="77777777" w:rsidR="00CD38FD" w:rsidRDefault="00384E18">
      <w:pPr>
        <w:pStyle w:val="Prrafodelista"/>
        <w:numPr>
          <w:ilvl w:val="1"/>
          <w:numId w:val="8"/>
        </w:numPr>
        <w:tabs>
          <w:tab w:val="left" w:pos="1036"/>
        </w:tabs>
        <w:spacing w:line="274" w:lineRule="exact"/>
        <w:ind w:left="1035" w:hanging="265"/>
        <w:rPr>
          <w:sz w:val="24"/>
        </w:rPr>
      </w:pPr>
      <w:r>
        <w:rPr>
          <w:sz w:val="24"/>
        </w:rPr>
        <w:t>Se han diferenciado las etapas del envejecimiento</w:t>
      </w:r>
      <w:r>
        <w:rPr>
          <w:spacing w:val="1"/>
          <w:sz w:val="24"/>
        </w:rPr>
        <w:t xml:space="preserve"> </w:t>
      </w:r>
      <w:r>
        <w:rPr>
          <w:sz w:val="24"/>
        </w:rPr>
        <w:t>corporal.</w:t>
      </w:r>
    </w:p>
    <w:p w14:paraId="41B47D09" w14:textId="77777777" w:rsidR="00CD38FD" w:rsidRDefault="00384E18">
      <w:pPr>
        <w:pStyle w:val="Prrafodelista"/>
        <w:numPr>
          <w:ilvl w:val="1"/>
          <w:numId w:val="8"/>
        </w:numPr>
        <w:tabs>
          <w:tab w:val="left" w:pos="1041"/>
        </w:tabs>
        <w:spacing w:before="138" w:line="360" w:lineRule="auto"/>
        <w:ind w:left="1107" w:right="987" w:hanging="336"/>
        <w:rPr>
          <w:sz w:val="24"/>
        </w:rPr>
      </w:pPr>
      <w:r>
        <w:rPr>
          <w:sz w:val="24"/>
        </w:rPr>
        <w:t>Se han determinado los cambios de la figura corporal en las distintas etapas de la</w:t>
      </w:r>
      <w:r>
        <w:rPr>
          <w:spacing w:val="1"/>
          <w:sz w:val="24"/>
        </w:rPr>
        <w:t xml:space="preserve"> </w:t>
      </w:r>
      <w:r>
        <w:rPr>
          <w:sz w:val="24"/>
        </w:rPr>
        <w:t>vida.</w:t>
      </w:r>
    </w:p>
    <w:p w14:paraId="442DA4F3" w14:textId="77777777" w:rsidR="00CD38FD" w:rsidRDefault="00384E18">
      <w:pPr>
        <w:pStyle w:val="Prrafodelista"/>
        <w:numPr>
          <w:ilvl w:val="1"/>
          <w:numId w:val="8"/>
        </w:numPr>
        <w:tabs>
          <w:tab w:val="left" w:pos="1055"/>
        </w:tabs>
        <w:spacing w:line="360" w:lineRule="auto"/>
        <w:ind w:left="1107" w:right="988" w:hanging="336"/>
        <w:rPr>
          <w:sz w:val="24"/>
        </w:rPr>
      </w:pPr>
      <w:r>
        <w:rPr>
          <w:sz w:val="24"/>
        </w:rPr>
        <w:t>Se han especificado los hábitos saludables que retrasan la aparición del envejecimiento.</w:t>
      </w:r>
    </w:p>
    <w:p w14:paraId="261DE096" w14:textId="77777777" w:rsidR="00CD38FD" w:rsidRDefault="00384E18">
      <w:pPr>
        <w:pStyle w:val="Prrafodelista"/>
        <w:numPr>
          <w:ilvl w:val="1"/>
          <w:numId w:val="8"/>
        </w:numPr>
        <w:tabs>
          <w:tab w:val="left" w:pos="1055"/>
        </w:tabs>
        <w:spacing w:before="1" w:line="360" w:lineRule="auto"/>
        <w:ind w:left="1107" w:right="988" w:hanging="336"/>
        <w:rPr>
          <w:sz w:val="24"/>
        </w:rPr>
      </w:pPr>
      <w:r>
        <w:rPr>
          <w:sz w:val="24"/>
        </w:rPr>
        <w:t>Se han establecido recomendaciones saludables para potenciar la imagen estética.</w:t>
      </w:r>
    </w:p>
    <w:p w14:paraId="633D99F4" w14:textId="77777777" w:rsidR="00CD38FD" w:rsidRDefault="00CD38FD">
      <w:pPr>
        <w:pStyle w:val="Textoindependiente"/>
        <w:spacing w:before="7"/>
        <w:rPr>
          <w:sz w:val="35"/>
        </w:rPr>
      </w:pPr>
    </w:p>
    <w:p w14:paraId="4D482013" w14:textId="77777777" w:rsidR="00CD38FD" w:rsidRDefault="00384E18">
      <w:pPr>
        <w:pStyle w:val="Prrafodelista"/>
        <w:numPr>
          <w:ilvl w:val="0"/>
          <w:numId w:val="8"/>
        </w:numPr>
        <w:tabs>
          <w:tab w:val="left" w:pos="393"/>
        </w:tabs>
        <w:spacing w:before="1" w:line="362" w:lineRule="auto"/>
        <w:ind w:right="995" w:firstLine="0"/>
        <w:jc w:val="left"/>
        <w:rPr>
          <w:sz w:val="24"/>
        </w:rPr>
      </w:pPr>
      <w:r>
        <w:rPr>
          <w:sz w:val="24"/>
        </w:rPr>
        <w:t>Determina las normas higiénico-sanitarias de aplicación en los procesos estéticos, relacionando la exposición a agentes biológicos con los riesgos para la salud.</w:t>
      </w:r>
    </w:p>
    <w:p w14:paraId="63034B19" w14:textId="77777777" w:rsidR="00CD38FD" w:rsidRDefault="00CD38FD">
      <w:pPr>
        <w:pStyle w:val="Textoindependiente"/>
        <w:spacing w:before="7"/>
        <w:rPr>
          <w:sz w:val="35"/>
        </w:rPr>
      </w:pPr>
    </w:p>
    <w:p w14:paraId="1064E1E4" w14:textId="77777777" w:rsidR="00CD38FD" w:rsidRDefault="00384E18">
      <w:pPr>
        <w:pStyle w:val="Textoindependiente"/>
        <w:ind w:left="109"/>
      </w:pPr>
      <w:r>
        <w:t>Criterios de evaluación:</w:t>
      </w:r>
    </w:p>
    <w:p w14:paraId="093A9936" w14:textId="77777777" w:rsidR="00CD38FD" w:rsidRDefault="00384E18">
      <w:pPr>
        <w:pStyle w:val="Prrafodelista"/>
        <w:numPr>
          <w:ilvl w:val="1"/>
          <w:numId w:val="8"/>
        </w:numPr>
        <w:tabs>
          <w:tab w:val="left" w:pos="1046"/>
        </w:tabs>
        <w:spacing w:before="137" w:line="360" w:lineRule="auto"/>
        <w:ind w:left="1107" w:right="987" w:hanging="336"/>
        <w:rPr>
          <w:sz w:val="24"/>
        </w:rPr>
      </w:pPr>
      <w:r>
        <w:rPr>
          <w:sz w:val="24"/>
        </w:rPr>
        <w:t>Se han relacionado los métodos de desinfección con los niveles de riesgo de infección de cada</w:t>
      </w:r>
      <w:r>
        <w:rPr>
          <w:spacing w:val="3"/>
          <w:sz w:val="24"/>
        </w:rPr>
        <w:t xml:space="preserve"> </w:t>
      </w:r>
      <w:r>
        <w:rPr>
          <w:sz w:val="24"/>
        </w:rPr>
        <w:t>material.</w:t>
      </w:r>
    </w:p>
    <w:p w14:paraId="281454A1" w14:textId="77777777" w:rsidR="00CD38FD" w:rsidRDefault="00384E18">
      <w:pPr>
        <w:pStyle w:val="Prrafodelista"/>
        <w:numPr>
          <w:ilvl w:val="1"/>
          <w:numId w:val="8"/>
        </w:numPr>
        <w:tabs>
          <w:tab w:val="left" w:pos="1060"/>
        </w:tabs>
        <w:spacing w:before="2" w:line="360" w:lineRule="auto"/>
        <w:ind w:left="1107" w:right="989" w:hanging="336"/>
        <w:rPr>
          <w:sz w:val="24"/>
        </w:rPr>
      </w:pPr>
      <w:r>
        <w:rPr>
          <w:sz w:val="24"/>
        </w:rPr>
        <w:t>Se han determinado los protocolos de limpieza, desinfección y esterilización aplicables al ámbito de la</w:t>
      </w:r>
      <w:r>
        <w:rPr>
          <w:spacing w:val="5"/>
          <w:sz w:val="24"/>
        </w:rPr>
        <w:t xml:space="preserve"> </w:t>
      </w:r>
      <w:r>
        <w:rPr>
          <w:sz w:val="24"/>
        </w:rPr>
        <w:t>estética.</w:t>
      </w:r>
    </w:p>
    <w:p w14:paraId="2EFF7E2E" w14:textId="77777777" w:rsidR="00CD38FD" w:rsidRDefault="00384E18">
      <w:pPr>
        <w:pStyle w:val="Prrafodelista"/>
        <w:numPr>
          <w:ilvl w:val="1"/>
          <w:numId w:val="8"/>
        </w:numPr>
        <w:tabs>
          <w:tab w:val="left" w:pos="1022"/>
        </w:tabs>
        <w:spacing w:line="274" w:lineRule="exact"/>
        <w:ind w:hanging="251"/>
        <w:rPr>
          <w:sz w:val="24"/>
        </w:rPr>
      </w:pPr>
      <w:r>
        <w:rPr>
          <w:sz w:val="24"/>
        </w:rPr>
        <w:t>Se han caracterizado los diferentes tipos de agentes</w:t>
      </w:r>
      <w:r>
        <w:rPr>
          <w:spacing w:val="-8"/>
          <w:sz w:val="24"/>
        </w:rPr>
        <w:t xml:space="preserve"> </w:t>
      </w:r>
      <w:r>
        <w:rPr>
          <w:sz w:val="24"/>
        </w:rPr>
        <w:t>contaminantes.</w:t>
      </w:r>
    </w:p>
    <w:p w14:paraId="1A986E73" w14:textId="77777777" w:rsidR="00CD38FD" w:rsidRDefault="00384E18">
      <w:pPr>
        <w:pStyle w:val="Prrafodelista"/>
        <w:numPr>
          <w:ilvl w:val="1"/>
          <w:numId w:val="8"/>
        </w:numPr>
        <w:tabs>
          <w:tab w:val="left" w:pos="1041"/>
        </w:tabs>
        <w:spacing w:before="137" w:line="362" w:lineRule="auto"/>
        <w:ind w:left="1107" w:right="990" w:hanging="336"/>
        <w:rPr>
          <w:sz w:val="24"/>
        </w:rPr>
      </w:pPr>
      <w:r>
        <w:rPr>
          <w:sz w:val="24"/>
        </w:rPr>
        <w:t>Se han especificado los elementos que conforman el sistema inmunitario y los factores que lo</w:t>
      </w:r>
      <w:r>
        <w:rPr>
          <w:spacing w:val="-3"/>
          <w:sz w:val="24"/>
        </w:rPr>
        <w:t xml:space="preserve"> </w:t>
      </w:r>
      <w:r>
        <w:rPr>
          <w:sz w:val="24"/>
        </w:rPr>
        <w:t>regulan.</w:t>
      </w:r>
    </w:p>
    <w:p w14:paraId="64D1ED0B" w14:textId="77777777" w:rsidR="00CD38FD" w:rsidRDefault="00384E18">
      <w:pPr>
        <w:pStyle w:val="Prrafodelista"/>
        <w:numPr>
          <w:ilvl w:val="1"/>
          <w:numId w:val="8"/>
        </w:numPr>
        <w:tabs>
          <w:tab w:val="left" w:pos="1017"/>
        </w:tabs>
        <w:spacing w:line="360" w:lineRule="auto"/>
        <w:ind w:left="1107" w:right="982" w:hanging="336"/>
        <w:rPr>
          <w:sz w:val="24"/>
        </w:rPr>
      </w:pPr>
      <w:r>
        <w:rPr>
          <w:sz w:val="24"/>
        </w:rPr>
        <w:t>Se</w:t>
      </w:r>
      <w:r>
        <w:rPr>
          <w:spacing w:val="-6"/>
          <w:sz w:val="24"/>
        </w:rPr>
        <w:t xml:space="preserve"> </w:t>
      </w:r>
      <w:r>
        <w:rPr>
          <w:sz w:val="24"/>
        </w:rPr>
        <w:t>ha</w:t>
      </w:r>
      <w:r>
        <w:rPr>
          <w:spacing w:val="-6"/>
          <w:sz w:val="24"/>
        </w:rPr>
        <w:t xml:space="preserve"> </w:t>
      </w:r>
      <w:r>
        <w:rPr>
          <w:sz w:val="24"/>
        </w:rPr>
        <w:t>valorado</w:t>
      </w:r>
      <w:r>
        <w:rPr>
          <w:spacing w:val="-5"/>
          <w:sz w:val="24"/>
        </w:rPr>
        <w:t xml:space="preserve"> </w:t>
      </w:r>
      <w:r>
        <w:rPr>
          <w:sz w:val="24"/>
        </w:rPr>
        <w:t>la</w:t>
      </w:r>
      <w:r>
        <w:rPr>
          <w:spacing w:val="-5"/>
          <w:sz w:val="24"/>
        </w:rPr>
        <w:t xml:space="preserve"> </w:t>
      </w:r>
      <w:r>
        <w:rPr>
          <w:sz w:val="24"/>
        </w:rPr>
        <w:t>aplicación</w:t>
      </w:r>
      <w:r>
        <w:rPr>
          <w:spacing w:val="-5"/>
          <w:sz w:val="24"/>
        </w:rPr>
        <w:t xml:space="preserve"> </w:t>
      </w:r>
      <w:r>
        <w:rPr>
          <w:sz w:val="24"/>
        </w:rPr>
        <w:t>de</w:t>
      </w:r>
      <w:r>
        <w:rPr>
          <w:spacing w:val="-11"/>
          <w:sz w:val="24"/>
        </w:rPr>
        <w:t xml:space="preserve"> </w:t>
      </w:r>
      <w:r>
        <w:rPr>
          <w:sz w:val="24"/>
        </w:rPr>
        <w:t>las</w:t>
      </w:r>
      <w:r>
        <w:rPr>
          <w:spacing w:val="-6"/>
          <w:sz w:val="24"/>
        </w:rPr>
        <w:t xml:space="preserve"> </w:t>
      </w:r>
      <w:r>
        <w:rPr>
          <w:sz w:val="24"/>
        </w:rPr>
        <w:t>normativas</w:t>
      </w:r>
      <w:r>
        <w:rPr>
          <w:spacing w:val="-7"/>
          <w:sz w:val="24"/>
        </w:rPr>
        <w:t xml:space="preserve"> </w:t>
      </w:r>
      <w:r>
        <w:rPr>
          <w:sz w:val="24"/>
        </w:rPr>
        <w:t>vigentes</w:t>
      </w:r>
      <w:r>
        <w:rPr>
          <w:spacing w:val="-7"/>
          <w:sz w:val="24"/>
        </w:rPr>
        <w:t xml:space="preserve"> </w:t>
      </w:r>
      <w:r>
        <w:rPr>
          <w:sz w:val="24"/>
        </w:rPr>
        <w:t>en</w:t>
      </w:r>
      <w:r>
        <w:rPr>
          <w:spacing w:val="-5"/>
          <w:sz w:val="24"/>
        </w:rPr>
        <w:t xml:space="preserve"> </w:t>
      </w:r>
      <w:r>
        <w:rPr>
          <w:sz w:val="24"/>
        </w:rPr>
        <w:t>la</w:t>
      </w:r>
      <w:r>
        <w:rPr>
          <w:spacing w:val="-5"/>
          <w:sz w:val="24"/>
        </w:rPr>
        <w:t xml:space="preserve"> </w:t>
      </w:r>
      <w:r>
        <w:rPr>
          <w:sz w:val="24"/>
        </w:rPr>
        <w:t>planificación</w:t>
      </w:r>
      <w:r>
        <w:rPr>
          <w:spacing w:val="-5"/>
          <w:sz w:val="24"/>
        </w:rPr>
        <w:t xml:space="preserve"> </w:t>
      </w:r>
      <w:r>
        <w:rPr>
          <w:sz w:val="24"/>
        </w:rPr>
        <w:t>de</w:t>
      </w:r>
      <w:r>
        <w:rPr>
          <w:spacing w:val="-6"/>
          <w:sz w:val="24"/>
        </w:rPr>
        <w:t xml:space="preserve"> </w:t>
      </w:r>
      <w:r>
        <w:rPr>
          <w:sz w:val="24"/>
        </w:rPr>
        <w:t>la higiene de la</w:t>
      </w:r>
      <w:r>
        <w:rPr>
          <w:spacing w:val="2"/>
          <w:sz w:val="24"/>
        </w:rPr>
        <w:t xml:space="preserve"> </w:t>
      </w:r>
      <w:r>
        <w:rPr>
          <w:sz w:val="24"/>
        </w:rPr>
        <w:t>cabina.</w:t>
      </w:r>
    </w:p>
    <w:p w14:paraId="647FB2D5" w14:textId="77777777" w:rsidR="00CD38FD" w:rsidRDefault="00384E18">
      <w:pPr>
        <w:pStyle w:val="Prrafodelista"/>
        <w:numPr>
          <w:ilvl w:val="1"/>
          <w:numId w:val="8"/>
        </w:numPr>
        <w:tabs>
          <w:tab w:val="left" w:pos="1050"/>
        </w:tabs>
        <w:spacing w:line="362" w:lineRule="auto"/>
        <w:ind w:left="1107" w:right="988" w:hanging="336"/>
        <w:rPr>
          <w:sz w:val="24"/>
        </w:rPr>
      </w:pPr>
      <w:r>
        <w:rPr>
          <w:sz w:val="24"/>
        </w:rPr>
        <w:t>Se ha reconocido el programa de vacunación obligatorio para el personal aplicador de las técnicas</w:t>
      </w:r>
      <w:r>
        <w:rPr>
          <w:spacing w:val="4"/>
          <w:sz w:val="24"/>
        </w:rPr>
        <w:t xml:space="preserve"> </w:t>
      </w:r>
      <w:r>
        <w:rPr>
          <w:sz w:val="24"/>
        </w:rPr>
        <w:t>estéticas.</w:t>
      </w:r>
    </w:p>
    <w:p w14:paraId="11FC8E8B" w14:textId="77777777" w:rsidR="00CD38FD" w:rsidRDefault="00CD38FD">
      <w:pPr>
        <w:spacing w:line="362" w:lineRule="auto"/>
        <w:rPr>
          <w:sz w:val="24"/>
        </w:rPr>
        <w:sectPr w:rsidR="00CD38FD">
          <w:pgSz w:w="11900" w:h="16840"/>
          <w:pgMar w:top="1740" w:right="700" w:bottom="980" w:left="1600" w:header="459" w:footer="788" w:gutter="0"/>
          <w:cols w:space="720"/>
        </w:sectPr>
      </w:pPr>
    </w:p>
    <w:p w14:paraId="20F512F6" w14:textId="77777777" w:rsidR="00CD38FD" w:rsidRDefault="00CD38FD">
      <w:pPr>
        <w:pStyle w:val="Textoindependiente"/>
        <w:spacing w:before="7"/>
        <w:rPr>
          <w:sz w:val="17"/>
        </w:rPr>
      </w:pPr>
    </w:p>
    <w:p w14:paraId="74E51E23" w14:textId="77777777" w:rsidR="00CD38FD" w:rsidRDefault="00384E18">
      <w:pPr>
        <w:pStyle w:val="Prrafodelista"/>
        <w:numPr>
          <w:ilvl w:val="1"/>
          <w:numId w:val="8"/>
        </w:numPr>
        <w:tabs>
          <w:tab w:val="left" w:pos="1079"/>
        </w:tabs>
        <w:spacing w:before="90" w:line="360" w:lineRule="auto"/>
        <w:ind w:left="1107" w:right="987" w:hanging="336"/>
        <w:rPr>
          <w:sz w:val="24"/>
        </w:rPr>
      </w:pPr>
      <w:r>
        <w:rPr>
          <w:sz w:val="24"/>
        </w:rPr>
        <w:t>Se ha justificado la gestión de los residuos producidos en el ámbito de la estética.</w:t>
      </w:r>
    </w:p>
    <w:p w14:paraId="14C21C74" w14:textId="77777777" w:rsidR="00CD38FD" w:rsidRDefault="00384E18">
      <w:pPr>
        <w:pStyle w:val="Prrafodelista"/>
        <w:numPr>
          <w:ilvl w:val="1"/>
          <w:numId w:val="8"/>
        </w:numPr>
        <w:tabs>
          <w:tab w:val="left" w:pos="1070"/>
        </w:tabs>
        <w:spacing w:before="2" w:line="360" w:lineRule="auto"/>
        <w:ind w:left="1107" w:right="986" w:hanging="336"/>
        <w:rPr>
          <w:sz w:val="24"/>
        </w:rPr>
      </w:pPr>
      <w:r>
        <w:rPr>
          <w:sz w:val="24"/>
        </w:rPr>
        <w:t>Se ha establecido el plan de calidad en el tratamiento de residuos y en los procesos de higiene.</w:t>
      </w:r>
    </w:p>
    <w:p w14:paraId="75CA4BCE" w14:textId="77777777" w:rsidR="00CD38FD" w:rsidRDefault="00384E18">
      <w:pPr>
        <w:pStyle w:val="Prrafodelista"/>
        <w:numPr>
          <w:ilvl w:val="1"/>
          <w:numId w:val="8"/>
        </w:numPr>
        <w:tabs>
          <w:tab w:val="left" w:pos="983"/>
        </w:tabs>
        <w:spacing w:line="274" w:lineRule="exact"/>
        <w:ind w:left="982" w:hanging="212"/>
        <w:rPr>
          <w:sz w:val="24"/>
        </w:rPr>
      </w:pPr>
      <w:r>
        <w:rPr>
          <w:sz w:val="24"/>
        </w:rPr>
        <w:t>Se han especificado los EPIs utilizados en</w:t>
      </w:r>
      <w:r>
        <w:rPr>
          <w:spacing w:val="-1"/>
          <w:sz w:val="24"/>
        </w:rPr>
        <w:t xml:space="preserve"> </w:t>
      </w:r>
      <w:r>
        <w:rPr>
          <w:sz w:val="24"/>
        </w:rPr>
        <w:t>estética.</w:t>
      </w:r>
    </w:p>
    <w:p w14:paraId="6CCB0A7B" w14:textId="77777777" w:rsidR="00CD38FD" w:rsidRDefault="00CD38FD">
      <w:pPr>
        <w:pStyle w:val="Textoindependiente"/>
        <w:rPr>
          <w:sz w:val="26"/>
        </w:rPr>
      </w:pPr>
    </w:p>
    <w:p w14:paraId="445DF935" w14:textId="77777777" w:rsidR="00CD38FD" w:rsidRDefault="00CD38FD">
      <w:pPr>
        <w:pStyle w:val="Textoindependiente"/>
        <w:rPr>
          <w:sz w:val="26"/>
        </w:rPr>
      </w:pPr>
    </w:p>
    <w:p w14:paraId="642E4F14" w14:textId="77777777" w:rsidR="00CD38FD" w:rsidRDefault="00CD38FD">
      <w:pPr>
        <w:pStyle w:val="Textoindependiente"/>
        <w:rPr>
          <w:sz w:val="26"/>
        </w:rPr>
      </w:pPr>
    </w:p>
    <w:p w14:paraId="5F9C9086" w14:textId="77777777" w:rsidR="00CD38FD" w:rsidRDefault="00CD38FD">
      <w:pPr>
        <w:pStyle w:val="Textoindependiente"/>
        <w:rPr>
          <w:sz w:val="26"/>
        </w:rPr>
      </w:pPr>
    </w:p>
    <w:p w14:paraId="146151DA" w14:textId="77777777" w:rsidR="00CD38FD" w:rsidRDefault="00384E18">
      <w:pPr>
        <w:pStyle w:val="Ttulo1"/>
        <w:numPr>
          <w:ilvl w:val="0"/>
          <w:numId w:val="7"/>
        </w:numPr>
        <w:tabs>
          <w:tab w:val="left" w:pos="830"/>
        </w:tabs>
        <w:spacing w:before="185"/>
        <w:ind w:hanging="361"/>
      </w:pPr>
      <w:bookmarkStart w:id="5" w:name="_TOC_250014"/>
      <w:r>
        <w:t>Relación de unidades didácticas del módulo</w:t>
      </w:r>
      <w:r>
        <w:rPr>
          <w:spacing w:val="-4"/>
        </w:rPr>
        <w:t xml:space="preserve"> </w:t>
      </w:r>
      <w:bookmarkEnd w:id="5"/>
      <w:r>
        <w:t>profesional</w:t>
      </w:r>
    </w:p>
    <w:p w14:paraId="748DE49F" w14:textId="77777777" w:rsidR="00CD38FD" w:rsidRDefault="00CD38FD">
      <w:pPr>
        <w:pStyle w:val="Textoindependiente"/>
        <w:rPr>
          <w:b/>
          <w:sz w:val="26"/>
        </w:rPr>
      </w:pPr>
    </w:p>
    <w:p w14:paraId="02888C18" w14:textId="77777777" w:rsidR="00CD38FD" w:rsidRDefault="00CD38FD">
      <w:pPr>
        <w:pStyle w:val="Textoindependiente"/>
        <w:spacing w:before="2"/>
        <w:rPr>
          <w:b/>
          <w:sz w:val="22"/>
        </w:rPr>
      </w:pPr>
    </w:p>
    <w:p w14:paraId="4B733096" w14:textId="77777777" w:rsidR="00CD38FD" w:rsidRDefault="00384E18">
      <w:pPr>
        <w:pStyle w:val="Textoindependiente"/>
        <w:spacing w:line="360" w:lineRule="auto"/>
        <w:ind w:left="829" w:right="1405"/>
      </w:pPr>
      <w:r>
        <w:t>UD 1: normas higiénicas y sanitarias en los procesos de imagen personal UD 2: daracterización de la estructura anatómica general del cuerpo humano UD 3: Pautas nutricionales</w:t>
      </w:r>
      <w:r>
        <w:rPr>
          <w:spacing w:val="2"/>
        </w:rPr>
        <w:t xml:space="preserve"> </w:t>
      </w:r>
      <w:r>
        <w:t>saludable</w:t>
      </w:r>
    </w:p>
    <w:p w14:paraId="1D1BC95B" w14:textId="77777777" w:rsidR="00CD38FD" w:rsidRDefault="00384E18">
      <w:pPr>
        <w:pStyle w:val="Textoindependiente"/>
        <w:spacing w:line="360" w:lineRule="auto"/>
        <w:ind w:left="829" w:right="6158"/>
      </w:pPr>
      <w:r>
        <w:t>UD 4: El aparato digestivo UD 5: Aparato excretor UD 6: Aparato respiratorio</w:t>
      </w:r>
    </w:p>
    <w:p w14:paraId="4E0870E3" w14:textId="77777777" w:rsidR="00CD38FD" w:rsidRDefault="00384E18">
      <w:pPr>
        <w:pStyle w:val="Textoindependiente"/>
        <w:spacing w:line="360" w:lineRule="auto"/>
        <w:ind w:left="829" w:right="4171"/>
      </w:pPr>
      <w:r>
        <w:t>UD 7: Aparato locomotor: sistema esquelético UD 8: Aparato locomotor: sistema muscular</w:t>
      </w:r>
    </w:p>
    <w:p w14:paraId="34DFA396" w14:textId="77777777" w:rsidR="00CD38FD" w:rsidRDefault="00384E18">
      <w:pPr>
        <w:pStyle w:val="Textoindependiente"/>
        <w:spacing w:line="360" w:lineRule="auto"/>
        <w:ind w:left="829" w:right="2379"/>
      </w:pPr>
      <w:r>
        <w:t>UD 9: Relación de los procesos estéticos con el aparato locomotor UD 10: El medio interno y el aparato circulatorio sanguíneo</w:t>
      </w:r>
    </w:p>
    <w:p w14:paraId="02937349" w14:textId="77777777" w:rsidR="00CD38FD" w:rsidRDefault="00384E18">
      <w:pPr>
        <w:pStyle w:val="Textoindependiente"/>
        <w:spacing w:line="360" w:lineRule="auto"/>
        <w:ind w:left="829" w:right="1539"/>
      </w:pPr>
      <w:r>
        <w:t>UD 11: Sistema circulatorio linfático y dinámico de los líquidos corporales UD 12: Sistema inmunitario</w:t>
      </w:r>
    </w:p>
    <w:p w14:paraId="6DBA5710" w14:textId="77777777" w:rsidR="00CD38FD" w:rsidRDefault="00384E18">
      <w:pPr>
        <w:pStyle w:val="Textoindependiente"/>
        <w:spacing w:line="274" w:lineRule="exact"/>
        <w:ind w:left="829"/>
      </w:pPr>
      <w:r>
        <w:t>UD 13: Sistema nervioso</w:t>
      </w:r>
    </w:p>
    <w:p w14:paraId="20AAECB7" w14:textId="77777777" w:rsidR="00CD38FD" w:rsidRDefault="00384E18">
      <w:pPr>
        <w:pStyle w:val="Textoindependiente"/>
        <w:spacing w:before="140" w:line="360" w:lineRule="auto"/>
        <w:ind w:left="829" w:right="5691"/>
      </w:pPr>
      <w:r>
        <w:t>UD 14: Órganos de los sentidos UD 15: Sistema endocrino</w:t>
      </w:r>
    </w:p>
    <w:p w14:paraId="5847E240" w14:textId="77777777" w:rsidR="00CD38FD" w:rsidRDefault="00384E18">
      <w:pPr>
        <w:pStyle w:val="Textoindependiente"/>
        <w:spacing w:line="274" w:lineRule="exact"/>
        <w:ind w:left="829"/>
      </w:pPr>
      <w:r>
        <w:t>UD 16: Aparato reproductor</w:t>
      </w:r>
    </w:p>
    <w:p w14:paraId="58BF8CD0" w14:textId="77777777" w:rsidR="00CD38FD" w:rsidRDefault="00384E18">
      <w:pPr>
        <w:pStyle w:val="Textoindependiente"/>
        <w:spacing w:before="136"/>
        <w:ind w:left="829"/>
      </w:pPr>
      <w:r>
        <w:t>UD 17: Pautas de asesoramiento en hábitos saludables</w:t>
      </w:r>
    </w:p>
    <w:p w14:paraId="4789E00D" w14:textId="77777777" w:rsidR="00CD38FD" w:rsidRDefault="00CD38FD">
      <w:pPr>
        <w:sectPr w:rsidR="00CD38FD">
          <w:pgSz w:w="11900" w:h="16840"/>
          <w:pgMar w:top="1740" w:right="700" w:bottom="980" w:left="1600" w:header="459" w:footer="788" w:gutter="0"/>
          <w:cols w:space="720"/>
        </w:sectPr>
      </w:pPr>
    </w:p>
    <w:p w14:paraId="1D120DB8" w14:textId="77777777" w:rsidR="00CD38FD" w:rsidRDefault="00384E18">
      <w:pPr>
        <w:pStyle w:val="Ttulo1"/>
        <w:numPr>
          <w:ilvl w:val="0"/>
          <w:numId w:val="7"/>
        </w:numPr>
        <w:tabs>
          <w:tab w:val="left" w:pos="830"/>
        </w:tabs>
        <w:spacing w:before="90" w:line="360" w:lineRule="auto"/>
        <w:ind w:right="1940"/>
      </w:pPr>
      <w:r>
        <w:lastRenderedPageBreak/>
        <w:t>Secuenciación y distribución temporal de cada una de las unidades didácticas</w:t>
      </w:r>
    </w:p>
    <w:tbl>
      <w:tblPr>
        <w:tblStyle w:val="TableNormal"/>
        <w:tblW w:w="0" w:type="auto"/>
        <w:tblInd w:w="479" w:type="dxa"/>
        <w:tblLayout w:type="fixed"/>
        <w:tblLook w:val="01E0" w:firstRow="1" w:lastRow="1" w:firstColumn="1" w:lastColumn="1" w:noHBand="0" w:noVBand="0"/>
      </w:tblPr>
      <w:tblGrid>
        <w:gridCol w:w="2688"/>
        <w:gridCol w:w="2688"/>
        <w:gridCol w:w="2185"/>
        <w:gridCol w:w="498"/>
      </w:tblGrid>
      <w:tr w:rsidR="00CD38FD" w14:paraId="75E2DA1E" w14:textId="77777777">
        <w:trPr>
          <w:trHeight w:val="566"/>
        </w:trPr>
        <w:tc>
          <w:tcPr>
            <w:tcW w:w="2688" w:type="dxa"/>
            <w:tcBorders>
              <w:top w:val="single" w:sz="4" w:space="0" w:color="538135"/>
              <w:left w:val="single" w:sz="4" w:space="0" w:color="538135"/>
              <w:bottom w:val="single" w:sz="4" w:space="0" w:color="538135"/>
              <w:right w:val="single" w:sz="4" w:space="0" w:color="538135"/>
            </w:tcBorders>
            <w:shd w:val="clear" w:color="auto" w:fill="E2EFD9"/>
          </w:tcPr>
          <w:p w14:paraId="58A51D97" w14:textId="77777777" w:rsidR="00CD38FD" w:rsidRDefault="00384E18">
            <w:pPr>
              <w:pStyle w:val="TableParagraph"/>
              <w:spacing w:before="1"/>
              <w:ind w:left="110"/>
              <w:rPr>
                <w:b/>
                <w:sz w:val="24"/>
              </w:rPr>
            </w:pPr>
            <w:r>
              <w:rPr>
                <w:b/>
                <w:sz w:val="24"/>
              </w:rPr>
              <w:t>Trimestre</w:t>
            </w:r>
          </w:p>
        </w:tc>
        <w:tc>
          <w:tcPr>
            <w:tcW w:w="2688" w:type="dxa"/>
            <w:tcBorders>
              <w:top w:val="single" w:sz="4" w:space="0" w:color="538135"/>
              <w:left w:val="single" w:sz="4" w:space="0" w:color="538135"/>
              <w:bottom w:val="single" w:sz="4" w:space="0" w:color="538135"/>
              <w:right w:val="single" w:sz="4" w:space="0" w:color="538135"/>
            </w:tcBorders>
            <w:shd w:val="clear" w:color="auto" w:fill="E2EFD9"/>
          </w:tcPr>
          <w:p w14:paraId="516D0A36" w14:textId="77777777" w:rsidR="00CD38FD" w:rsidRDefault="00384E18">
            <w:pPr>
              <w:pStyle w:val="TableParagraph"/>
              <w:spacing w:before="1"/>
              <w:ind w:left="110"/>
              <w:rPr>
                <w:b/>
                <w:sz w:val="24"/>
              </w:rPr>
            </w:pPr>
            <w:r>
              <w:rPr>
                <w:b/>
                <w:sz w:val="24"/>
              </w:rPr>
              <w:t>Unidades</w:t>
            </w:r>
          </w:p>
        </w:tc>
        <w:tc>
          <w:tcPr>
            <w:tcW w:w="2683" w:type="dxa"/>
            <w:gridSpan w:val="2"/>
            <w:tcBorders>
              <w:top w:val="single" w:sz="4" w:space="0" w:color="538135"/>
              <w:left w:val="single" w:sz="4" w:space="0" w:color="538135"/>
              <w:bottom w:val="single" w:sz="4" w:space="0" w:color="538135"/>
              <w:right w:val="single" w:sz="4" w:space="0" w:color="538135"/>
            </w:tcBorders>
            <w:shd w:val="clear" w:color="auto" w:fill="E2EFD9"/>
          </w:tcPr>
          <w:p w14:paraId="5F2DAA15" w14:textId="77777777" w:rsidR="00CD38FD" w:rsidRDefault="00384E18">
            <w:pPr>
              <w:pStyle w:val="TableParagraph"/>
              <w:spacing w:before="1"/>
              <w:ind w:left="110"/>
              <w:rPr>
                <w:b/>
                <w:sz w:val="24"/>
              </w:rPr>
            </w:pPr>
            <w:r>
              <w:rPr>
                <w:b/>
                <w:sz w:val="24"/>
              </w:rPr>
              <w:t>Sesiones totales</w:t>
            </w:r>
          </w:p>
        </w:tc>
      </w:tr>
      <w:tr w:rsidR="00CD38FD" w14:paraId="0CA57D86" w14:textId="77777777">
        <w:trPr>
          <w:trHeight w:val="352"/>
        </w:trPr>
        <w:tc>
          <w:tcPr>
            <w:tcW w:w="2688" w:type="dxa"/>
            <w:tcBorders>
              <w:top w:val="single" w:sz="4" w:space="0" w:color="538135"/>
              <w:left w:val="single" w:sz="4" w:space="0" w:color="538135"/>
              <w:right w:val="single" w:sz="4" w:space="0" w:color="538135"/>
            </w:tcBorders>
            <w:shd w:val="clear" w:color="auto" w:fill="E2EFD9"/>
          </w:tcPr>
          <w:p w14:paraId="1AD69FB8" w14:textId="77777777" w:rsidR="00CD38FD" w:rsidRDefault="00384E18">
            <w:pPr>
              <w:pStyle w:val="TableParagraph"/>
              <w:spacing w:before="1"/>
              <w:ind w:left="110"/>
              <w:rPr>
                <w:b/>
                <w:sz w:val="24"/>
              </w:rPr>
            </w:pPr>
            <w:r>
              <w:rPr>
                <w:b/>
                <w:sz w:val="24"/>
              </w:rPr>
              <w:t>Primer</w:t>
            </w:r>
          </w:p>
        </w:tc>
        <w:tc>
          <w:tcPr>
            <w:tcW w:w="2688" w:type="dxa"/>
            <w:tcBorders>
              <w:top w:val="single" w:sz="4" w:space="0" w:color="538135"/>
              <w:left w:val="single" w:sz="4" w:space="0" w:color="538135"/>
              <w:right w:val="single" w:sz="4" w:space="0" w:color="538135"/>
            </w:tcBorders>
          </w:tcPr>
          <w:p w14:paraId="36BA2232" w14:textId="77777777" w:rsidR="00CD38FD" w:rsidRDefault="00CD38FD">
            <w:pPr>
              <w:pStyle w:val="TableParagraph"/>
            </w:pPr>
          </w:p>
        </w:tc>
        <w:tc>
          <w:tcPr>
            <w:tcW w:w="2185" w:type="dxa"/>
            <w:tcBorders>
              <w:top w:val="single" w:sz="4" w:space="0" w:color="538135"/>
              <w:left w:val="single" w:sz="4" w:space="0" w:color="538135"/>
            </w:tcBorders>
          </w:tcPr>
          <w:p w14:paraId="1DBEB587" w14:textId="77777777" w:rsidR="00CD38FD" w:rsidRDefault="00384E18">
            <w:pPr>
              <w:pStyle w:val="TableParagraph"/>
              <w:spacing w:before="1"/>
              <w:ind w:left="110"/>
              <w:rPr>
                <w:sz w:val="24"/>
              </w:rPr>
            </w:pPr>
            <w:r>
              <w:rPr>
                <w:sz w:val="24"/>
              </w:rPr>
              <w:t>1</w:t>
            </w:r>
            <w:r>
              <w:rPr>
                <w:rFonts w:ascii="Wingdings" w:hAnsi="Wingdings"/>
                <w:sz w:val="24"/>
              </w:rPr>
              <w:t></w:t>
            </w:r>
            <w:r>
              <w:rPr>
                <w:sz w:val="24"/>
              </w:rPr>
              <w:t xml:space="preserve"> 4</w:t>
            </w:r>
          </w:p>
        </w:tc>
        <w:tc>
          <w:tcPr>
            <w:tcW w:w="498" w:type="dxa"/>
            <w:tcBorders>
              <w:top w:val="single" w:sz="4" w:space="0" w:color="538135"/>
              <w:right w:val="single" w:sz="4" w:space="0" w:color="538135"/>
            </w:tcBorders>
          </w:tcPr>
          <w:p w14:paraId="3846BBF5" w14:textId="77777777" w:rsidR="00CD38FD" w:rsidRDefault="00CD38FD">
            <w:pPr>
              <w:pStyle w:val="TableParagraph"/>
            </w:pPr>
          </w:p>
        </w:tc>
      </w:tr>
      <w:tr w:rsidR="00CD38FD" w14:paraId="14E3D5E0" w14:textId="77777777">
        <w:trPr>
          <w:trHeight w:val="415"/>
        </w:trPr>
        <w:tc>
          <w:tcPr>
            <w:tcW w:w="2688" w:type="dxa"/>
            <w:tcBorders>
              <w:left w:val="single" w:sz="4" w:space="0" w:color="538135"/>
              <w:right w:val="single" w:sz="4" w:space="0" w:color="538135"/>
            </w:tcBorders>
            <w:shd w:val="clear" w:color="auto" w:fill="E2EFD9"/>
          </w:tcPr>
          <w:p w14:paraId="43CD3726" w14:textId="77777777" w:rsidR="00CD38FD" w:rsidRDefault="00CD38FD">
            <w:pPr>
              <w:pStyle w:val="TableParagraph"/>
            </w:pPr>
          </w:p>
        </w:tc>
        <w:tc>
          <w:tcPr>
            <w:tcW w:w="2688" w:type="dxa"/>
            <w:tcBorders>
              <w:left w:val="single" w:sz="4" w:space="0" w:color="538135"/>
              <w:right w:val="single" w:sz="4" w:space="0" w:color="538135"/>
            </w:tcBorders>
          </w:tcPr>
          <w:p w14:paraId="32C992DC" w14:textId="77777777" w:rsidR="00CD38FD" w:rsidRDefault="00CD38FD">
            <w:pPr>
              <w:pStyle w:val="TableParagraph"/>
            </w:pPr>
          </w:p>
        </w:tc>
        <w:tc>
          <w:tcPr>
            <w:tcW w:w="2185" w:type="dxa"/>
            <w:tcBorders>
              <w:left w:val="single" w:sz="4" w:space="0" w:color="538135"/>
            </w:tcBorders>
          </w:tcPr>
          <w:p w14:paraId="7A13C488" w14:textId="77777777" w:rsidR="00CD38FD" w:rsidRDefault="00384E18">
            <w:pPr>
              <w:pStyle w:val="TableParagraph"/>
              <w:spacing w:before="66"/>
              <w:ind w:left="110"/>
              <w:rPr>
                <w:sz w:val="24"/>
              </w:rPr>
            </w:pPr>
            <w:r>
              <w:rPr>
                <w:sz w:val="24"/>
              </w:rPr>
              <w:t>2</w:t>
            </w:r>
            <w:r>
              <w:rPr>
                <w:rFonts w:ascii="Wingdings" w:hAnsi="Wingdings"/>
                <w:sz w:val="24"/>
              </w:rPr>
              <w:t></w:t>
            </w:r>
            <w:r>
              <w:rPr>
                <w:sz w:val="24"/>
              </w:rPr>
              <w:t xml:space="preserve"> 4</w:t>
            </w:r>
          </w:p>
        </w:tc>
        <w:tc>
          <w:tcPr>
            <w:tcW w:w="498" w:type="dxa"/>
            <w:tcBorders>
              <w:right w:val="single" w:sz="4" w:space="0" w:color="538135"/>
            </w:tcBorders>
          </w:tcPr>
          <w:p w14:paraId="6367819A" w14:textId="77777777" w:rsidR="00CD38FD" w:rsidRDefault="00CD38FD">
            <w:pPr>
              <w:pStyle w:val="TableParagraph"/>
            </w:pPr>
          </w:p>
        </w:tc>
      </w:tr>
      <w:tr w:rsidR="00CD38FD" w14:paraId="35E6FB3E" w14:textId="77777777">
        <w:trPr>
          <w:trHeight w:val="412"/>
        </w:trPr>
        <w:tc>
          <w:tcPr>
            <w:tcW w:w="2688" w:type="dxa"/>
            <w:tcBorders>
              <w:left w:val="single" w:sz="4" w:space="0" w:color="538135"/>
              <w:right w:val="single" w:sz="4" w:space="0" w:color="538135"/>
            </w:tcBorders>
            <w:shd w:val="clear" w:color="auto" w:fill="E2EFD9"/>
          </w:tcPr>
          <w:p w14:paraId="0390BF8E" w14:textId="77777777" w:rsidR="00CD38FD" w:rsidRDefault="00CD38FD">
            <w:pPr>
              <w:pStyle w:val="TableParagraph"/>
            </w:pPr>
          </w:p>
        </w:tc>
        <w:tc>
          <w:tcPr>
            <w:tcW w:w="2688" w:type="dxa"/>
            <w:tcBorders>
              <w:left w:val="single" w:sz="4" w:space="0" w:color="538135"/>
              <w:right w:val="single" w:sz="4" w:space="0" w:color="538135"/>
            </w:tcBorders>
          </w:tcPr>
          <w:p w14:paraId="63116182" w14:textId="77777777" w:rsidR="00CD38FD" w:rsidRDefault="00CD38FD">
            <w:pPr>
              <w:pStyle w:val="TableParagraph"/>
            </w:pPr>
          </w:p>
        </w:tc>
        <w:tc>
          <w:tcPr>
            <w:tcW w:w="2185" w:type="dxa"/>
            <w:tcBorders>
              <w:left w:val="single" w:sz="4" w:space="0" w:color="538135"/>
            </w:tcBorders>
          </w:tcPr>
          <w:p w14:paraId="2CD69789" w14:textId="77777777" w:rsidR="00CD38FD" w:rsidRDefault="00384E18">
            <w:pPr>
              <w:pStyle w:val="TableParagraph"/>
              <w:spacing w:before="64"/>
              <w:ind w:left="110"/>
              <w:rPr>
                <w:sz w:val="24"/>
              </w:rPr>
            </w:pPr>
            <w:r>
              <w:rPr>
                <w:sz w:val="24"/>
              </w:rPr>
              <w:t>3</w:t>
            </w:r>
            <w:r>
              <w:rPr>
                <w:rFonts w:ascii="Wingdings" w:hAnsi="Wingdings"/>
                <w:sz w:val="24"/>
              </w:rPr>
              <w:t></w:t>
            </w:r>
            <w:r>
              <w:rPr>
                <w:sz w:val="24"/>
              </w:rPr>
              <w:t xml:space="preserve"> 4</w:t>
            </w:r>
          </w:p>
        </w:tc>
        <w:tc>
          <w:tcPr>
            <w:tcW w:w="498" w:type="dxa"/>
            <w:tcBorders>
              <w:right w:val="single" w:sz="4" w:space="0" w:color="538135"/>
            </w:tcBorders>
          </w:tcPr>
          <w:p w14:paraId="3F803E68" w14:textId="77777777" w:rsidR="00CD38FD" w:rsidRDefault="00CD38FD">
            <w:pPr>
              <w:pStyle w:val="TableParagraph"/>
            </w:pPr>
          </w:p>
        </w:tc>
      </w:tr>
      <w:tr w:rsidR="00CD38FD" w14:paraId="6795B72F" w14:textId="77777777">
        <w:trPr>
          <w:trHeight w:val="412"/>
        </w:trPr>
        <w:tc>
          <w:tcPr>
            <w:tcW w:w="2688" w:type="dxa"/>
            <w:tcBorders>
              <w:left w:val="single" w:sz="4" w:space="0" w:color="538135"/>
              <w:right w:val="single" w:sz="4" w:space="0" w:color="538135"/>
            </w:tcBorders>
            <w:shd w:val="clear" w:color="auto" w:fill="E2EFD9"/>
          </w:tcPr>
          <w:p w14:paraId="79413CBB" w14:textId="77777777" w:rsidR="00CD38FD" w:rsidRDefault="00CD38FD">
            <w:pPr>
              <w:pStyle w:val="TableParagraph"/>
            </w:pPr>
          </w:p>
        </w:tc>
        <w:tc>
          <w:tcPr>
            <w:tcW w:w="2688" w:type="dxa"/>
            <w:tcBorders>
              <w:left w:val="single" w:sz="4" w:space="0" w:color="538135"/>
              <w:right w:val="single" w:sz="4" w:space="0" w:color="538135"/>
            </w:tcBorders>
          </w:tcPr>
          <w:p w14:paraId="56C3CF83" w14:textId="77777777" w:rsidR="00CD38FD" w:rsidRDefault="00CD38FD">
            <w:pPr>
              <w:pStyle w:val="TableParagraph"/>
            </w:pPr>
          </w:p>
        </w:tc>
        <w:tc>
          <w:tcPr>
            <w:tcW w:w="2185" w:type="dxa"/>
            <w:tcBorders>
              <w:left w:val="single" w:sz="4" w:space="0" w:color="538135"/>
            </w:tcBorders>
          </w:tcPr>
          <w:p w14:paraId="30FCBEEA" w14:textId="77777777" w:rsidR="00CD38FD" w:rsidRDefault="00384E18">
            <w:pPr>
              <w:pStyle w:val="TableParagraph"/>
              <w:spacing w:before="64"/>
              <w:ind w:left="110"/>
              <w:rPr>
                <w:sz w:val="24"/>
              </w:rPr>
            </w:pPr>
            <w:r>
              <w:rPr>
                <w:sz w:val="24"/>
              </w:rPr>
              <w:t>4</w:t>
            </w:r>
            <w:r>
              <w:rPr>
                <w:rFonts w:ascii="Wingdings" w:hAnsi="Wingdings"/>
                <w:sz w:val="24"/>
              </w:rPr>
              <w:t></w:t>
            </w:r>
            <w:r>
              <w:rPr>
                <w:sz w:val="24"/>
              </w:rPr>
              <w:t xml:space="preserve"> 8</w:t>
            </w:r>
          </w:p>
        </w:tc>
        <w:tc>
          <w:tcPr>
            <w:tcW w:w="498" w:type="dxa"/>
            <w:tcBorders>
              <w:right w:val="single" w:sz="4" w:space="0" w:color="538135"/>
            </w:tcBorders>
          </w:tcPr>
          <w:p w14:paraId="6B34E72E" w14:textId="77777777" w:rsidR="00CD38FD" w:rsidRDefault="00CD38FD">
            <w:pPr>
              <w:pStyle w:val="TableParagraph"/>
            </w:pPr>
          </w:p>
        </w:tc>
      </w:tr>
      <w:tr w:rsidR="00CD38FD" w14:paraId="3597E0E2" w14:textId="77777777">
        <w:trPr>
          <w:trHeight w:val="415"/>
        </w:trPr>
        <w:tc>
          <w:tcPr>
            <w:tcW w:w="2688" w:type="dxa"/>
            <w:tcBorders>
              <w:left w:val="single" w:sz="4" w:space="0" w:color="538135"/>
              <w:right w:val="single" w:sz="4" w:space="0" w:color="538135"/>
            </w:tcBorders>
            <w:shd w:val="clear" w:color="auto" w:fill="E2EFD9"/>
          </w:tcPr>
          <w:p w14:paraId="75A1806E" w14:textId="77777777" w:rsidR="00CD38FD" w:rsidRDefault="00CD38FD">
            <w:pPr>
              <w:pStyle w:val="TableParagraph"/>
            </w:pPr>
          </w:p>
        </w:tc>
        <w:tc>
          <w:tcPr>
            <w:tcW w:w="2688" w:type="dxa"/>
            <w:tcBorders>
              <w:left w:val="single" w:sz="4" w:space="0" w:color="538135"/>
              <w:right w:val="single" w:sz="4" w:space="0" w:color="538135"/>
            </w:tcBorders>
          </w:tcPr>
          <w:p w14:paraId="4FC8ED8D" w14:textId="77777777" w:rsidR="00CD38FD" w:rsidRDefault="00384E18">
            <w:pPr>
              <w:pStyle w:val="TableParagraph"/>
              <w:spacing w:before="64"/>
              <w:ind w:right="638"/>
              <w:jc w:val="right"/>
              <w:rPr>
                <w:sz w:val="24"/>
              </w:rPr>
            </w:pPr>
            <w:r>
              <w:rPr>
                <w:sz w:val="24"/>
              </w:rPr>
              <w:t>1, 2, 3, 4, 5, 6.</w:t>
            </w:r>
          </w:p>
        </w:tc>
        <w:tc>
          <w:tcPr>
            <w:tcW w:w="2185" w:type="dxa"/>
            <w:tcBorders>
              <w:left w:val="single" w:sz="4" w:space="0" w:color="538135"/>
            </w:tcBorders>
          </w:tcPr>
          <w:p w14:paraId="6A4E2225" w14:textId="77777777" w:rsidR="00CD38FD" w:rsidRDefault="00384E18">
            <w:pPr>
              <w:pStyle w:val="TableParagraph"/>
              <w:spacing w:before="64"/>
              <w:ind w:left="110"/>
              <w:rPr>
                <w:sz w:val="24"/>
              </w:rPr>
            </w:pPr>
            <w:r>
              <w:rPr>
                <w:sz w:val="24"/>
              </w:rPr>
              <w:t>5</w:t>
            </w:r>
            <w:r>
              <w:rPr>
                <w:rFonts w:ascii="Wingdings" w:hAnsi="Wingdings"/>
                <w:sz w:val="24"/>
              </w:rPr>
              <w:t></w:t>
            </w:r>
            <w:r>
              <w:rPr>
                <w:sz w:val="24"/>
              </w:rPr>
              <w:t xml:space="preserve"> 6</w:t>
            </w:r>
          </w:p>
        </w:tc>
        <w:tc>
          <w:tcPr>
            <w:tcW w:w="498" w:type="dxa"/>
            <w:tcBorders>
              <w:right w:val="single" w:sz="4" w:space="0" w:color="538135"/>
            </w:tcBorders>
          </w:tcPr>
          <w:p w14:paraId="5280E32C" w14:textId="77777777" w:rsidR="00CD38FD" w:rsidRDefault="00CD38FD">
            <w:pPr>
              <w:pStyle w:val="TableParagraph"/>
            </w:pPr>
          </w:p>
        </w:tc>
      </w:tr>
      <w:tr w:rsidR="00CD38FD" w14:paraId="620BC056" w14:textId="77777777">
        <w:trPr>
          <w:trHeight w:val="416"/>
        </w:trPr>
        <w:tc>
          <w:tcPr>
            <w:tcW w:w="2688" w:type="dxa"/>
            <w:tcBorders>
              <w:left w:val="single" w:sz="4" w:space="0" w:color="538135"/>
              <w:right w:val="single" w:sz="4" w:space="0" w:color="538135"/>
            </w:tcBorders>
            <w:shd w:val="clear" w:color="auto" w:fill="E2EFD9"/>
          </w:tcPr>
          <w:p w14:paraId="1E9B0609" w14:textId="77777777" w:rsidR="00CD38FD" w:rsidRDefault="00CD38FD">
            <w:pPr>
              <w:pStyle w:val="TableParagraph"/>
            </w:pPr>
          </w:p>
        </w:tc>
        <w:tc>
          <w:tcPr>
            <w:tcW w:w="2688" w:type="dxa"/>
            <w:tcBorders>
              <w:left w:val="single" w:sz="4" w:space="0" w:color="538135"/>
              <w:right w:val="single" w:sz="4" w:space="0" w:color="538135"/>
            </w:tcBorders>
          </w:tcPr>
          <w:p w14:paraId="3C434922" w14:textId="77777777" w:rsidR="00CD38FD" w:rsidRDefault="00CD38FD">
            <w:pPr>
              <w:pStyle w:val="TableParagraph"/>
            </w:pPr>
          </w:p>
        </w:tc>
        <w:tc>
          <w:tcPr>
            <w:tcW w:w="2185" w:type="dxa"/>
            <w:tcBorders>
              <w:left w:val="single" w:sz="4" w:space="0" w:color="538135"/>
            </w:tcBorders>
          </w:tcPr>
          <w:p w14:paraId="7C596A3A" w14:textId="77777777" w:rsidR="00CD38FD" w:rsidRDefault="00384E18">
            <w:pPr>
              <w:pStyle w:val="TableParagraph"/>
              <w:spacing w:before="66"/>
              <w:ind w:left="110"/>
              <w:rPr>
                <w:sz w:val="24"/>
              </w:rPr>
            </w:pPr>
            <w:r>
              <w:rPr>
                <w:sz w:val="24"/>
              </w:rPr>
              <w:t xml:space="preserve">6 </w:t>
            </w:r>
            <w:r>
              <w:rPr>
                <w:rFonts w:ascii="Wingdings" w:hAnsi="Wingdings"/>
                <w:sz w:val="24"/>
              </w:rPr>
              <w:t></w:t>
            </w:r>
            <w:r>
              <w:rPr>
                <w:sz w:val="24"/>
              </w:rPr>
              <w:t xml:space="preserve"> 5</w:t>
            </w:r>
          </w:p>
        </w:tc>
        <w:tc>
          <w:tcPr>
            <w:tcW w:w="498" w:type="dxa"/>
            <w:tcBorders>
              <w:right w:val="single" w:sz="4" w:space="0" w:color="538135"/>
            </w:tcBorders>
          </w:tcPr>
          <w:p w14:paraId="0D4D1AD9" w14:textId="77777777" w:rsidR="00CD38FD" w:rsidRDefault="00CD38FD">
            <w:pPr>
              <w:pStyle w:val="TableParagraph"/>
            </w:pPr>
          </w:p>
        </w:tc>
      </w:tr>
      <w:tr w:rsidR="00CD38FD" w14:paraId="17A3E487" w14:textId="77777777">
        <w:trPr>
          <w:trHeight w:val="412"/>
        </w:trPr>
        <w:tc>
          <w:tcPr>
            <w:tcW w:w="2688" w:type="dxa"/>
            <w:tcBorders>
              <w:left w:val="single" w:sz="4" w:space="0" w:color="538135"/>
              <w:right w:val="single" w:sz="4" w:space="0" w:color="538135"/>
            </w:tcBorders>
            <w:shd w:val="clear" w:color="auto" w:fill="E2EFD9"/>
          </w:tcPr>
          <w:p w14:paraId="77DE8459" w14:textId="77777777" w:rsidR="00CD38FD" w:rsidRDefault="00CD38FD">
            <w:pPr>
              <w:pStyle w:val="TableParagraph"/>
            </w:pPr>
          </w:p>
        </w:tc>
        <w:tc>
          <w:tcPr>
            <w:tcW w:w="2688" w:type="dxa"/>
            <w:tcBorders>
              <w:left w:val="single" w:sz="4" w:space="0" w:color="538135"/>
              <w:right w:val="single" w:sz="4" w:space="0" w:color="538135"/>
            </w:tcBorders>
          </w:tcPr>
          <w:p w14:paraId="2E8833C2" w14:textId="77777777" w:rsidR="00CD38FD" w:rsidRDefault="00CD38FD">
            <w:pPr>
              <w:pStyle w:val="TableParagraph"/>
            </w:pPr>
          </w:p>
        </w:tc>
        <w:tc>
          <w:tcPr>
            <w:tcW w:w="2185" w:type="dxa"/>
            <w:tcBorders>
              <w:left w:val="single" w:sz="4" w:space="0" w:color="538135"/>
            </w:tcBorders>
          </w:tcPr>
          <w:p w14:paraId="3A3662D5" w14:textId="77777777" w:rsidR="00CD38FD" w:rsidRDefault="00384E18">
            <w:pPr>
              <w:pStyle w:val="TableParagraph"/>
              <w:tabs>
                <w:tab w:val="left" w:pos="844"/>
                <w:tab w:val="left" w:pos="1502"/>
              </w:tabs>
              <w:spacing w:before="63"/>
              <w:ind w:left="110"/>
              <w:rPr>
                <w:sz w:val="24"/>
              </w:rPr>
            </w:pPr>
            <w:r>
              <w:rPr>
                <w:sz w:val="24"/>
              </w:rPr>
              <w:t>Más</w:t>
            </w:r>
            <w:r>
              <w:rPr>
                <w:sz w:val="24"/>
              </w:rPr>
              <w:tab/>
              <w:t>dos</w:t>
            </w:r>
            <w:r>
              <w:rPr>
                <w:sz w:val="24"/>
              </w:rPr>
              <w:tab/>
              <w:t>horas</w:t>
            </w:r>
          </w:p>
        </w:tc>
        <w:tc>
          <w:tcPr>
            <w:tcW w:w="498" w:type="dxa"/>
            <w:tcBorders>
              <w:right w:val="single" w:sz="4" w:space="0" w:color="538135"/>
            </w:tcBorders>
          </w:tcPr>
          <w:p w14:paraId="537A588C" w14:textId="77777777" w:rsidR="00CD38FD" w:rsidRDefault="00384E18">
            <w:pPr>
              <w:pStyle w:val="TableParagraph"/>
              <w:spacing w:before="63"/>
              <w:ind w:left="146" w:right="79"/>
              <w:jc w:val="center"/>
              <w:rPr>
                <w:sz w:val="24"/>
              </w:rPr>
            </w:pPr>
            <w:r>
              <w:rPr>
                <w:sz w:val="24"/>
              </w:rPr>
              <w:t>de</w:t>
            </w:r>
          </w:p>
        </w:tc>
      </w:tr>
      <w:tr w:rsidR="00CD38FD" w14:paraId="0E05070C" w14:textId="77777777">
        <w:trPr>
          <w:trHeight w:val="621"/>
        </w:trPr>
        <w:tc>
          <w:tcPr>
            <w:tcW w:w="2688" w:type="dxa"/>
            <w:tcBorders>
              <w:left w:val="single" w:sz="4" w:space="0" w:color="538135"/>
              <w:right w:val="single" w:sz="4" w:space="0" w:color="538135"/>
            </w:tcBorders>
            <w:shd w:val="clear" w:color="auto" w:fill="E2EFD9"/>
          </w:tcPr>
          <w:p w14:paraId="0582D794" w14:textId="77777777" w:rsidR="00CD38FD" w:rsidRDefault="00CD38FD">
            <w:pPr>
              <w:pStyle w:val="TableParagraph"/>
            </w:pPr>
          </w:p>
        </w:tc>
        <w:tc>
          <w:tcPr>
            <w:tcW w:w="2688" w:type="dxa"/>
            <w:tcBorders>
              <w:left w:val="single" w:sz="4" w:space="0" w:color="538135"/>
              <w:right w:val="single" w:sz="4" w:space="0" w:color="538135"/>
            </w:tcBorders>
          </w:tcPr>
          <w:p w14:paraId="0794F5A7" w14:textId="77777777" w:rsidR="00CD38FD" w:rsidRDefault="00CD38FD">
            <w:pPr>
              <w:pStyle w:val="TableParagraph"/>
            </w:pPr>
          </w:p>
        </w:tc>
        <w:tc>
          <w:tcPr>
            <w:tcW w:w="2185" w:type="dxa"/>
            <w:tcBorders>
              <w:left w:val="single" w:sz="4" w:space="0" w:color="538135"/>
            </w:tcBorders>
          </w:tcPr>
          <w:p w14:paraId="78A0B393" w14:textId="77777777" w:rsidR="00CD38FD" w:rsidRDefault="00384E18">
            <w:pPr>
              <w:pStyle w:val="TableParagraph"/>
              <w:spacing w:before="63"/>
              <w:ind w:left="110"/>
              <w:rPr>
                <w:sz w:val="24"/>
              </w:rPr>
            </w:pPr>
            <w:r>
              <w:rPr>
                <w:sz w:val="24"/>
              </w:rPr>
              <w:t>imprevistos</w:t>
            </w:r>
          </w:p>
        </w:tc>
        <w:tc>
          <w:tcPr>
            <w:tcW w:w="498" w:type="dxa"/>
            <w:tcBorders>
              <w:right w:val="single" w:sz="4" w:space="0" w:color="538135"/>
            </w:tcBorders>
          </w:tcPr>
          <w:p w14:paraId="4815F92D" w14:textId="77777777" w:rsidR="00CD38FD" w:rsidRDefault="00CD38FD">
            <w:pPr>
              <w:pStyle w:val="TableParagraph"/>
            </w:pPr>
          </w:p>
        </w:tc>
      </w:tr>
      <w:tr w:rsidR="00CD38FD" w14:paraId="559F1578" w14:textId="77777777">
        <w:trPr>
          <w:trHeight w:val="683"/>
        </w:trPr>
        <w:tc>
          <w:tcPr>
            <w:tcW w:w="2688" w:type="dxa"/>
            <w:tcBorders>
              <w:left w:val="single" w:sz="4" w:space="0" w:color="538135"/>
              <w:bottom w:val="single" w:sz="4" w:space="0" w:color="538135"/>
              <w:right w:val="single" w:sz="4" w:space="0" w:color="538135"/>
            </w:tcBorders>
            <w:shd w:val="clear" w:color="auto" w:fill="E2EFD9"/>
          </w:tcPr>
          <w:p w14:paraId="71EC06B6" w14:textId="77777777" w:rsidR="00CD38FD" w:rsidRDefault="00CD38FD">
            <w:pPr>
              <w:pStyle w:val="TableParagraph"/>
            </w:pPr>
          </w:p>
        </w:tc>
        <w:tc>
          <w:tcPr>
            <w:tcW w:w="2688" w:type="dxa"/>
            <w:tcBorders>
              <w:left w:val="single" w:sz="4" w:space="0" w:color="538135"/>
              <w:bottom w:val="single" w:sz="4" w:space="0" w:color="538135"/>
              <w:right w:val="single" w:sz="4" w:space="0" w:color="538135"/>
            </w:tcBorders>
          </w:tcPr>
          <w:p w14:paraId="06CA6C88" w14:textId="77777777" w:rsidR="00CD38FD" w:rsidRDefault="00CD38FD">
            <w:pPr>
              <w:pStyle w:val="TableParagraph"/>
            </w:pPr>
          </w:p>
        </w:tc>
        <w:tc>
          <w:tcPr>
            <w:tcW w:w="2185" w:type="dxa"/>
            <w:tcBorders>
              <w:left w:val="single" w:sz="4" w:space="0" w:color="538135"/>
              <w:bottom w:val="single" w:sz="4" w:space="0" w:color="538135"/>
            </w:tcBorders>
          </w:tcPr>
          <w:p w14:paraId="1EB24CFD" w14:textId="77777777" w:rsidR="00CD38FD" w:rsidRDefault="00CD38FD">
            <w:pPr>
              <w:pStyle w:val="TableParagraph"/>
              <w:spacing w:before="7"/>
              <w:rPr>
                <w:b/>
                <w:sz w:val="23"/>
              </w:rPr>
            </w:pPr>
          </w:p>
          <w:p w14:paraId="39404680" w14:textId="77777777" w:rsidR="00CD38FD" w:rsidRDefault="00384E18">
            <w:pPr>
              <w:pStyle w:val="TableParagraph"/>
              <w:ind w:left="110"/>
              <w:rPr>
                <w:sz w:val="24"/>
              </w:rPr>
            </w:pPr>
            <w:r>
              <w:rPr>
                <w:sz w:val="24"/>
              </w:rPr>
              <w:t>Total sesiones: 33</w:t>
            </w:r>
          </w:p>
        </w:tc>
        <w:tc>
          <w:tcPr>
            <w:tcW w:w="498" w:type="dxa"/>
            <w:tcBorders>
              <w:bottom w:val="single" w:sz="4" w:space="0" w:color="538135"/>
              <w:right w:val="single" w:sz="4" w:space="0" w:color="538135"/>
            </w:tcBorders>
          </w:tcPr>
          <w:p w14:paraId="71DD6600" w14:textId="77777777" w:rsidR="00CD38FD" w:rsidRDefault="00CD38FD">
            <w:pPr>
              <w:pStyle w:val="TableParagraph"/>
            </w:pPr>
          </w:p>
        </w:tc>
      </w:tr>
      <w:tr w:rsidR="00CD38FD" w14:paraId="3A21A512" w14:textId="77777777">
        <w:trPr>
          <w:trHeight w:val="349"/>
        </w:trPr>
        <w:tc>
          <w:tcPr>
            <w:tcW w:w="2688" w:type="dxa"/>
            <w:tcBorders>
              <w:top w:val="single" w:sz="4" w:space="0" w:color="538135"/>
              <w:left w:val="single" w:sz="4" w:space="0" w:color="538135"/>
              <w:right w:val="single" w:sz="4" w:space="0" w:color="538135"/>
            </w:tcBorders>
            <w:shd w:val="clear" w:color="auto" w:fill="E2EFD9"/>
          </w:tcPr>
          <w:p w14:paraId="53078604" w14:textId="77777777" w:rsidR="00CD38FD" w:rsidRDefault="00384E18">
            <w:pPr>
              <w:pStyle w:val="TableParagraph"/>
              <w:spacing w:before="1"/>
              <w:ind w:left="110"/>
              <w:rPr>
                <w:b/>
                <w:sz w:val="24"/>
              </w:rPr>
            </w:pPr>
            <w:r>
              <w:rPr>
                <w:b/>
                <w:sz w:val="24"/>
              </w:rPr>
              <w:t>Segundo</w:t>
            </w:r>
          </w:p>
        </w:tc>
        <w:tc>
          <w:tcPr>
            <w:tcW w:w="2688" w:type="dxa"/>
            <w:tcBorders>
              <w:top w:val="single" w:sz="4" w:space="0" w:color="538135"/>
              <w:left w:val="single" w:sz="4" w:space="0" w:color="538135"/>
              <w:right w:val="single" w:sz="4" w:space="0" w:color="538135"/>
            </w:tcBorders>
          </w:tcPr>
          <w:p w14:paraId="62AD3718" w14:textId="77777777" w:rsidR="00CD38FD" w:rsidRDefault="00CD38FD">
            <w:pPr>
              <w:pStyle w:val="TableParagraph"/>
            </w:pPr>
          </w:p>
        </w:tc>
        <w:tc>
          <w:tcPr>
            <w:tcW w:w="2185" w:type="dxa"/>
            <w:tcBorders>
              <w:top w:val="single" w:sz="4" w:space="0" w:color="538135"/>
              <w:left w:val="single" w:sz="4" w:space="0" w:color="538135"/>
            </w:tcBorders>
          </w:tcPr>
          <w:p w14:paraId="2A278649" w14:textId="77777777" w:rsidR="00CD38FD" w:rsidRDefault="00CD38FD">
            <w:pPr>
              <w:pStyle w:val="TableParagraph"/>
            </w:pPr>
          </w:p>
        </w:tc>
        <w:tc>
          <w:tcPr>
            <w:tcW w:w="498" w:type="dxa"/>
            <w:tcBorders>
              <w:top w:val="single" w:sz="4" w:space="0" w:color="538135"/>
              <w:right w:val="single" w:sz="4" w:space="0" w:color="538135"/>
            </w:tcBorders>
          </w:tcPr>
          <w:p w14:paraId="49576DF1" w14:textId="77777777" w:rsidR="00CD38FD" w:rsidRDefault="00CD38FD">
            <w:pPr>
              <w:pStyle w:val="TableParagraph"/>
            </w:pPr>
          </w:p>
        </w:tc>
      </w:tr>
      <w:tr w:rsidR="00CD38FD" w14:paraId="6AB033D5" w14:textId="77777777">
        <w:trPr>
          <w:trHeight w:val="412"/>
        </w:trPr>
        <w:tc>
          <w:tcPr>
            <w:tcW w:w="2688" w:type="dxa"/>
            <w:tcBorders>
              <w:left w:val="single" w:sz="4" w:space="0" w:color="538135"/>
              <w:right w:val="single" w:sz="4" w:space="0" w:color="538135"/>
            </w:tcBorders>
            <w:shd w:val="clear" w:color="auto" w:fill="E2EFD9"/>
          </w:tcPr>
          <w:p w14:paraId="37C67A4F" w14:textId="77777777" w:rsidR="00CD38FD" w:rsidRDefault="00CD38FD">
            <w:pPr>
              <w:pStyle w:val="TableParagraph"/>
            </w:pPr>
          </w:p>
        </w:tc>
        <w:tc>
          <w:tcPr>
            <w:tcW w:w="2688" w:type="dxa"/>
            <w:tcBorders>
              <w:left w:val="single" w:sz="4" w:space="0" w:color="538135"/>
              <w:right w:val="single" w:sz="4" w:space="0" w:color="538135"/>
            </w:tcBorders>
          </w:tcPr>
          <w:p w14:paraId="544EE936" w14:textId="77777777" w:rsidR="00CD38FD" w:rsidRDefault="00CD38FD">
            <w:pPr>
              <w:pStyle w:val="TableParagraph"/>
            </w:pPr>
          </w:p>
        </w:tc>
        <w:tc>
          <w:tcPr>
            <w:tcW w:w="2185" w:type="dxa"/>
            <w:tcBorders>
              <w:left w:val="single" w:sz="4" w:space="0" w:color="538135"/>
            </w:tcBorders>
          </w:tcPr>
          <w:p w14:paraId="7255A584" w14:textId="77777777" w:rsidR="00CD38FD" w:rsidRDefault="00384E18">
            <w:pPr>
              <w:pStyle w:val="TableParagraph"/>
              <w:spacing w:before="64"/>
              <w:ind w:left="110"/>
              <w:rPr>
                <w:sz w:val="24"/>
              </w:rPr>
            </w:pPr>
            <w:r>
              <w:rPr>
                <w:sz w:val="24"/>
              </w:rPr>
              <w:t>7</w:t>
            </w:r>
            <w:r>
              <w:rPr>
                <w:rFonts w:ascii="Wingdings" w:hAnsi="Wingdings"/>
                <w:sz w:val="24"/>
              </w:rPr>
              <w:t></w:t>
            </w:r>
            <w:r>
              <w:rPr>
                <w:sz w:val="24"/>
              </w:rPr>
              <w:t xml:space="preserve"> 7</w:t>
            </w:r>
          </w:p>
        </w:tc>
        <w:tc>
          <w:tcPr>
            <w:tcW w:w="498" w:type="dxa"/>
            <w:tcBorders>
              <w:right w:val="single" w:sz="4" w:space="0" w:color="538135"/>
            </w:tcBorders>
          </w:tcPr>
          <w:p w14:paraId="5ABB9E2E" w14:textId="77777777" w:rsidR="00CD38FD" w:rsidRDefault="00CD38FD">
            <w:pPr>
              <w:pStyle w:val="TableParagraph"/>
            </w:pPr>
          </w:p>
        </w:tc>
      </w:tr>
      <w:tr w:rsidR="00CD38FD" w14:paraId="5398A874" w14:textId="77777777">
        <w:trPr>
          <w:trHeight w:val="415"/>
        </w:trPr>
        <w:tc>
          <w:tcPr>
            <w:tcW w:w="2688" w:type="dxa"/>
            <w:tcBorders>
              <w:left w:val="single" w:sz="4" w:space="0" w:color="538135"/>
              <w:right w:val="single" w:sz="4" w:space="0" w:color="538135"/>
            </w:tcBorders>
            <w:shd w:val="clear" w:color="auto" w:fill="E2EFD9"/>
          </w:tcPr>
          <w:p w14:paraId="04C16C84" w14:textId="77777777" w:rsidR="00CD38FD" w:rsidRDefault="00CD38FD">
            <w:pPr>
              <w:pStyle w:val="TableParagraph"/>
            </w:pPr>
          </w:p>
        </w:tc>
        <w:tc>
          <w:tcPr>
            <w:tcW w:w="2688" w:type="dxa"/>
            <w:tcBorders>
              <w:left w:val="single" w:sz="4" w:space="0" w:color="538135"/>
              <w:right w:val="single" w:sz="4" w:space="0" w:color="538135"/>
            </w:tcBorders>
          </w:tcPr>
          <w:p w14:paraId="0B6CBA48" w14:textId="77777777" w:rsidR="00CD38FD" w:rsidRDefault="00CD38FD">
            <w:pPr>
              <w:pStyle w:val="TableParagraph"/>
            </w:pPr>
          </w:p>
        </w:tc>
        <w:tc>
          <w:tcPr>
            <w:tcW w:w="2185" w:type="dxa"/>
            <w:tcBorders>
              <w:left w:val="single" w:sz="4" w:space="0" w:color="538135"/>
            </w:tcBorders>
          </w:tcPr>
          <w:p w14:paraId="653303B7" w14:textId="77777777" w:rsidR="00CD38FD" w:rsidRDefault="00384E18">
            <w:pPr>
              <w:pStyle w:val="TableParagraph"/>
              <w:spacing w:before="64"/>
              <w:ind w:left="110"/>
              <w:rPr>
                <w:sz w:val="24"/>
              </w:rPr>
            </w:pPr>
            <w:r>
              <w:rPr>
                <w:sz w:val="24"/>
              </w:rPr>
              <w:t>8</w:t>
            </w:r>
            <w:r>
              <w:rPr>
                <w:rFonts w:ascii="Wingdings" w:hAnsi="Wingdings"/>
                <w:sz w:val="24"/>
              </w:rPr>
              <w:t></w:t>
            </w:r>
            <w:r>
              <w:rPr>
                <w:sz w:val="24"/>
              </w:rPr>
              <w:t xml:space="preserve"> 7</w:t>
            </w:r>
          </w:p>
        </w:tc>
        <w:tc>
          <w:tcPr>
            <w:tcW w:w="498" w:type="dxa"/>
            <w:tcBorders>
              <w:right w:val="single" w:sz="4" w:space="0" w:color="538135"/>
            </w:tcBorders>
          </w:tcPr>
          <w:p w14:paraId="71228015" w14:textId="77777777" w:rsidR="00CD38FD" w:rsidRDefault="00CD38FD">
            <w:pPr>
              <w:pStyle w:val="TableParagraph"/>
            </w:pPr>
          </w:p>
        </w:tc>
      </w:tr>
      <w:tr w:rsidR="00CD38FD" w14:paraId="1A78BBA9" w14:textId="77777777">
        <w:trPr>
          <w:trHeight w:val="415"/>
        </w:trPr>
        <w:tc>
          <w:tcPr>
            <w:tcW w:w="2688" w:type="dxa"/>
            <w:tcBorders>
              <w:left w:val="single" w:sz="4" w:space="0" w:color="538135"/>
              <w:right w:val="single" w:sz="4" w:space="0" w:color="538135"/>
            </w:tcBorders>
            <w:shd w:val="clear" w:color="auto" w:fill="E2EFD9"/>
          </w:tcPr>
          <w:p w14:paraId="228349AD" w14:textId="77777777" w:rsidR="00CD38FD" w:rsidRDefault="00CD38FD">
            <w:pPr>
              <w:pStyle w:val="TableParagraph"/>
            </w:pPr>
          </w:p>
        </w:tc>
        <w:tc>
          <w:tcPr>
            <w:tcW w:w="2688" w:type="dxa"/>
            <w:tcBorders>
              <w:left w:val="single" w:sz="4" w:space="0" w:color="538135"/>
              <w:right w:val="single" w:sz="4" w:space="0" w:color="538135"/>
            </w:tcBorders>
          </w:tcPr>
          <w:p w14:paraId="21AE3C07" w14:textId="77777777" w:rsidR="00CD38FD" w:rsidRDefault="00CD38FD">
            <w:pPr>
              <w:pStyle w:val="TableParagraph"/>
            </w:pPr>
          </w:p>
        </w:tc>
        <w:tc>
          <w:tcPr>
            <w:tcW w:w="2185" w:type="dxa"/>
            <w:tcBorders>
              <w:left w:val="single" w:sz="4" w:space="0" w:color="538135"/>
            </w:tcBorders>
          </w:tcPr>
          <w:p w14:paraId="3441ABA4" w14:textId="77777777" w:rsidR="00CD38FD" w:rsidRDefault="00384E18">
            <w:pPr>
              <w:pStyle w:val="TableParagraph"/>
              <w:spacing w:before="66"/>
              <w:ind w:left="110"/>
              <w:rPr>
                <w:sz w:val="24"/>
              </w:rPr>
            </w:pPr>
            <w:r>
              <w:rPr>
                <w:sz w:val="24"/>
              </w:rPr>
              <w:t>9</w:t>
            </w:r>
            <w:r>
              <w:rPr>
                <w:rFonts w:ascii="Wingdings" w:hAnsi="Wingdings"/>
                <w:sz w:val="24"/>
              </w:rPr>
              <w:t></w:t>
            </w:r>
            <w:r>
              <w:rPr>
                <w:sz w:val="24"/>
              </w:rPr>
              <w:t xml:space="preserve"> 6</w:t>
            </w:r>
          </w:p>
        </w:tc>
        <w:tc>
          <w:tcPr>
            <w:tcW w:w="498" w:type="dxa"/>
            <w:tcBorders>
              <w:right w:val="single" w:sz="4" w:space="0" w:color="538135"/>
            </w:tcBorders>
          </w:tcPr>
          <w:p w14:paraId="566276E9" w14:textId="77777777" w:rsidR="00CD38FD" w:rsidRDefault="00CD38FD">
            <w:pPr>
              <w:pStyle w:val="TableParagraph"/>
            </w:pPr>
          </w:p>
        </w:tc>
      </w:tr>
      <w:tr w:rsidR="00CD38FD" w14:paraId="68DD425D" w14:textId="77777777">
        <w:trPr>
          <w:trHeight w:val="412"/>
        </w:trPr>
        <w:tc>
          <w:tcPr>
            <w:tcW w:w="2688" w:type="dxa"/>
            <w:tcBorders>
              <w:left w:val="single" w:sz="4" w:space="0" w:color="538135"/>
              <w:right w:val="single" w:sz="4" w:space="0" w:color="538135"/>
            </w:tcBorders>
            <w:shd w:val="clear" w:color="auto" w:fill="E2EFD9"/>
          </w:tcPr>
          <w:p w14:paraId="24C41544" w14:textId="77777777" w:rsidR="00CD38FD" w:rsidRDefault="00CD38FD">
            <w:pPr>
              <w:pStyle w:val="TableParagraph"/>
            </w:pPr>
          </w:p>
        </w:tc>
        <w:tc>
          <w:tcPr>
            <w:tcW w:w="2688" w:type="dxa"/>
            <w:tcBorders>
              <w:left w:val="single" w:sz="4" w:space="0" w:color="538135"/>
              <w:right w:val="single" w:sz="4" w:space="0" w:color="538135"/>
            </w:tcBorders>
          </w:tcPr>
          <w:p w14:paraId="1170A780" w14:textId="77777777" w:rsidR="00CD38FD" w:rsidRDefault="00384E18">
            <w:pPr>
              <w:pStyle w:val="TableParagraph"/>
              <w:spacing w:before="64"/>
              <w:ind w:right="609"/>
              <w:jc w:val="right"/>
              <w:rPr>
                <w:sz w:val="24"/>
              </w:rPr>
            </w:pPr>
            <w:r>
              <w:rPr>
                <w:sz w:val="24"/>
              </w:rPr>
              <w:t>7, 8, 9, 10, 11.</w:t>
            </w:r>
          </w:p>
        </w:tc>
        <w:tc>
          <w:tcPr>
            <w:tcW w:w="2185" w:type="dxa"/>
            <w:tcBorders>
              <w:left w:val="single" w:sz="4" w:space="0" w:color="538135"/>
            </w:tcBorders>
          </w:tcPr>
          <w:p w14:paraId="29D68C27" w14:textId="77777777" w:rsidR="00CD38FD" w:rsidRDefault="00384E18">
            <w:pPr>
              <w:pStyle w:val="TableParagraph"/>
              <w:spacing w:before="64"/>
              <w:ind w:left="110"/>
              <w:rPr>
                <w:sz w:val="24"/>
              </w:rPr>
            </w:pPr>
            <w:r>
              <w:rPr>
                <w:sz w:val="24"/>
              </w:rPr>
              <w:t>10</w:t>
            </w:r>
            <w:r>
              <w:rPr>
                <w:rFonts w:ascii="Wingdings" w:hAnsi="Wingdings"/>
                <w:sz w:val="24"/>
              </w:rPr>
              <w:t></w:t>
            </w:r>
            <w:r>
              <w:rPr>
                <w:sz w:val="24"/>
              </w:rPr>
              <w:t xml:space="preserve"> 6</w:t>
            </w:r>
          </w:p>
        </w:tc>
        <w:tc>
          <w:tcPr>
            <w:tcW w:w="498" w:type="dxa"/>
            <w:tcBorders>
              <w:right w:val="single" w:sz="4" w:space="0" w:color="538135"/>
            </w:tcBorders>
          </w:tcPr>
          <w:p w14:paraId="26CB85EB" w14:textId="77777777" w:rsidR="00CD38FD" w:rsidRDefault="00CD38FD">
            <w:pPr>
              <w:pStyle w:val="TableParagraph"/>
            </w:pPr>
          </w:p>
        </w:tc>
      </w:tr>
      <w:tr w:rsidR="00CD38FD" w14:paraId="4B5E75C2" w14:textId="77777777">
        <w:trPr>
          <w:trHeight w:val="622"/>
        </w:trPr>
        <w:tc>
          <w:tcPr>
            <w:tcW w:w="2688" w:type="dxa"/>
            <w:tcBorders>
              <w:left w:val="single" w:sz="4" w:space="0" w:color="538135"/>
              <w:right w:val="single" w:sz="4" w:space="0" w:color="538135"/>
            </w:tcBorders>
            <w:shd w:val="clear" w:color="auto" w:fill="E2EFD9"/>
          </w:tcPr>
          <w:p w14:paraId="0B47DA42" w14:textId="77777777" w:rsidR="00CD38FD" w:rsidRDefault="00CD38FD">
            <w:pPr>
              <w:pStyle w:val="TableParagraph"/>
            </w:pPr>
          </w:p>
        </w:tc>
        <w:tc>
          <w:tcPr>
            <w:tcW w:w="2688" w:type="dxa"/>
            <w:tcBorders>
              <w:left w:val="single" w:sz="4" w:space="0" w:color="538135"/>
              <w:right w:val="single" w:sz="4" w:space="0" w:color="538135"/>
            </w:tcBorders>
          </w:tcPr>
          <w:p w14:paraId="5E8CBBBD" w14:textId="77777777" w:rsidR="00CD38FD" w:rsidRDefault="00CD38FD">
            <w:pPr>
              <w:pStyle w:val="TableParagraph"/>
            </w:pPr>
          </w:p>
        </w:tc>
        <w:tc>
          <w:tcPr>
            <w:tcW w:w="2185" w:type="dxa"/>
            <w:tcBorders>
              <w:left w:val="single" w:sz="4" w:space="0" w:color="538135"/>
            </w:tcBorders>
          </w:tcPr>
          <w:p w14:paraId="580B307A" w14:textId="77777777" w:rsidR="00CD38FD" w:rsidRDefault="00384E18">
            <w:pPr>
              <w:pStyle w:val="TableParagraph"/>
              <w:spacing w:before="64"/>
              <w:ind w:left="110"/>
              <w:rPr>
                <w:sz w:val="24"/>
              </w:rPr>
            </w:pPr>
            <w:r>
              <w:rPr>
                <w:sz w:val="24"/>
              </w:rPr>
              <w:t>11</w:t>
            </w:r>
            <w:r>
              <w:rPr>
                <w:rFonts w:ascii="Wingdings" w:hAnsi="Wingdings"/>
                <w:sz w:val="24"/>
              </w:rPr>
              <w:t></w:t>
            </w:r>
            <w:r>
              <w:rPr>
                <w:sz w:val="24"/>
              </w:rPr>
              <w:t xml:space="preserve"> 6</w:t>
            </w:r>
          </w:p>
        </w:tc>
        <w:tc>
          <w:tcPr>
            <w:tcW w:w="498" w:type="dxa"/>
            <w:tcBorders>
              <w:right w:val="single" w:sz="4" w:space="0" w:color="538135"/>
            </w:tcBorders>
          </w:tcPr>
          <w:p w14:paraId="404FAAF6" w14:textId="77777777" w:rsidR="00CD38FD" w:rsidRDefault="00CD38FD">
            <w:pPr>
              <w:pStyle w:val="TableParagraph"/>
            </w:pPr>
          </w:p>
        </w:tc>
      </w:tr>
      <w:tr w:rsidR="00CD38FD" w14:paraId="3F4A958A" w14:textId="77777777">
        <w:trPr>
          <w:trHeight w:val="621"/>
        </w:trPr>
        <w:tc>
          <w:tcPr>
            <w:tcW w:w="2688" w:type="dxa"/>
            <w:tcBorders>
              <w:left w:val="single" w:sz="4" w:space="0" w:color="538135"/>
              <w:right w:val="single" w:sz="4" w:space="0" w:color="538135"/>
            </w:tcBorders>
            <w:shd w:val="clear" w:color="auto" w:fill="E2EFD9"/>
          </w:tcPr>
          <w:p w14:paraId="01D87DE1" w14:textId="77777777" w:rsidR="00CD38FD" w:rsidRDefault="00CD38FD">
            <w:pPr>
              <w:pStyle w:val="TableParagraph"/>
            </w:pPr>
          </w:p>
        </w:tc>
        <w:tc>
          <w:tcPr>
            <w:tcW w:w="2688" w:type="dxa"/>
            <w:tcBorders>
              <w:left w:val="single" w:sz="4" w:space="0" w:color="538135"/>
              <w:right w:val="single" w:sz="4" w:space="0" w:color="538135"/>
            </w:tcBorders>
          </w:tcPr>
          <w:p w14:paraId="6961D184" w14:textId="77777777" w:rsidR="00CD38FD" w:rsidRDefault="00CD38FD">
            <w:pPr>
              <w:pStyle w:val="TableParagraph"/>
            </w:pPr>
          </w:p>
        </w:tc>
        <w:tc>
          <w:tcPr>
            <w:tcW w:w="2185" w:type="dxa"/>
            <w:tcBorders>
              <w:left w:val="single" w:sz="4" w:space="0" w:color="538135"/>
            </w:tcBorders>
          </w:tcPr>
          <w:p w14:paraId="68AF984F" w14:textId="77777777" w:rsidR="00CD38FD" w:rsidRDefault="00CD38FD">
            <w:pPr>
              <w:pStyle w:val="TableParagraph"/>
              <w:spacing w:before="7"/>
              <w:rPr>
                <w:b/>
                <w:sz w:val="23"/>
              </w:rPr>
            </w:pPr>
          </w:p>
          <w:p w14:paraId="3372F9FF" w14:textId="77777777" w:rsidR="00CD38FD" w:rsidRDefault="00384E18">
            <w:pPr>
              <w:pStyle w:val="TableParagraph"/>
              <w:tabs>
                <w:tab w:val="left" w:pos="844"/>
                <w:tab w:val="left" w:pos="1502"/>
              </w:tabs>
              <w:ind w:left="110"/>
              <w:rPr>
                <w:sz w:val="24"/>
              </w:rPr>
            </w:pPr>
            <w:r>
              <w:rPr>
                <w:sz w:val="24"/>
              </w:rPr>
              <w:t>Más</w:t>
            </w:r>
            <w:r>
              <w:rPr>
                <w:sz w:val="24"/>
              </w:rPr>
              <w:tab/>
              <w:t>dos</w:t>
            </w:r>
            <w:r>
              <w:rPr>
                <w:sz w:val="24"/>
              </w:rPr>
              <w:tab/>
              <w:t>horas</w:t>
            </w:r>
          </w:p>
        </w:tc>
        <w:tc>
          <w:tcPr>
            <w:tcW w:w="498" w:type="dxa"/>
            <w:tcBorders>
              <w:right w:val="single" w:sz="4" w:space="0" w:color="538135"/>
            </w:tcBorders>
          </w:tcPr>
          <w:p w14:paraId="5CED89AC" w14:textId="77777777" w:rsidR="00CD38FD" w:rsidRDefault="00CD38FD">
            <w:pPr>
              <w:pStyle w:val="TableParagraph"/>
              <w:spacing w:before="7"/>
              <w:rPr>
                <w:b/>
                <w:sz w:val="23"/>
              </w:rPr>
            </w:pPr>
          </w:p>
          <w:p w14:paraId="1FC763C1" w14:textId="77777777" w:rsidR="00CD38FD" w:rsidRDefault="00384E18">
            <w:pPr>
              <w:pStyle w:val="TableParagraph"/>
              <w:ind w:left="146" w:right="79"/>
              <w:jc w:val="center"/>
              <w:rPr>
                <w:sz w:val="24"/>
              </w:rPr>
            </w:pPr>
            <w:r>
              <w:rPr>
                <w:sz w:val="24"/>
              </w:rPr>
              <w:t>de</w:t>
            </w:r>
          </w:p>
        </w:tc>
      </w:tr>
      <w:tr w:rsidR="00CD38FD" w14:paraId="780A9A1B" w14:textId="77777777">
        <w:trPr>
          <w:trHeight w:val="891"/>
        </w:trPr>
        <w:tc>
          <w:tcPr>
            <w:tcW w:w="2688" w:type="dxa"/>
            <w:tcBorders>
              <w:left w:val="single" w:sz="4" w:space="0" w:color="538135"/>
              <w:bottom w:val="single" w:sz="4" w:space="0" w:color="538135"/>
              <w:right w:val="single" w:sz="4" w:space="0" w:color="538135"/>
            </w:tcBorders>
            <w:shd w:val="clear" w:color="auto" w:fill="E2EFD9"/>
          </w:tcPr>
          <w:p w14:paraId="2B57B257" w14:textId="77777777" w:rsidR="00CD38FD" w:rsidRDefault="00CD38FD">
            <w:pPr>
              <w:pStyle w:val="TableParagraph"/>
            </w:pPr>
          </w:p>
        </w:tc>
        <w:tc>
          <w:tcPr>
            <w:tcW w:w="2688" w:type="dxa"/>
            <w:tcBorders>
              <w:left w:val="single" w:sz="4" w:space="0" w:color="538135"/>
              <w:bottom w:val="single" w:sz="4" w:space="0" w:color="538135"/>
              <w:right w:val="single" w:sz="4" w:space="0" w:color="538135"/>
            </w:tcBorders>
          </w:tcPr>
          <w:p w14:paraId="5E6179F6" w14:textId="77777777" w:rsidR="00CD38FD" w:rsidRDefault="00CD38FD">
            <w:pPr>
              <w:pStyle w:val="TableParagraph"/>
            </w:pPr>
          </w:p>
        </w:tc>
        <w:tc>
          <w:tcPr>
            <w:tcW w:w="2185" w:type="dxa"/>
            <w:tcBorders>
              <w:left w:val="single" w:sz="4" w:space="0" w:color="538135"/>
              <w:bottom w:val="single" w:sz="4" w:space="0" w:color="538135"/>
            </w:tcBorders>
          </w:tcPr>
          <w:p w14:paraId="5C90C1B6" w14:textId="77777777" w:rsidR="00CD38FD" w:rsidRDefault="00384E18">
            <w:pPr>
              <w:pStyle w:val="TableParagraph"/>
              <w:spacing w:before="63"/>
              <w:ind w:left="110"/>
              <w:rPr>
                <w:sz w:val="24"/>
              </w:rPr>
            </w:pPr>
            <w:r>
              <w:rPr>
                <w:sz w:val="24"/>
              </w:rPr>
              <w:t>imprevistos</w:t>
            </w:r>
          </w:p>
        </w:tc>
        <w:tc>
          <w:tcPr>
            <w:tcW w:w="498" w:type="dxa"/>
            <w:tcBorders>
              <w:bottom w:val="single" w:sz="4" w:space="0" w:color="538135"/>
              <w:right w:val="single" w:sz="4" w:space="0" w:color="538135"/>
            </w:tcBorders>
          </w:tcPr>
          <w:p w14:paraId="386439CF" w14:textId="77777777" w:rsidR="00CD38FD" w:rsidRDefault="00CD38FD">
            <w:pPr>
              <w:pStyle w:val="TableParagraph"/>
            </w:pPr>
          </w:p>
        </w:tc>
      </w:tr>
    </w:tbl>
    <w:p w14:paraId="49C6EAD4" w14:textId="77777777" w:rsidR="00CD38FD" w:rsidRDefault="00CD38FD">
      <w:pPr>
        <w:sectPr w:rsidR="00CD38FD">
          <w:pgSz w:w="11900" w:h="16840"/>
          <w:pgMar w:top="1740" w:right="700" w:bottom="980" w:left="1600" w:header="459" w:footer="788" w:gutter="0"/>
          <w:cols w:space="720"/>
        </w:sectPr>
      </w:pPr>
    </w:p>
    <w:p w14:paraId="6F2BABF1" w14:textId="77777777" w:rsidR="00CD38FD" w:rsidRDefault="00CD38FD">
      <w:pPr>
        <w:pStyle w:val="Textoindependiente"/>
        <w:spacing w:before="3"/>
        <w:rPr>
          <w:b/>
          <w:sz w:val="25"/>
        </w:rPr>
      </w:pPr>
    </w:p>
    <w:tbl>
      <w:tblPr>
        <w:tblStyle w:val="TableNormal"/>
        <w:tblW w:w="0" w:type="auto"/>
        <w:tblInd w:w="479" w:type="dxa"/>
        <w:tblLayout w:type="fixed"/>
        <w:tblLook w:val="01E0" w:firstRow="1" w:lastRow="1" w:firstColumn="1" w:lastColumn="1" w:noHBand="0" w:noVBand="0"/>
      </w:tblPr>
      <w:tblGrid>
        <w:gridCol w:w="2688"/>
        <w:gridCol w:w="2688"/>
        <w:gridCol w:w="2185"/>
        <w:gridCol w:w="498"/>
      </w:tblGrid>
      <w:tr w:rsidR="00CD38FD" w14:paraId="3316F4C1" w14:textId="77777777">
        <w:trPr>
          <w:trHeight w:val="412"/>
        </w:trPr>
        <w:tc>
          <w:tcPr>
            <w:tcW w:w="2688" w:type="dxa"/>
            <w:tcBorders>
              <w:top w:val="single" w:sz="4" w:space="0" w:color="538135"/>
              <w:left w:val="single" w:sz="4" w:space="0" w:color="538135"/>
              <w:bottom w:val="single" w:sz="4" w:space="0" w:color="538135"/>
              <w:right w:val="single" w:sz="4" w:space="0" w:color="538135"/>
            </w:tcBorders>
            <w:shd w:val="clear" w:color="auto" w:fill="E2EFD9"/>
          </w:tcPr>
          <w:p w14:paraId="79703016" w14:textId="77777777" w:rsidR="00CD38FD" w:rsidRDefault="00CD38FD">
            <w:pPr>
              <w:pStyle w:val="TableParagraph"/>
            </w:pPr>
          </w:p>
        </w:tc>
        <w:tc>
          <w:tcPr>
            <w:tcW w:w="2688" w:type="dxa"/>
            <w:tcBorders>
              <w:top w:val="single" w:sz="4" w:space="0" w:color="538135"/>
              <w:left w:val="single" w:sz="4" w:space="0" w:color="538135"/>
              <w:bottom w:val="single" w:sz="4" w:space="0" w:color="538135"/>
              <w:right w:val="single" w:sz="4" w:space="0" w:color="538135"/>
            </w:tcBorders>
          </w:tcPr>
          <w:p w14:paraId="5FF1BFCA" w14:textId="77777777" w:rsidR="00CD38FD" w:rsidRDefault="00CD38FD">
            <w:pPr>
              <w:pStyle w:val="TableParagraph"/>
            </w:pPr>
          </w:p>
        </w:tc>
        <w:tc>
          <w:tcPr>
            <w:tcW w:w="2683" w:type="dxa"/>
            <w:gridSpan w:val="2"/>
            <w:tcBorders>
              <w:top w:val="single" w:sz="4" w:space="0" w:color="538135"/>
              <w:left w:val="single" w:sz="4" w:space="0" w:color="538135"/>
              <w:bottom w:val="single" w:sz="4" w:space="0" w:color="538135"/>
              <w:right w:val="single" w:sz="4" w:space="0" w:color="538135"/>
            </w:tcBorders>
          </w:tcPr>
          <w:p w14:paraId="585795B4" w14:textId="77777777" w:rsidR="00CD38FD" w:rsidRDefault="00384E18">
            <w:pPr>
              <w:pStyle w:val="TableParagraph"/>
              <w:spacing w:before="1"/>
              <w:ind w:left="110"/>
              <w:rPr>
                <w:sz w:val="24"/>
              </w:rPr>
            </w:pPr>
            <w:r>
              <w:rPr>
                <w:sz w:val="24"/>
              </w:rPr>
              <w:t>Total sesiones: 33</w:t>
            </w:r>
          </w:p>
        </w:tc>
      </w:tr>
      <w:tr w:rsidR="00CD38FD" w14:paraId="7ADD381E" w14:textId="77777777">
        <w:trPr>
          <w:trHeight w:val="354"/>
        </w:trPr>
        <w:tc>
          <w:tcPr>
            <w:tcW w:w="2688" w:type="dxa"/>
            <w:tcBorders>
              <w:top w:val="single" w:sz="4" w:space="0" w:color="538135"/>
              <w:left w:val="single" w:sz="4" w:space="0" w:color="538135"/>
              <w:right w:val="single" w:sz="4" w:space="0" w:color="538135"/>
            </w:tcBorders>
            <w:shd w:val="clear" w:color="auto" w:fill="E2EFD9"/>
          </w:tcPr>
          <w:p w14:paraId="12B86C34" w14:textId="77777777" w:rsidR="00CD38FD" w:rsidRDefault="00384E18">
            <w:pPr>
              <w:pStyle w:val="TableParagraph"/>
              <w:spacing w:before="6"/>
              <w:ind w:left="110"/>
              <w:rPr>
                <w:b/>
                <w:sz w:val="24"/>
              </w:rPr>
            </w:pPr>
            <w:r>
              <w:rPr>
                <w:b/>
                <w:sz w:val="24"/>
              </w:rPr>
              <w:t>Tercer</w:t>
            </w:r>
          </w:p>
        </w:tc>
        <w:tc>
          <w:tcPr>
            <w:tcW w:w="2688" w:type="dxa"/>
            <w:tcBorders>
              <w:top w:val="single" w:sz="4" w:space="0" w:color="538135"/>
              <w:left w:val="single" w:sz="4" w:space="0" w:color="538135"/>
              <w:right w:val="single" w:sz="4" w:space="0" w:color="538135"/>
            </w:tcBorders>
          </w:tcPr>
          <w:p w14:paraId="481BC36F" w14:textId="77777777" w:rsidR="00CD38FD" w:rsidRDefault="00CD38FD">
            <w:pPr>
              <w:pStyle w:val="TableParagraph"/>
            </w:pPr>
          </w:p>
        </w:tc>
        <w:tc>
          <w:tcPr>
            <w:tcW w:w="2185" w:type="dxa"/>
            <w:tcBorders>
              <w:top w:val="single" w:sz="4" w:space="0" w:color="538135"/>
              <w:left w:val="single" w:sz="4" w:space="0" w:color="538135"/>
            </w:tcBorders>
          </w:tcPr>
          <w:p w14:paraId="6C254A2B" w14:textId="77777777" w:rsidR="00CD38FD" w:rsidRDefault="00384E18">
            <w:pPr>
              <w:pStyle w:val="TableParagraph"/>
              <w:spacing w:before="6"/>
              <w:ind w:left="110"/>
              <w:rPr>
                <w:sz w:val="24"/>
              </w:rPr>
            </w:pPr>
            <w:r>
              <w:rPr>
                <w:sz w:val="24"/>
              </w:rPr>
              <w:t>12</w:t>
            </w:r>
            <w:r>
              <w:rPr>
                <w:rFonts w:ascii="Wingdings" w:hAnsi="Wingdings"/>
                <w:sz w:val="24"/>
              </w:rPr>
              <w:t></w:t>
            </w:r>
            <w:r>
              <w:rPr>
                <w:sz w:val="24"/>
              </w:rPr>
              <w:t xml:space="preserve"> 6</w:t>
            </w:r>
          </w:p>
        </w:tc>
        <w:tc>
          <w:tcPr>
            <w:tcW w:w="498" w:type="dxa"/>
            <w:tcBorders>
              <w:top w:val="single" w:sz="4" w:space="0" w:color="538135"/>
              <w:right w:val="single" w:sz="4" w:space="0" w:color="538135"/>
            </w:tcBorders>
          </w:tcPr>
          <w:p w14:paraId="6D9B5372" w14:textId="77777777" w:rsidR="00CD38FD" w:rsidRDefault="00CD38FD">
            <w:pPr>
              <w:pStyle w:val="TableParagraph"/>
            </w:pPr>
          </w:p>
        </w:tc>
      </w:tr>
      <w:tr w:rsidR="00CD38FD" w14:paraId="780A9476" w14:textId="77777777">
        <w:trPr>
          <w:trHeight w:val="412"/>
        </w:trPr>
        <w:tc>
          <w:tcPr>
            <w:tcW w:w="2688" w:type="dxa"/>
            <w:tcBorders>
              <w:left w:val="single" w:sz="4" w:space="0" w:color="538135"/>
              <w:right w:val="single" w:sz="4" w:space="0" w:color="538135"/>
            </w:tcBorders>
            <w:shd w:val="clear" w:color="auto" w:fill="E2EFD9"/>
          </w:tcPr>
          <w:p w14:paraId="13BED2E8" w14:textId="77777777" w:rsidR="00CD38FD" w:rsidRDefault="00CD38FD">
            <w:pPr>
              <w:pStyle w:val="TableParagraph"/>
            </w:pPr>
          </w:p>
        </w:tc>
        <w:tc>
          <w:tcPr>
            <w:tcW w:w="2688" w:type="dxa"/>
            <w:tcBorders>
              <w:left w:val="single" w:sz="4" w:space="0" w:color="538135"/>
              <w:right w:val="single" w:sz="4" w:space="0" w:color="538135"/>
            </w:tcBorders>
          </w:tcPr>
          <w:p w14:paraId="1AADD970" w14:textId="77777777" w:rsidR="00CD38FD" w:rsidRDefault="00CD38FD">
            <w:pPr>
              <w:pStyle w:val="TableParagraph"/>
            </w:pPr>
          </w:p>
        </w:tc>
        <w:tc>
          <w:tcPr>
            <w:tcW w:w="2185" w:type="dxa"/>
            <w:tcBorders>
              <w:left w:val="single" w:sz="4" w:space="0" w:color="538135"/>
            </w:tcBorders>
          </w:tcPr>
          <w:p w14:paraId="1A7B5849" w14:textId="77777777" w:rsidR="00CD38FD" w:rsidRDefault="00384E18">
            <w:pPr>
              <w:pStyle w:val="TableParagraph"/>
              <w:spacing w:before="64"/>
              <w:ind w:left="110"/>
              <w:rPr>
                <w:sz w:val="24"/>
              </w:rPr>
            </w:pPr>
            <w:r>
              <w:rPr>
                <w:sz w:val="24"/>
              </w:rPr>
              <w:t>13</w:t>
            </w:r>
            <w:r>
              <w:rPr>
                <w:rFonts w:ascii="Wingdings" w:hAnsi="Wingdings"/>
                <w:sz w:val="24"/>
              </w:rPr>
              <w:t></w:t>
            </w:r>
            <w:r>
              <w:rPr>
                <w:sz w:val="24"/>
              </w:rPr>
              <w:t xml:space="preserve"> 6</w:t>
            </w:r>
          </w:p>
        </w:tc>
        <w:tc>
          <w:tcPr>
            <w:tcW w:w="498" w:type="dxa"/>
            <w:tcBorders>
              <w:right w:val="single" w:sz="4" w:space="0" w:color="538135"/>
            </w:tcBorders>
          </w:tcPr>
          <w:p w14:paraId="08F69DA6" w14:textId="77777777" w:rsidR="00CD38FD" w:rsidRDefault="00CD38FD">
            <w:pPr>
              <w:pStyle w:val="TableParagraph"/>
            </w:pPr>
          </w:p>
        </w:tc>
      </w:tr>
      <w:tr w:rsidR="00CD38FD" w14:paraId="413D077E" w14:textId="77777777">
        <w:trPr>
          <w:trHeight w:val="412"/>
        </w:trPr>
        <w:tc>
          <w:tcPr>
            <w:tcW w:w="2688" w:type="dxa"/>
            <w:tcBorders>
              <w:left w:val="single" w:sz="4" w:space="0" w:color="538135"/>
              <w:right w:val="single" w:sz="4" w:space="0" w:color="538135"/>
            </w:tcBorders>
            <w:shd w:val="clear" w:color="auto" w:fill="E2EFD9"/>
          </w:tcPr>
          <w:p w14:paraId="48EE64AF" w14:textId="77777777" w:rsidR="00CD38FD" w:rsidRDefault="00CD38FD">
            <w:pPr>
              <w:pStyle w:val="TableParagraph"/>
            </w:pPr>
          </w:p>
        </w:tc>
        <w:tc>
          <w:tcPr>
            <w:tcW w:w="2688" w:type="dxa"/>
            <w:tcBorders>
              <w:left w:val="single" w:sz="4" w:space="0" w:color="538135"/>
              <w:right w:val="single" w:sz="4" w:space="0" w:color="538135"/>
            </w:tcBorders>
          </w:tcPr>
          <w:p w14:paraId="7C99641D" w14:textId="77777777" w:rsidR="00CD38FD" w:rsidRDefault="00CD38FD">
            <w:pPr>
              <w:pStyle w:val="TableParagraph"/>
            </w:pPr>
          </w:p>
        </w:tc>
        <w:tc>
          <w:tcPr>
            <w:tcW w:w="2185" w:type="dxa"/>
            <w:tcBorders>
              <w:left w:val="single" w:sz="4" w:space="0" w:color="538135"/>
            </w:tcBorders>
          </w:tcPr>
          <w:p w14:paraId="23A2A4DF" w14:textId="77777777" w:rsidR="00CD38FD" w:rsidRDefault="00384E18">
            <w:pPr>
              <w:pStyle w:val="TableParagraph"/>
              <w:spacing w:before="64"/>
              <w:ind w:left="110"/>
              <w:rPr>
                <w:sz w:val="24"/>
              </w:rPr>
            </w:pPr>
            <w:r>
              <w:rPr>
                <w:sz w:val="24"/>
              </w:rPr>
              <w:t>14</w:t>
            </w:r>
            <w:r>
              <w:rPr>
                <w:rFonts w:ascii="Wingdings" w:hAnsi="Wingdings"/>
                <w:sz w:val="24"/>
              </w:rPr>
              <w:t></w:t>
            </w:r>
            <w:r>
              <w:rPr>
                <w:sz w:val="24"/>
              </w:rPr>
              <w:t xml:space="preserve"> 6</w:t>
            </w:r>
          </w:p>
        </w:tc>
        <w:tc>
          <w:tcPr>
            <w:tcW w:w="498" w:type="dxa"/>
            <w:tcBorders>
              <w:right w:val="single" w:sz="4" w:space="0" w:color="538135"/>
            </w:tcBorders>
          </w:tcPr>
          <w:p w14:paraId="319BCE10" w14:textId="77777777" w:rsidR="00CD38FD" w:rsidRDefault="00CD38FD">
            <w:pPr>
              <w:pStyle w:val="TableParagraph"/>
            </w:pPr>
          </w:p>
        </w:tc>
      </w:tr>
      <w:tr w:rsidR="00CD38FD" w14:paraId="49D23F4B" w14:textId="77777777">
        <w:trPr>
          <w:trHeight w:val="415"/>
        </w:trPr>
        <w:tc>
          <w:tcPr>
            <w:tcW w:w="2688" w:type="dxa"/>
            <w:tcBorders>
              <w:left w:val="single" w:sz="4" w:space="0" w:color="538135"/>
              <w:right w:val="single" w:sz="4" w:space="0" w:color="538135"/>
            </w:tcBorders>
            <w:shd w:val="clear" w:color="auto" w:fill="E2EFD9"/>
          </w:tcPr>
          <w:p w14:paraId="5D5531C8" w14:textId="77777777" w:rsidR="00CD38FD" w:rsidRDefault="00CD38FD">
            <w:pPr>
              <w:pStyle w:val="TableParagraph"/>
            </w:pPr>
          </w:p>
        </w:tc>
        <w:tc>
          <w:tcPr>
            <w:tcW w:w="2688" w:type="dxa"/>
            <w:tcBorders>
              <w:left w:val="single" w:sz="4" w:space="0" w:color="538135"/>
              <w:right w:val="single" w:sz="4" w:space="0" w:color="538135"/>
            </w:tcBorders>
          </w:tcPr>
          <w:p w14:paraId="2863AAA9" w14:textId="77777777" w:rsidR="00CD38FD" w:rsidRDefault="00384E18">
            <w:pPr>
              <w:pStyle w:val="TableParagraph"/>
              <w:spacing w:before="64"/>
              <w:ind w:left="297"/>
              <w:rPr>
                <w:sz w:val="24"/>
              </w:rPr>
            </w:pPr>
            <w:r>
              <w:rPr>
                <w:sz w:val="24"/>
              </w:rPr>
              <w:t>12, 13, 14, 15, 16, 17.</w:t>
            </w:r>
          </w:p>
        </w:tc>
        <w:tc>
          <w:tcPr>
            <w:tcW w:w="2185" w:type="dxa"/>
            <w:tcBorders>
              <w:left w:val="single" w:sz="4" w:space="0" w:color="538135"/>
            </w:tcBorders>
          </w:tcPr>
          <w:p w14:paraId="1296E98B" w14:textId="77777777" w:rsidR="00CD38FD" w:rsidRDefault="00384E18">
            <w:pPr>
              <w:pStyle w:val="TableParagraph"/>
              <w:spacing w:before="64"/>
              <w:ind w:left="110"/>
              <w:rPr>
                <w:sz w:val="24"/>
              </w:rPr>
            </w:pPr>
            <w:r>
              <w:rPr>
                <w:sz w:val="24"/>
              </w:rPr>
              <w:t>15</w:t>
            </w:r>
            <w:r>
              <w:rPr>
                <w:rFonts w:ascii="Wingdings" w:hAnsi="Wingdings"/>
                <w:sz w:val="24"/>
              </w:rPr>
              <w:t></w:t>
            </w:r>
            <w:r>
              <w:rPr>
                <w:sz w:val="24"/>
              </w:rPr>
              <w:t xml:space="preserve"> 6</w:t>
            </w:r>
          </w:p>
        </w:tc>
        <w:tc>
          <w:tcPr>
            <w:tcW w:w="498" w:type="dxa"/>
            <w:tcBorders>
              <w:right w:val="single" w:sz="4" w:space="0" w:color="538135"/>
            </w:tcBorders>
          </w:tcPr>
          <w:p w14:paraId="428A2C4C" w14:textId="77777777" w:rsidR="00CD38FD" w:rsidRDefault="00CD38FD">
            <w:pPr>
              <w:pStyle w:val="TableParagraph"/>
            </w:pPr>
          </w:p>
        </w:tc>
      </w:tr>
      <w:tr w:rsidR="00CD38FD" w14:paraId="657DFB2B" w14:textId="77777777">
        <w:trPr>
          <w:trHeight w:val="415"/>
        </w:trPr>
        <w:tc>
          <w:tcPr>
            <w:tcW w:w="2688" w:type="dxa"/>
            <w:tcBorders>
              <w:left w:val="single" w:sz="4" w:space="0" w:color="538135"/>
              <w:right w:val="single" w:sz="4" w:space="0" w:color="538135"/>
            </w:tcBorders>
            <w:shd w:val="clear" w:color="auto" w:fill="E2EFD9"/>
          </w:tcPr>
          <w:p w14:paraId="21D2F85D" w14:textId="77777777" w:rsidR="00CD38FD" w:rsidRDefault="00CD38FD">
            <w:pPr>
              <w:pStyle w:val="TableParagraph"/>
            </w:pPr>
          </w:p>
        </w:tc>
        <w:tc>
          <w:tcPr>
            <w:tcW w:w="2688" w:type="dxa"/>
            <w:tcBorders>
              <w:left w:val="single" w:sz="4" w:space="0" w:color="538135"/>
              <w:right w:val="single" w:sz="4" w:space="0" w:color="538135"/>
            </w:tcBorders>
          </w:tcPr>
          <w:p w14:paraId="358ED2A4" w14:textId="77777777" w:rsidR="00CD38FD" w:rsidRDefault="00CD38FD">
            <w:pPr>
              <w:pStyle w:val="TableParagraph"/>
            </w:pPr>
          </w:p>
        </w:tc>
        <w:tc>
          <w:tcPr>
            <w:tcW w:w="2185" w:type="dxa"/>
            <w:tcBorders>
              <w:left w:val="single" w:sz="4" w:space="0" w:color="538135"/>
            </w:tcBorders>
          </w:tcPr>
          <w:p w14:paraId="4333A2AA" w14:textId="77777777" w:rsidR="00CD38FD" w:rsidRDefault="00384E18">
            <w:pPr>
              <w:pStyle w:val="TableParagraph"/>
              <w:spacing w:before="66"/>
              <w:ind w:left="110"/>
              <w:rPr>
                <w:sz w:val="24"/>
              </w:rPr>
            </w:pPr>
            <w:r>
              <w:rPr>
                <w:sz w:val="24"/>
              </w:rPr>
              <w:t>16</w:t>
            </w:r>
            <w:r>
              <w:rPr>
                <w:rFonts w:ascii="Wingdings" w:hAnsi="Wingdings"/>
                <w:sz w:val="24"/>
              </w:rPr>
              <w:t></w:t>
            </w:r>
            <w:r>
              <w:rPr>
                <w:sz w:val="24"/>
              </w:rPr>
              <w:t xml:space="preserve"> 4</w:t>
            </w:r>
          </w:p>
        </w:tc>
        <w:tc>
          <w:tcPr>
            <w:tcW w:w="498" w:type="dxa"/>
            <w:tcBorders>
              <w:right w:val="single" w:sz="4" w:space="0" w:color="538135"/>
            </w:tcBorders>
          </w:tcPr>
          <w:p w14:paraId="2EF4195E" w14:textId="77777777" w:rsidR="00CD38FD" w:rsidRDefault="00CD38FD">
            <w:pPr>
              <w:pStyle w:val="TableParagraph"/>
            </w:pPr>
          </w:p>
        </w:tc>
      </w:tr>
      <w:tr w:rsidR="00CD38FD" w14:paraId="7352227B" w14:textId="77777777">
        <w:trPr>
          <w:trHeight w:val="413"/>
        </w:trPr>
        <w:tc>
          <w:tcPr>
            <w:tcW w:w="2688" w:type="dxa"/>
            <w:tcBorders>
              <w:left w:val="single" w:sz="4" w:space="0" w:color="538135"/>
              <w:right w:val="single" w:sz="4" w:space="0" w:color="538135"/>
            </w:tcBorders>
            <w:shd w:val="clear" w:color="auto" w:fill="E2EFD9"/>
          </w:tcPr>
          <w:p w14:paraId="2D19A086" w14:textId="77777777" w:rsidR="00CD38FD" w:rsidRDefault="00CD38FD">
            <w:pPr>
              <w:pStyle w:val="TableParagraph"/>
            </w:pPr>
          </w:p>
        </w:tc>
        <w:tc>
          <w:tcPr>
            <w:tcW w:w="2688" w:type="dxa"/>
            <w:tcBorders>
              <w:left w:val="single" w:sz="4" w:space="0" w:color="538135"/>
              <w:right w:val="single" w:sz="4" w:space="0" w:color="538135"/>
            </w:tcBorders>
          </w:tcPr>
          <w:p w14:paraId="4B3010D7" w14:textId="77777777" w:rsidR="00CD38FD" w:rsidRDefault="00CD38FD">
            <w:pPr>
              <w:pStyle w:val="TableParagraph"/>
            </w:pPr>
          </w:p>
        </w:tc>
        <w:tc>
          <w:tcPr>
            <w:tcW w:w="2185" w:type="dxa"/>
            <w:tcBorders>
              <w:left w:val="single" w:sz="4" w:space="0" w:color="538135"/>
            </w:tcBorders>
          </w:tcPr>
          <w:p w14:paraId="0E02F1FC" w14:textId="77777777" w:rsidR="00CD38FD" w:rsidRDefault="00384E18">
            <w:pPr>
              <w:pStyle w:val="TableParagraph"/>
              <w:spacing w:before="64"/>
              <w:ind w:left="110"/>
              <w:rPr>
                <w:sz w:val="24"/>
              </w:rPr>
            </w:pPr>
            <w:r>
              <w:rPr>
                <w:sz w:val="24"/>
              </w:rPr>
              <w:t xml:space="preserve">17 </w:t>
            </w:r>
            <w:r>
              <w:rPr>
                <w:rFonts w:ascii="Wingdings" w:hAnsi="Wingdings"/>
                <w:sz w:val="24"/>
              </w:rPr>
              <w:t></w:t>
            </w:r>
            <w:r>
              <w:rPr>
                <w:sz w:val="24"/>
              </w:rPr>
              <w:t xml:space="preserve"> 4</w:t>
            </w:r>
          </w:p>
        </w:tc>
        <w:tc>
          <w:tcPr>
            <w:tcW w:w="498" w:type="dxa"/>
            <w:tcBorders>
              <w:right w:val="single" w:sz="4" w:space="0" w:color="538135"/>
            </w:tcBorders>
          </w:tcPr>
          <w:p w14:paraId="2209F6EA" w14:textId="77777777" w:rsidR="00CD38FD" w:rsidRDefault="00CD38FD">
            <w:pPr>
              <w:pStyle w:val="TableParagraph"/>
            </w:pPr>
          </w:p>
        </w:tc>
      </w:tr>
      <w:tr w:rsidR="00CD38FD" w14:paraId="64999248" w14:textId="77777777">
        <w:trPr>
          <w:trHeight w:val="412"/>
        </w:trPr>
        <w:tc>
          <w:tcPr>
            <w:tcW w:w="2688" w:type="dxa"/>
            <w:tcBorders>
              <w:left w:val="single" w:sz="4" w:space="0" w:color="538135"/>
              <w:right w:val="single" w:sz="4" w:space="0" w:color="538135"/>
            </w:tcBorders>
            <w:shd w:val="clear" w:color="auto" w:fill="E2EFD9"/>
          </w:tcPr>
          <w:p w14:paraId="3101C0B8" w14:textId="77777777" w:rsidR="00CD38FD" w:rsidRDefault="00CD38FD">
            <w:pPr>
              <w:pStyle w:val="TableParagraph"/>
            </w:pPr>
          </w:p>
        </w:tc>
        <w:tc>
          <w:tcPr>
            <w:tcW w:w="2688" w:type="dxa"/>
            <w:tcBorders>
              <w:left w:val="single" w:sz="4" w:space="0" w:color="538135"/>
              <w:right w:val="single" w:sz="4" w:space="0" w:color="538135"/>
            </w:tcBorders>
          </w:tcPr>
          <w:p w14:paraId="2B4B2C62" w14:textId="77777777" w:rsidR="00CD38FD" w:rsidRDefault="00CD38FD">
            <w:pPr>
              <w:pStyle w:val="TableParagraph"/>
            </w:pPr>
          </w:p>
        </w:tc>
        <w:tc>
          <w:tcPr>
            <w:tcW w:w="2185" w:type="dxa"/>
            <w:tcBorders>
              <w:left w:val="single" w:sz="4" w:space="0" w:color="538135"/>
            </w:tcBorders>
          </w:tcPr>
          <w:p w14:paraId="7DF287C3" w14:textId="77777777" w:rsidR="00CD38FD" w:rsidRDefault="00384E18">
            <w:pPr>
              <w:pStyle w:val="TableParagraph"/>
              <w:tabs>
                <w:tab w:val="left" w:pos="844"/>
                <w:tab w:val="left" w:pos="1502"/>
              </w:tabs>
              <w:spacing w:before="63"/>
              <w:ind w:left="110"/>
              <w:rPr>
                <w:sz w:val="24"/>
              </w:rPr>
            </w:pPr>
            <w:r>
              <w:rPr>
                <w:sz w:val="24"/>
              </w:rPr>
              <w:t>Más</w:t>
            </w:r>
            <w:r>
              <w:rPr>
                <w:sz w:val="24"/>
              </w:rPr>
              <w:tab/>
              <w:t>dos</w:t>
            </w:r>
            <w:r>
              <w:rPr>
                <w:sz w:val="24"/>
              </w:rPr>
              <w:tab/>
              <w:t>horas</w:t>
            </w:r>
          </w:p>
        </w:tc>
        <w:tc>
          <w:tcPr>
            <w:tcW w:w="498" w:type="dxa"/>
            <w:tcBorders>
              <w:right w:val="single" w:sz="4" w:space="0" w:color="538135"/>
            </w:tcBorders>
          </w:tcPr>
          <w:p w14:paraId="5C4F2DB6" w14:textId="77777777" w:rsidR="00CD38FD" w:rsidRDefault="00384E18">
            <w:pPr>
              <w:pStyle w:val="TableParagraph"/>
              <w:spacing w:before="63"/>
              <w:ind w:left="167"/>
              <w:rPr>
                <w:sz w:val="24"/>
              </w:rPr>
            </w:pPr>
            <w:r>
              <w:rPr>
                <w:sz w:val="24"/>
              </w:rPr>
              <w:t>de</w:t>
            </w:r>
          </w:p>
        </w:tc>
      </w:tr>
      <w:tr w:rsidR="00CD38FD" w14:paraId="25159C17" w14:textId="77777777">
        <w:trPr>
          <w:trHeight w:val="412"/>
        </w:trPr>
        <w:tc>
          <w:tcPr>
            <w:tcW w:w="2688" w:type="dxa"/>
            <w:tcBorders>
              <w:left w:val="single" w:sz="4" w:space="0" w:color="538135"/>
              <w:right w:val="single" w:sz="4" w:space="0" w:color="538135"/>
            </w:tcBorders>
            <w:shd w:val="clear" w:color="auto" w:fill="E2EFD9"/>
          </w:tcPr>
          <w:p w14:paraId="728DB4F6" w14:textId="77777777" w:rsidR="00CD38FD" w:rsidRDefault="00CD38FD">
            <w:pPr>
              <w:pStyle w:val="TableParagraph"/>
            </w:pPr>
          </w:p>
        </w:tc>
        <w:tc>
          <w:tcPr>
            <w:tcW w:w="2688" w:type="dxa"/>
            <w:tcBorders>
              <w:left w:val="single" w:sz="4" w:space="0" w:color="538135"/>
              <w:right w:val="single" w:sz="4" w:space="0" w:color="538135"/>
            </w:tcBorders>
          </w:tcPr>
          <w:p w14:paraId="41643548" w14:textId="77777777" w:rsidR="00CD38FD" w:rsidRDefault="00CD38FD">
            <w:pPr>
              <w:pStyle w:val="TableParagraph"/>
            </w:pPr>
          </w:p>
        </w:tc>
        <w:tc>
          <w:tcPr>
            <w:tcW w:w="2185" w:type="dxa"/>
            <w:tcBorders>
              <w:left w:val="single" w:sz="4" w:space="0" w:color="538135"/>
            </w:tcBorders>
          </w:tcPr>
          <w:p w14:paraId="3C5CE4FF" w14:textId="77777777" w:rsidR="00CD38FD" w:rsidRDefault="00384E18">
            <w:pPr>
              <w:pStyle w:val="TableParagraph"/>
              <w:spacing w:before="63"/>
              <w:ind w:left="110"/>
              <w:rPr>
                <w:sz w:val="24"/>
              </w:rPr>
            </w:pPr>
            <w:r>
              <w:rPr>
                <w:sz w:val="24"/>
              </w:rPr>
              <w:t>imprevistos</w:t>
            </w:r>
          </w:p>
        </w:tc>
        <w:tc>
          <w:tcPr>
            <w:tcW w:w="498" w:type="dxa"/>
            <w:tcBorders>
              <w:right w:val="single" w:sz="4" w:space="0" w:color="538135"/>
            </w:tcBorders>
          </w:tcPr>
          <w:p w14:paraId="52C9DC4F" w14:textId="77777777" w:rsidR="00CD38FD" w:rsidRDefault="00CD38FD">
            <w:pPr>
              <w:pStyle w:val="TableParagraph"/>
            </w:pPr>
          </w:p>
        </w:tc>
      </w:tr>
      <w:tr w:rsidR="00CD38FD" w14:paraId="4EB9A753" w14:textId="77777777">
        <w:trPr>
          <w:trHeight w:val="479"/>
        </w:trPr>
        <w:tc>
          <w:tcPr>
            <w:tcW w:w="2688" w:type="dxa"/>
            <w:tcBorders>
              <w:left w:val="single" w:sz="4" w:space="0" w:color="538135"/>
              <w:bottom w:val="single" w:sz="4" w:space="0" w:color="538135"/>
              <w:right w:val="single" w:sz="4" w:space="0" w:color="538135"/>
            </w:tcBorders>
            <w:shd w:val="clear" w:color="auto" w:fill="E2EFD9"/>
          </w:tcPr>
          <w:p w14:paraId="4911EC95" w14:textId="77777777" w:rsidR="00CD38FD" w:rsidRDefault="00CD38FD">
            <w:pPr>
              <w:pStyle w:val="TableParagraph"/>
            </w:pPr>
          </w:p>
        </w:tc>
        <w:tc>
          <w:tcPr>
            <w:tcW w:w="2688" w:type="dxa"/>
            <w:tcBorders>
              <w:left w:val="single" w:sz="4" w:space="0" w:color="538135"/>
              <w:bottom w:val="single" w:sz="4" w:space="0" w:color="538135"/>
              <w:right w:val="single" w:sz="4" w:space="0" w:color="538135"/>
            </w:tcBorders>
          </w:tcPr>
          <w:p w14:paraId="4FADDBE1" w14:textId="77777777" w:rsidR="00CD38FD" w:rsidRDefault="00CD38FD">
            <w:pPr>
              <w:pStyle w:val="TableParagraph"/>
            </w:pPr>
          </w:p>
        </w:tc>
        <w:tc>
          <w:tcPr>
            <w:tcW w:w="2185" w:type="dxa"/>
            <w:tcBorders>
              <w:left w:val="single" w:sz="4" w:space="0" w:color="538135"/>
              <w:bottom w:val="single" w:sz="4" w:space="0" w:color="538135"/>
            </w:tcBorders>
          </w:tcPr>
          <w:p w14:paraId="5BD93914" w14:textId="77777777" w:rsidR="00CD38FD" w:rsidRDefault="00384E18">
            <w:pPr>
              <w:pStyle w:val="TableParagraph"/>
              <w:spacing w:before="63"/>
              <w:ind w:left="110"/>
              <w:rPr>
                <w:sz w:val="24"/>
              </w:rPr>
            </w:pPr>
            <w:r>
              <w:rPr>
                <w:sz w:val="24"/>
              </w:rPr>
              <w:t>Total sesiones: 34</w:t>
            </w:r>
          </w:p>
        </w:tc>
        <w:tc>
          <w:tcPr>
            <w:tcW w:w="498" w:type="dxa"/>
            <w:tcBorders>
              <w:bottom w:val="single" w:sz="4" w:space="0" w:color="538135"/>
              <w:right w:val="single" w:sz="4" w:space="0" w:color="538135"/>
            </w:tcBorders>
          </w:tcPr>
          <w:p w14:paraId="376F9526" w14:textId="77777777" w:rsidR="00CD38FD" w:rsidRDefault="00CD38FD">
            <w:pPr>
              <w:pStyle w:val="TableParagraph"/>
            </w:pPr>
          </w:p>
        </w:tc>
      </w:tr>
    </w:tbl>
    <w:p w14:paraId="4354F0CC" w14:textId="77777777" w:rsidR="00CD38FD" w:rsidRDefault="00CD38FD">
      <w:pPr>
        <w:pStyle w:val="Textoindependiente"/>
        <w:spacing w:before="2"/>
        <w:rPr>
          <w:b/>
          <w:sz w:val="28"/>
        </w:rPr>
      </w:pPr>
    </w:p>
    <w:p w14:paraId="2CA68D30" w14:textId="77777777" w:rsidR="00CD38FD" w:rsidRDefault="00384E18">
      <w:pPr>
        <w:pStyle w:val="Ttulo1"/>
        <w:numPr>
          <w:ilvl w:val="0"/>
          <w:numId w:val="7"/>
        </w:numPr>
        <w:tabs>
          <w:tab w:val="left" w:pos="830"/>
        </w:tabs>
        <w:spacing w:before="90"/>
        <w:ind w:hanging="361"/>
      </w:pPr>
      <w:bookmarkStart w:id="6" w:name="_TOC_250013"/>
      <w:bookmarkEnd w:id="6"/>
      <w:r>
        <w:t>Metodología y estrategia didáctica</w:t>
      </w:r>
    </w:p>
    <w:p w14:paraId="0C83446E" w14:textId="77777777" w:rsidR="00CD38FD" w:rsidRDefault="00CD38FD">
      <w:pPr>
        <w:pStyle w:val="Textoindependiente"/>
        <w:rPr>
          <w:b/>
          <w:sz w:val="26"/>
        </w:rPr>
      </w:pPr>
    </w:p>
    <w:p w14:paraId="22E4E935" w14:textId="77777777" w:rsidR="00CD38FD" w:rsidRDefault="00CD38FD">
      <w:pPr>
        <w:pStyle w:val="Textoindependiente"/>
        <w:spacing w:before="2"/>
        <w:rPr>
          <w:b/>
          <w:sz w:val="22"/>
        </w:rPr>
      </w:pPr>
    </w:p>
    <w:p w14:paraId="42D36767" w14:textId="77777777" w:rsidR="00CD38FD" w:rsidRDefault="00384E18">
      <w:pPr>
        <w:pStyle w:val="Textoindependiente"/>
        <w:spacing w:before="1" w:line="360" w:lineRule="auto"/>
        <w:ind w:left="109" w:right="1234" w:firstLine="912"/>
      </w:pPr>
      <w:r>
        <w:t>Durante el desarrollo de las clases se utilizará una metodología activa que potencie la participación del alumnado y estimule su capacidad de autonomía, responsabilidad personal, destrezas y saber estar necesarias en el mundo profesional. Al ser el alumnado quien construye su propio aprendizaje, el profesor, actuará como guía y mediador para facilitar la construcción de capacidades nuevas sobre la base de las ya adquiridas.</w:t>
      </w:r>
    </w:p>
    <w:p w14:paraId="4332A964" w14:textId="77777777" w:rsidR="00CD38FD" w:rsidRDefault="00384E18">
      <w:pPr>
        <w:pStyle w:val="Textoindependiente"/>
        <w:spacing w:line="360" w:lineRule="auto"/>
        <w:ind w:left="109" w:right="988"/>
        <w:jc w:val="both"/>
      </w:pPr>
      <w:r>
        <w:t>Si bien los principios metodológicos deben encuadrarse dentro de los definidos en el Proyecto Educativo de Centro, sí parece haber consenso general sobre ciertas directrices básicas,</w:t>
      </w:r>
      <w:r>
        <w:rPr>
          <w:spacing w:val="-3"/>
        </w:rPr>
        <w:t xml:space="preserve"> </w:t>
      </w:r>
      <w:r>
        <w:t>como</w:t>
      </w:r>
      <w:r>
        <w:rPr>
          <w:spacing w:val="-5"/>
        </w:rPr>
        <w:t xml:space="preserve"> </w:t>
      </w:r>
      <w:r>
        <w:t>son</w:t>
      </w:r>
      <w:r>
        <w:rPr>
          <w:spacing w:val="-5"/>
        </w:rPr>
        <w:t xml:space="preserve"> </w:t>
      </w:r>
      <w:r>
        <w:t>el</w:t>
      </w:r>
      <w:r>
        <w:rPr>
          <w:spacing w:val="-4"/>
        </w:rPr>
        <w:t xml:space="preserve"> </w:t>
      </w:r>
      <w:r>
        <w:t>rechazo</w:t>
      </w:r>
      <w:r>
        <w:rPr>
          <w:spacing w:val="-5"/>
        </w:rPr>
        <w:t xml:space="preserve"> </w:t>
      </w:r>
      <w:r>
        <w:t>del</w:t>
      </w:r>
      <w:r>
        <w:rPr>
          <w:spacing w:val="-4"/>
        </w:rPr>
        <w:t xml:space="preserve"> </w:t>
      </w:r>
      <w:r>
        <w:t>autoritarismo</w:t>
      </w:r>
      <w:r>
        <w:rPr>
          <w:spacing w:val="-5"/>
        </w:rPr>
        <w:t xml:space="preserve"> </w:t>
      </w:r>
      <w:r>
        <w:t>y</w:t>
      </w:r>
      <w:r>
        <w:rPr>
          <w:spacing w:val="-5"/>
        </w:rPr>
        <w:t xml:space="preserve"> </w:t>
      </w:r>
      <w:r>
        <w:t>el</w:t>
      </w:r>
      <w:r>
        <w:rPr>
          <w:spacing w:val="-9"/>
        </w:rPr>
        <w:t xml:space="preserve"> </w:t>
      </w:r>
      <w:r>
        <w:t>dogmatismo</w:t>
      </w:r>
      <w:r>
        <w:rPr>
          <w:spacing w:val="-5"/>
        </w:rPr>
        <w:t xml:space="preserve"> </w:t>
      </w:r>
      <w:r>
        <w:t>y</w:t>
      </w:r>
      <w:r>
        <w:rPr>
          <w:spacing w:val="-5"/>
        </w:rPr>
        <w:t xml:space="preserve"> </w:t>
      </w:r>
      <w:r>
        <w:t>la</w:t>
      </w:r>
      <w:r>
        <w:rPr>
          <w:spacing w:val="-6"/>
        </w:rPr>
        <w:t xml:space="preserve"> </w:t>
      </w:r>
      <w:r>
        <w:t>aceptación</w:t>
      </w:r>
      <w:r>
        <w:rPr>
          <w:spacing w:val="-5"/>
        </w:rPr>
        <w:t xml:space="preserve"> </w:t>
      </w:r>
      <w:r>
        <w:t>de</w:t>
      </w:r>
      <w:r>
        <w:rPr>
          <w:spacing w:val="-7"/>
        </w:rPr>
        <w:t xml:space="preserve"> </w:t>
      </w:r>
      <w:r>
        <w:t>que</w:t>
      </w:r>
      <w:r>
        <w:rPr>
          <w:spacing w:val="-6"/>
        </w:rPr>
        <w:t xml:space="preserve"> </w:t>
      </w:r>
      <w:r>
        <w:t>el alumnado es el principal agente de su propia formación, mientras que la función del profesorado sería la de canalizar y orientar las actividades de</w:t>
      </w:r>
      <w:r>
        <w:rPr>
          <w:spacing w:val="2"/>
        </w:rPr>
        <w:t xml:space="preserve"> </w:t>
      </w:r>
      <w:r>
        <w:t>aprendizaje.</w:t>
      </w:r>
    </w:p>
    <w:p w14:paraId="09994C68" w14:textId="77777777" w:rsidR="00CD38FD" w:rsidRDefault="00384E18">
      <w:pPr>
        <w:pStyle w:val="Textoindependiente"/>
        <w:spacing w:line="360" w:lineRule="auto"/>
        <w:ind w:left="109" w:right="987" w:firstLine="720"/>
        <w:jc w:val="both"/>
      </w:pPr>
      <w:r>
        <w:t>Habida cuenta que la ciencia puede considerarse como un conjunto coherente de teorías, leyes y principios –pero obtenidos y sostenidos por una metodología específica– se</w:t>
      </w:r>
      <w:r>
        <w:rPr>
          <w:spacing w:val="-17"/>
        </w:rPr>
        <w:t xml:space="preserve"> </w:t>
      </w:r>
      <w:r>
        <w:t>hace</w:t>
      </w:r>
      <w:r>
        <w:rPr>
          <w:spacing w:val="-16"/>
        </w:rPr>
        <w:t xml:space="preserve"> </w:t>
      </w:r>
      <w:r>
        <w:t>necesaria</w:t>
      </w:r>
      <w:r>
        <w:rPr>
          <w:spacing w:val="-16"/>
        </w:rPr>
        <w:t xml:space="preserve"> </w:t>
      </w:r>
      <w:r>
        <w:t>tanto</w:t>
      </w:r>
      <w:r>
        <w:rPr>
          <w:spacing w:val="-15"/>
        </w:rPr>
        <w:t xml:space="preserve"> </w:t>
      </w:r>
      <w:r>
        <w:t>una</w:t>
      </w:r>
      <w:r>
        <w:rPr>
          <w:spacing w:val="-16"/>
        </w:rPr>
        <w:t xml:space="preserve"> </w:t>
      </w:r>
      <w:r>
        <w:t>enseñanza</w:t>
      </w:r>
      <w:r>
        <w:rPr>
          <w:spacing w:val="-16"/>
        </w:rPr>
        <w:t xml:space="preserve"> </w:t>
      </w:r>
      <w:r>
        <w:t>teórica</w:t>
      </w:r>
      <w:r>
        <w:rPr>
          <w:spacing w:val="-16"/>
        </w:rPr>
        <w:t xml:space="preserve"> </w:t>
      </w:r>
      <w:r>
        <w:t>y</w:t>
      </w:r>
      <w:r>
        <w:rPr>
          <w:spacing w:val="-15"/>
        </w:rPr>
        <w:t xml:space="preserve"> </w:t>
      </w:r>
      <w:r>
        <w:t>deductiva,</w:t>
      </w:r>
      <w:r>
        <w:rPr>
          <w:spacing w:val="-13"/>
        </w:rPr>
        <w:t xml:space="preserve"> </w:t>
      </w:r>
      <w:r>
        <w:t>de</w:t>
      </w:r>
      <w:r>
        <w:rPr>
          <w:spacing w:val="-16"/>
        </w:rPr>
        <w:t xml:space="preserve"> </w:t>
      </w:r>
      <w:r>
        <w:t>los</w:t>
      </w:r>
      <w:r>
        <w:rPr>
          <w:spacing w:val="-22"/>
        </w:rPr>
        <w:t xml:space="preserve"> </w:t>
      </w:r>
      <w:r>
        <w:t>contenidos</w:t>
      </w:r>
      <w:r>
        <w:rPr>
          <w:spacing w:val="-18"/>
        </w:rPr>
        <w:t xml:space="preserve"> </w:t>
      </w:r>
      <w:r>
        <w:t>conceptuales, como</w:t>
      </w:r>
      <w:r>
        <w:rPr>
          <w:spacing w:val="-11"/>
        </w:rPr>
        <w:t xml:space="preserve"> </w:t>
      </w:r>
      <w:r>
        <w:t>la</w:t>
      </w:r>
      <w:r>
        <w:rPr>
          <w:spacing w:val="-11"/>
        </w:rPr>
        <w:t xml:space="preserve"> </w:t>
      </w:r>
      <w:r>
        <w:t>enseñanza</w:t>
      </w:r>
      <w:r>
        <w:rPr>
          <w:spacing w:val="-12"/>
        </w:rPr>
        <w:t xml:space="preserve"> </w:t>
      </w:r>
      <w:r>
        <w:t>inductiva,</w:t>
      </w:r>
      <w:r>
        <w:rPr>
          <w:spacing w:val="-8"/>
        </w:rPr>
        <w:t xml:space="preserve"> </w:t>
      </w:r>
      <w:r>
        <w:t>basada</w:t>
      </w:r>
      <w:r>
        <w:rPr>
          <w:spacing w:val="-11"/>
        </w:rPr>
        <w:t xml:space="preserve"> </w:t>
      </w:r>
      <w:r>
        <w:t>en</w:t>
      </w:r>
      <w:r>
        <w:rPr>
          <w:spacing w:val="-14"/>
        </w:rPr>
        <w:t xml:space="preserve"> </w:t>
      </w:r>
      <w:r>
        <w:t>los</w:t>
      </w:r>
      <w:r>
        <w:rPr>
          <w:spacing w:val="-13"/>
        </w:rPr>
        <w:t xml:space="preserve"> </w:t>
      </w:r>
      <w:r>
        <w:t>procedimientos</w:t>
      </w:r>
      <w:r>
        <w:rPr>
          <w:spacing w:val="-12"/>
        </w:rPr>
        <w:t xml:space="preserve"> </w:t>
      </w:r>
      <w:r>
        <w:t>utilizados</w:t>
      </w:r>
      <w:r>
        <w:rPr>
          <w:spacing w:val="-13"/>
        </w:rPr>
        <w:t xml:space="preserve"> </w:t>
      </w:r>
      <w:r>
        <w:t>para</w:t>
      </w:r>
      <w:r>
        <w:rPr>
          <w:spacing w:val="-11"/>
        </w:rPr>
        <w:t xml:space="preserve"> </w:t>
      </w:r>
      <w:r>
        <w:t>elaborar</w:t>
      </w:r>
      <w:r>
        <w:rPr>
          <w:spacing w:val="-13"/>
        </w:rPr>
        <w:t xml:space="preserve"> </w:t>
      </w:r>
      <w:r>
        <w:t>dicho cuerpo</w:t>
      </w:r>
      <w:r>
        <w:rPr>
          <w:spacing w:val="1"/>
        </w:rPr>
        <w:t xml:space="preserve"> </w:t>
      </w:r>
      <w:r>
        <w:t>teórico.</w:t>
      </w:r>
    </w:p>
    <w:p w14:paraId="5914D48C" w14:textId="77777777" w:rsidR="00CD38FD" w:rsidRDefault="00384E18">
      <w:pPr>
        <w:pStyle w:val="Textoindependiente"/>
        <w:spacing w:line="360" w:lineRule="auto"/>
        <w:ind w:left="109" w:right="987" w:firstLine="720"/>
        <w:jc w:val="both"/>
      </w:pPr>
      <w:r>
        <w:t>Esto supone la utilización de una metodología activa, ya que la participación del alumno/a es un factor fundamental en el proceso de aprendizaje. Así se potenciará la actividad</w:t>
      </w:r>
      <w:r>
        <w:rPr>
          <w:spacing w:val="-6"/>
        </w:rPr>
        <w:t xml:space="preserve"> </w:t>
      </w:r>
      <w:r>
        <w:t>constructiva</w:t>
      </w:r>
      <w:r>
        <w:rPr>
          <w:spacing w:val="-7"/>
        </w:rPr>
        <w:t xml:space="preserve"> </w:t>
      </w:r>
      <w:r>
        <w:t>del</w:t>
      </w:r>
      <w:r>
        <w:rPr>
          <w:spacing w:val="-10"/>
        </w:rPr>
        <w:t xml:space="preserve"> </w:t>
      </w:r>
      <w:r>
        <w:t>alumnado,</w:t>
      </w:r>
      <w:r>
        <w:rPr>
          <w:spacing w:val="-8"/>
        </w:rPr>
        <w:t xml:space="preserve"> </w:t>
      </w:r>
      <w:r>
        <w:t>basada</w:t>
      </w:r>
      <w:r>
        <w:rPr>
          <w:spacing w:val="-7"/>
        </w:rPr>
        <w:t xml:space="preserve"> </w:t>
      </w:r>
      <w:r>
        <w:t>en</w:t>
      </w:r>
      <w:r>
        <w:rPr>
          <w:spacing w:val="-6"/>
        </w:rPr>
        <w:t xml:space="preserve"> </w:t>
      </w:r>
      <w:r>
        <w:t>el</w:t>
      </w:r>
      <w:r>
        <w:rPr>
          <w:spacing w:val="-9"/>
        </w:rPr>
        <w:t xml:space="preserve"> </w:t>
      </w:r>
      <w:r>
        <w:t>trabajo</w:t>
      </w:r>
      <w:r>
        <w:rPr>
          <w:spacing w:val="-6"/>
        </w:rPr>
        <w:t xml:space="preserve"> </w:t>
      </w:r>
      <w:r>
        <w:t>personal,</w:t>
      </w:r>
      <w:r>
        <w:rPr>
          <w:spacing w:val="-8"/>
        </w:rPr>
        <w:t xml:space="preserve"> </w:t>
      </w:r>
      <w:r>
        <w:t>ya</w:t>
      </w:r>
      <w:r>
        <w:rPr>
          <w:spacing w:val="-7"/>
        </w:rPr>
        <w:t xml:space="preserve"> </w:t>
      </w:r>
      <w:r>
        <w:t>sea</w:t>
      </w:r>
      <w:r>
        <w:rPr>
          <w:spacing w:val="-7"/>
        </w:rPr>
        <w:t xml:space="preserve"> </w:t>
      </w:r>
      <w:r>
        <w:t>individual</w:t>
      </w:r>
      <w:r>
        <w:rPr>
          <w:spacing w:val="-5"/>
        </w:rPr>
        <w:t xml:space="preserve"> </w:t>
      </w:r>
      <w:r>
        <w:t>o</w:t>
      </w:r>
      <w:r>
        <w:rPr>
          <w:spacing w:val="-10"/>
        </w:rPr>
        <w:t xml:space="preserve"> </w:t>
      </w:r>
      <w:r>
        <w:t>en</w:t>
      </w:r>
    </w:p>
    <w:p w14:paraId="0F2AE37E" w14:textId="77777777" w:rsidR="00CD38FD" w:rsidRDefault="00CD38FD">
      <w:pPr>
        <w:spacing w:line="360" w:lineRule="auto"/>
        <w:jc w:val="both"/>
        <w:sectPr w:rsidR="00CD38FD">
          <w:pgSz w:w="11900" w:h="16840"/>
          <w:pgMar w:top="1740" w:right="700" w:bottom="980" w:left="1600" w:header="459" w:footer="788" w:gutter="0"/>
          <w:cols w:space="720"/>
        </w:sectPr>
      </w:pPr>
    </w:p>
    <w:p w14:paraId="7B660A13" w14:textId="77777777" w:rsidR="00CD38FD" w:rsidRDefault="00CD38FD">
      <w:pPr>
        <w:pStyle w:val="Textoindependiente"/>
        <w:spacing w:before="7"/>
        <w:rPr>
          <w:sz w:val="17"/>
        </w:rPr>
      </w:pPr>
    </w:p>
    <w:p w14:paraId="149D68AD" w14:textId="77777777" w:rsidR="00CD38FD" w:rsidRDefault="00384E18">
      <w:pPr>
        <w:pStyle w:val="Textoindependiente"/>
        <w:spacing w:before="90" w:line="360" w:lineRule="auto"/>
        <w:ind w:left="109" w:right="987"/>
        <w:jc w:val="both"/>
      </w:pPr>
      <w:r>
        <w:t>grupo, facilitándose la construcción significativa de los contenidos y ayudando a la adquisición de destrezas y habilidades, así como de actitudes tolerantes y solidarias sin dejar</w:t>
      </w:r>
      <w:r>
        <w:rPr>
          <w:spacing w:val="-14"/>
        </w:rPr>
        <w:t xml:space="preserve"> </w:t>
      </w:r>
      <w:r>
        <w:t>de</w:t>
      </w:r>
      <w:r>
        <w:rPr>
          <w:spacing w:val="-15"/>
        </w:rPr>
        <w:t xml:space="preserve"> </w:t>
      </w:r>
      <w:r>
        <w:t>ser</w:t>
      </w:r>
      <w:r>
        <w:rPr>
          <w:spacing w:val="-13"/>
        </w:rPr>
        <w:t xml:space="preserve"> </w:t>
      </w:r>
      <w:r>
        <w:t>críticas.</w:t>
      </w:r>
      <w:r>
        <w:rPr>
          <w:spacing w:val="-18"/>
        </w:rPr>
        <w:t xml:space="preserve"> </w:t>
      </w:r>
      <w:r>
        <w:t>Sin</w:t>
      </w:r>
      <w:r>
        <w:rPr>
          <w:spacing w:val="-14"/>
        </w:rPr>
        <w:t xml:space="preserve"> </w:t>
      </w:r>
      <w:r>
        <w:t>embargo,</w:t>
      </w:r>
      <w:r>
        <w:rPr>
          <w:spacing w:val="-12"/>
        </w:rPr>
        <w:t xml:space="preserve"> </w:t>
      </w:r>
      <w:r>
        <w:t>cabe</w:t>
      </w:r>
      <w:r>
        <w:rPr>
          <w:spacing w:val="-20"/>
        </w:rPr>
        <w:t xml:space="preserve"> </w:t>
      </w:r>
      <w:r>
        <w:t>resaltar</w:t>
      </w:r>
      <w:r>
        <w:rPr>
          <w:spacing w:val="-14"/>
        </w:rPr>
        <w:t xml:space="preserve"> </w:t>
      </w:r>
      <w:r>
        <w:t>que</w:t>
      </w:r>
      <w:r>
        <w:rPr>
          <w:spacing w:val="-20"/>
        </w:rPr>
        <w:t xml:space="preserve"> </w:t>
      </w:r>
      <w:r>
        <w:t>tales</w:t>
      </w:r>
      <w:r>
        <w:rPr>
          <w:spacing w:val="-17"/>
        </w:rPr>
        <w:t xml:space="preserve"> </w:t>
      </w:r>
      <w:r>
        <w:t>supuestos</w:t>
      </w:r>
      <w:r>
        <w:rPr>
          <w:spacing w:val="-17"/>
        </w:rPr>
        <w:t xml:space="preserve"> </w:t>
      </w:r>
      <w:r>
        <w:t>no</w:t>
      </w:r>
      <w:r>
        <w:rPr>
          <w:spacing w:val="-14"/>
        </w:rPr>
        <w:t xml:space="preserve"> </w:t>
      </w:r>
      <w:r>
        <w:t>se</w:t>
      </w:r>
      <w:r>
        <w:rPr>
          <w:spacing w:val="-16"/>
        </w:rPr>
        <w:t xml:space="preserve"> </w:t>
      </w:r>
      <w:r>
        <w:t>oponen</w:t>
      </w:r>
      <w:r>
        <w:rPr>
          <w:spacing w:val="-14"/>
        </w:rPr>
        <w:t xml:space="preserve"> </w:t>
      </w:r>
      <w:r>
        <w:t>al</w:t>
      </w:r>
      <w:r>
        <w:rPr>
          <w:spacing w:val="-14"/>
        </w:rPr>
        <w:t xml:space="preserve"> </w:t>
      </w:r>
      <w:r>
        <w:t>cultivo de la memoria significativa, que resulta imprescindible pues todo proceso de</w:t>
      </w:r>
      <w:r>
        <w:rPr>
          <w:spacing w:val="-39"/>
        </w:rPr>
        <w:t xml:space="preserve"> </w:t>
      </w:r>
      <w:r>
        <w:t>aprendizaje tiene algún punto de partida.</w:t>
      </w:r>
    </w:p>
    <w:p w14:paraId="75C56C5E" w14:textId="77777777" w:rsidR="00CD38FD" w:rsidRDefault="00384E18">
      <w:pPr>
        <w:pStyle w:val="Textoindependiente"/>
        <w:spacing w:line="360" w:lineRule="auto"/>
        <w:ind w:left="109" w:right="987" w:firstLine="720"/>
        <w:jc w:val="both"/>
      </w:pPr>
      <w:r>
        <w:t xml:space="preserve">Asumiendo el protagonismo del estudiante en </w:t>
      </w:r>
      <w:r>
        <w:rPr>
          <w:spacing w:val="-3"/>
        </w:rPr>
        <w:t xml:space="preserve">el </w:t>
      </w:r>
      <w:r>
        <w:t>proceso de aprendizaje, es importante</w:t>
      </w:r>
      <w:r>
        <w:rPr>
          <w:spacing w:val="-7"/>
        </w:rPr>
        <w:t xml:space="preserve"> </w:t>
      </w:r>
      <w:r>
        <w:t>considerar</w:t>
      </w:r>
      <w:r>
        <w:rPr>
          <w:spacing w:val="-9"/>
        </w:rPr>
        <w:t xml:space="preserve"> </w:t>
      </w:r>
      <w:r>
        <w:t>la</w:t>
      </w:r>
      <w:r>
        <w:rPr>
          <w:spacing w:val="-7"/>
        </w:rPr>
        <w:t xml:space="preserve"> </w:t>
      </w:r>
      <w:r>
        <w:t>influencia</w:t>
      </w:r>
      <w:r>
        <w:rPr>
          <w:spacing w:val="-6"/>
        </w:rPr>
        <w:t xml:space="preserve"> </w:t>
      </w:r>
      <w:r>
        <w:t>de</w:t>
      </w:r>
      <w:r>
        <w:rPr>
          <w:spacing w:val="-7"/>
        </w:rPr>
        <w:t xml:space="preserve"> </w:t>
      </w:r>
      <w:r>
        <w:t>los</w:t>
      </w:r>
      <w:r>
        <w:rPr>
          <w:spacing w:val="-8"/>
        </w:rPr>
        <w:t xml:space="preserve"> </w:t>
      </w:r>
      <w:r>
        <w:t>prejuicios</w:t>
      </w:r>
      <w:r>
        <w:rPr>
          <w:spacing w:val="-7"/>
        </w:rPr>
        <w:t xml:space="preserve"> </w:t>
      </w:r>
      <w:r>
        <w:t>e</w:t>
      </w:r>
      <w:r>
        <w:rPr>
          <w:spacing w:val="-7"/>
        </w:rPr>
        <w:t xml:space="preserve"> </w:t>
      </w:r>
      <w:r>
        <w:t>ideas</w:t>
      </w:r>
      <w:r>
        <w:rPr>
          <w:spacing w:val="-8"/>
        </w:rPr>
        <w:t xml:space="preserve"> </w:t>
      </w:r>
      <w:r>
        <w:t>preconcebidas</w:t>
      </w:r>
      <w:r>
        <w:rPr>
          <w:spacing w:val="-7"/>
        </w:rPr>
        <w:t xml:space="preserve"> </w:t>
      </w:r>
      <w:r>
        <w:t>del</w:t>
      </w:r>
      <w:r>
        <w:rPr>
          <w:spacing w:val="-5"/>
        </w:rPr>
        <w:t xml:space="preserve"> </w:t>
      </w:r>
      <w:r>
        <w:t>alumnado, por su resistencia a ser modificados. Esto resulta especialmente problemático en esta disciplina, pues con frecuencia dichas concepciones previas son contrarias a la realidad científica, pudiendo obstaculizar el aprendizaje</w:t>
      </w:r>
      <w:r>
        <w:rPr>
          <w:spacing w:val="9"/>
        </w:rPr>
        <w:t xml:space="preserve"> </w:t>
      </w:r>
      <w:r>
        <w:t>significativo.</w:t>
      </w:r>
    </w:p>
    <w:p w14:paraId="31DB42D7" w14:textId="77777777" w:rsidR="00CD38FD" w:rsidRDefault="00384E18">
      <w:pPr>
        <w:pStyle w:val="Textoindependiente"/>
        <w:spacing w:before="3" w:line="360" w:lineRule="auto"/>
        <w:ind w:left="829" w:right="988"/>
      </w:pPr>
      <w:r>
        <w:t xml:space="preserve">El profesorado ha de jugar el importante papel de dirigir y supervisar el proceso de aprendizaje, potenciando la estructuración de </w:t>
      </w:r>
      <w:r>
        <w:rPr>
          <w:spacing w:val="-3"/>
        </w:rPr>
        <w:t xml:space="preserve">un </w:t>
      </w:r>
      <w:r>
        <w:t>contexto interactivo donde el alumnado aprenda de diversas fuentes del entorno, también unos de otros y demostrando que los contenidos trabajados se complementan y son necesarios en otros módulos. La interdisciplinariedad en el tratamiento de los contenidos facilita una enseñanza</w:t>
      </w:r>
      <w:r>
        <w:rPr>
          <w:spacing w:val="2"/>
        </w:rPr>
        <w:t xml:space="preserve"> </w:t>
      </w:r>
      <w:r>
        <w:t>globalizadora.</w:t>
      </w:r>
    </w:p>
    <w:p w14:paraId="43A01323" w14:textId="77777777" w:rsidR="00CD38FD" w:rsidRDefault="00CD38FD">
      <w:pPr>
        <w:pStyle w:val="Textoindependiente"/>
        <w:spacing w:before="8"/>
        <w:rPr>
          <w:sz w:val="35"/>
        </w:rPr>
      </w:pPr>
    </w:p>
    <w:p w14:paraId="6F0B082B" w14:textId="77777777" w:rsidR="00CD38FD" w:rsidRDefault="00384E18">
      <w:pPr>
        <w:pStyle w:val="Ttulo1"/>
        <w:numPr>
          <w:ilvl w:val="0"/>
          <w:numId w:val="7"/>
        </w:numPr>
        <w:tabs>
          <w:tab w:val="left" w:pos="830"/>
        </w:tabs>
        <w:ind w:hanging="361"/>
      </w:pPr>
      <w:bookmarkStart w:id="7" w:name="_TOC_250012"/>
      <w:bookmarkEnd w:id="7"/>
      <w:r>
        <w:t>Unidades de competencia</w:t>
      </w:r>
    </w:p>
    <w:p w14:paraId="15454D63" w14:textId="77777777" w:rsidR="00CD38FD" w:rsidRDefault="00384E18">
      <w:pPr>
        <w:pStyle w:val="Textoindependiente"/>
        <w:spacing w:before="142"/>
        <w:ind w:left="829"/>
      </w:pPr>
      <w:r>
        <w:t>Este módulo no está asociado a ninguna unidad de competencia.</w:t>
      </w:r>
    </w:p>
    <w:p w14:paraId="1EB69ADF" w14:textId="77777777" w:rsidR="00CD38FD" w:rsidRDefault="00CD38FD">
      <w:pPr>
        <w:pStyle w:val="Textoindependiente"/>
        <w:rPr>
          <w:sz w:val="26"/>
        </w:rPr>
      </w:pPr>
    </w:p>
    <w:p w14:paraId="5E601090" w14:textId="77777777" w:rsidR="00CD38FD" w:rsidRDefault="00CD38FD">
      <w:pPr>
        <w:pStyle w:val="Textoindependiente"/>
        <w:spacing w:before="8"/>
        <w:rPr>
          <w:sz w:val="21"/>
        </w:rPr>
      </w:pPr>
    </w:p>
    <w:p w14:paraId="26683CF4" w14:textId="77777777" w:rsidR="00CD38FD" w:rsidRDefault="00384E18">
      <w:pPr>
        <w:pStyle w:val="Ttulo1"/>
        <w:numPr>
          <w:ilvl w:val="0"/>
          <w:numId w:val="7"/>
        </w:numPr>
        <w:tabs>
          <w:tab w:val="left" w:pos="830"/>
        </w:tabs>
        <w:spacing w:before="1"/>
        <w:ind w:hanging="361"/>
      </w:pPr>
      <w:bookmarkStart w:id="8" w:name="_TOC_250011"/>
      <w:r>
        <w:t>Contenido de cada unidad</w:t>
      </w:r>
      <w:r>
        <w:rPr>
          <w:spacing w:val="-3"/>
        </w:rPr>
        <w:t xml:space="preserve"> </w:t>
      </w:r>
      <w:bookmarkEnd w:id="8"/>
      <w:r>
        <w:t>didáctica</w:t>
      </w:r>
    </w:p>
    <w:p w14:paraId="07F731EA" w14:textId="77777777" w:rsidR="00CD38FD" w:rsidRDefault="00384E18">
      <w:pPr>
        <w:pStyle w:val="Textoindependiente"/>
        <w:spacing w:before="137" w:line="360" w:lineRule="auto"/>
        <w:ind w:left="829" w:right="1473" w:firstLine="182"/>
      </w:pPr>
      <w:r>
        <w:t>UD 1: normas higiénicas y sanitarias en los procesos de imagen personal Agentes contaminantes</w:t>
      </w:r>
    </w:p>
    <w:p w14:paraId="3142863F" w14:textId="77777777" w:rsidR="00CD38FD" w:rsidRDefault="00384E18">
      <w:pPr>
        <w:pStyle w:val="Textoindependiente"/>
        <w:spacing w:before="2"/>
        <w:ind w:left="829"/>
      </w:pPr>
      <w:r>
        <w:t>Asepsia y antisepsia</w:t>
      </w:r>
    </w:p>
    <w:p w14:paraId="6024E71E" w14:textId="77777777" w:rsidR="00CD38FD" w:rsidRDefault="00384E18">
      <w:pPr>
        <w:pStyle w:val="Textoindependiente"/>
        <w:spacing w:before="137"/>
        <w:ind w:left="829"/>
      </w:pPr>
      <w:r>
        <w:t>Condiciones higiénico-sanitarias de los establecimientos en imagen personal</w:t>
      </w:r>
    </w:p>
    <w:p w14:paraId="02C347A3" w14:textId="77777777" w:rsidR="00CD38FD" w:rsidRDefault="00CD38FD">
      <w:pPr>
        <w:pStyle w:val="Textoindependiente"/>
        <w:rPr>
          <w:sz w:val="26"/>
        </w:rPr>
      </w:pPr>
    </w:p>
    <w:p w14:paraId="189FF49C" w14:textId="77777777" w:rsidR="00CD38FD" w:rsidRDefault="00CD38FD">
      <w:pPr>
        <w:pStyle w:val="Textoindependiente"/>
        <w:spacing w:before="9"/>
        <w:rPr>
          <w:sz w:val="21"/>
        </w:rPr>
      </w:pPr>
    </w:p>
    <w:p w14:paraId="4B77C796" w14:textId="77777777" w:rsidR="00CD38FD" w:rsidRDefault="00384E18">
      <w:pPr>
        <w:pStyle w:val="Textoindependiente"/>
        <w:spacing w:line="362" w:lineRule="auto"/>
        <w:ind w:left="829" w:right="1394"/>
      </w:pPr>
      <w:r>
        <w:t>UD 2: daracterización de la estructura anatómica general del cuerpo humano Regiones corporales</w:t>
      </w:r>
    </w:p>
    <w:p w14:paraId="4D3097D7" w14:textId="77777777" w:rsidR="00CD38FD" w:rsidRDefault="00384E18">
      <w:pPr>
        <w:pStyle w:val="Textoindependiente"/>
        <w:spacing w:line="360" w:lineRule="auto"/>
        <w:ind w:left="829" w:right="6324"/>
      </w:pPr>
      <w:r>
        <w:t>Posiciones anatómicas Términos de movimiento Antropometría</w:t>
      </w:r>
    </w:p>
    <w:p w14:paraId="5C3DDE7B" w14:textId="77777777" w:rsidR="00CD38FD" w:rsidRDefault="00CD38FD">
      <w:pPr>
        <w:spacing w:line="360" w:lineRule="auto"/>
        <w:sectPr w:rsidR="00CD38FD">
          <w:pgSz w:w="11900" w:h="16840"/>
          <w:pgMar w:top="1740" w:right="700" w:bottom="980" w:left="1600" w:header="459" w:footer="788" w:gutter="0"/>
          <w:cols w:space="720"/>
        </w:sectPr>
      </w:pPr>
    </w:p>
    <w:p w14:paraId="4C8D0A8C" w14:textId="77777777" w:rsidR="00CD38FD" w:rsidRDefault="00CD38FD">
      <w:pPr>
        <w:pStyle w:val="Textoindependiente"/>
        <w:spacing w:before="7"/>
        <w:rPr>
          <w:sz w:val="17"/>
        </w:rPr>
      </w:pPr>
    </w:p>
    <w:p w14:paraId="59DA6BFB" w14:textId="77777777" w:rsidR="00CD38FD" w:rsidRDefault="00384E18">
      <w:pPr>
        <w:pStyle w:val="Textoindependiente"/>
        <w:spacing w:before="90" w:line="360" w:lineRule="auto"/>
        <w:ind w:left="829" w:right="5204"/>
      </w:pPr>
      <w:r>
        <w:t>UD 3: Pautas nutricionales saludable Los alimentos y sus nutrientes Procesos bioquímicos de la nutrición La dieta</w:t>
      </w:r>
    </w:p>
    <w:p w14:paraId="2B6D7532" w14:textId="77777777" w:rsidR="00CD38FD" w:rsidRDefault="00384E18">
      <w:pPr>
        <w:pStyle w:val="Textoindependiente"/>
        <w:ind w:left="829"/>
      </w:pPr>
      <w:r>
        <w:t>Fisiopatología estética relacionada con la alimentación</w:t>
      </w:r>
    </w:p>
    <w:p w14:paraId="2135C00E" w14:textId="77777777" w:rsidR="00CD38FD" w:rsidRDefault="00CD38FD">
      <w:pPr>
        <w:pStyle w:val="Textoindependiente"/>
        <w:rPr>
          <w:sz w:val="26"/>
        </w:rPr>
      </w:pPr>
    </w:p>
    <w:p w14:paraId="2615981A" w14:textId="77777777" w:rsidR="00CD38FD" w:rsidRDefault="00CD38FD">
      <w:pPr>
        <w:pStyle w:val="Textoindependiente"/>
        <w:spacing w:before="2"/>
        <w:rPr>
          <w:sz w:val="22"/>
        </w:rPr>
      </w:pPr>
    </w:p>
    <w:p w14:paraId="2578EE12" w14:textId="77777777" w:rsidR="00CD38FD" w:rsidRDefault="00384E18">
      <w:pPr>
        <w:pStyle w:val="Textoindependiente"/>
        <w:spacing w:before="1"/>
        <w:ind w:left="829"/>
      </w:pPr>
      <w:r>
        <w:t>UD 4: El aparato digestivo</w:t>
      </w:r>
    </w:p>
    <w:p w14:paraId="2B51ED1A" w14:textId="77777777" w:rsidR="00CD38FD" w:rsidRDefault="00384E18">
      <w:pPr>
        <w:pStyle w:val="Textoindependiente"/>
        <w:spacing w:before="136" w:line="360" w:lineRule="auto"/>
        <w:ind w:left="829" w:right="4659"/>
      </w:pPr>
      <w:r>
        <w:t>Estructura anatómica del aparato digestivo Fisiología de la disgestión</w:t>
      </w:r>
    </w:p>
    <w:p w14:paraId="0101B9A5" w14:textId="77777777" w:rsidR="00CD38FD" w:rsidRDefault="00384E18">
      <w:pPr>
        <w:pStyle w:val="Textoindependiente"/>
        <w:spacing w:line="362" w:lineRule="auto"/>
        <w:ind w:left="829" w:right="1320"/>
      </w:pPr>
      <w:r>
        <w:t>Influencia de las alteraciones del aparato digestivo en los procesos de imagen personal</w:t>
      </w:r>
    </w:p>
    <w:p w14:paraId="3A3B8F16" w14:textId="77777777" w:rsidR="00CD38FD" w:rsidRDefault="00CD38FD">
      <w:pPr>
        <w:pStyle w:val="Textoindependiente"/>
        <w:spacing w:before="5"/>
        <w:rPr>
          <w:sz w:val="35"/>
        </w:rPr>
      </w:pPr>
    </w:p>
    <w:p w14:paraId="19ED15EA" w14:textId="77777777" w:rsidR="00CD38FD" w:rsidRDefault="00384E18">
      <w:pPr>
        <w:pStyle w:val="Textoindependiente"/>
        <w:spacing w:line="360" w:lineRule="auto"/>
        <w:ind w:left="829" w:right="5811"/>
      </w:pPr>
      <w:r>
        <w:t>UD 5: Aparato excretor Estructura del sistema urinario La formación de la orina</w:t>
      </w:r>
    </w:p>
    <w:p w14:paraId="376E658F" w14:textId="77777777" w:rsidR="00CD38FD" w:rsidRDefault="00384E18">
      <w:pPr>
        <w:pStyle w:val="Textoindependiente"/>
        <w:spacing w:before="2" w:line="360" w:lineRule="auto"/>
        <w:ind w:left="829" w:right="1487"/>
      </w:pPr>
      <w:r>
        <w:t>Influencia de las alteraciones del aparato renal y urinario en los procesos de imagen personal.</w:t>
      </w:r>
    </w:p>
    <w:p w14:paraId="213AF797" w14:textId="77777777" w:rsidR="00CD38FD" w:rsidRDefault="00CD38FD">
      <w:pPr>
        <w:pStyle w:val="Textoindependiente"/>
        <w:spacing w:before="1"/>
        <w:rPr>
          <w:sz w:val="36"/>
        </w:rPr>
      </w:pPr>
    </w:p>
    <w:p w14:paraId="6E39311F" w14:textId="77777777" w:rsidR="00CD38FD" w:rsidRDefault="00384E18">
      <w:pPr>
        <w:pStyle w:val="Textoindependiente"/>
        <w:ind w:left="829"/>
      </w:pPr>
      <w:r>
        <w:t>UD 6: Aparato</w:t>
      </w:r>
      <w:r>
        <w:rPr>
          <w:spacing w:val="-5"/>
        </w:rPr>
        <w:t xml:space="preserve"> </w:t>
      </w:r>
      <w:r>
        <w:t>respiratorio</w:t>
      </w:r>
    </w:p>
    <w:p w14:paraId="231E673A" w14:textId="77777777" w:rsidR="00CD38FD" w:rsidRDefault="00384E18">
      <w:pPr>
        <w:pStyle w:val="Textoindependiente"/>
        <w:spacing w:before="137" w:line="360" w:lineRule="auto"/>
        <w:ind w:left="829" w:right="4433"/>
      </w:pPr>
      <w:r>
        <w:t>Estructura anatómica del aparato respiratorio Fisiología de la</w:t>
      </w:r>
      <w:r>
        <w:rPr>
          <w:spacing w:val="-3"/>
        </w:rPr>
        <w:t xml:space="preserve"> </w:t>
      </w:r>
      <w:r>
        <w:t>respiración</w:t>
      </w:r>
    </w:p>
    <w:p w14:paraId="606AE460" w14:textId="77777777" w:rsidR="00CD38FD" w:rsidRDefault="00384E18">
      <w:pPr>
        <w:pStyle w:val="Textoindependiente"/>
        <w:spacing w:line="274" w:lineRule="exact"/>
        <w:ind w:left="829"/>
      </w:pPr>
      <w:r>
        <w:t>Influencia del aparato respiratorio en los procesos de imagen personal.</w:t>
      </w:r>
    </w:p>
    <w:p w14:paraId="7FC81B93" w14:textId="77777777" w:rsidR="00CD38FD" w:rsidRDefault="00CD38FD">
      <w:pPr>
        <w:pStyle w:val="Textoindependiente"/>
        <w:rPr>
          <w:sz w:val="26"/>
        </w:rPr>
      </w:pPr>
    </w:p>
    <w:p w14:paraId="3AD6DB67" w14:textId="77777777" w:rsidR="00CD38FD" w:rsidRDefault="00CD38FD">
      <w:pPr>
        <w:pStyle w:val="Textoindependiente"/>
        <w:spacing w:before="2"/>
        <w:rPr>
          <w:sz w:val="22"/>
        </w:rPr>
      </w:pPr>
    </w:p>
    <w:p w14:paraId="5FABC1C7" w14:textId="77777777" w:rsidR="00CD38FD" w:rsidRDefault="00384E18">
      <w:pPr>
        <w:pStyle w:val="Textoindependiente"/>
        <w:spacing w:line="360" w:lineRule="auto"/>
        <w:ind w:left="829" w:right="4171"/>
      </w:pPr>
      <w:r>
        <w:t>UD 7: Aparato locomotor: sistema esquelético El sistema óseo</w:t>
      </w:r>
    </w:p>
    <w:p w14:paraId="5B35D472" w14:textId="77777777" w:rsidR="00CD38FD" w:rsidRDefault="00384E18">
      <w:pPr>
        <w:pStyle w:val="Textoindependiente"/>
        <w:spacing w:line="360" w:lineRule="auto"/>
        <w:ind w:left="829" w:right="6138"/>
      </w:pPr>
      <w:r>
        <w:t>Organización del esqueleto Funciones del esqueleto</w:t>
      </w:r>
    </w:p>
    <w:p w14:paraId="3B23FB7F" w14:textId="77777777" w:rsidR="00CD38FD" w:rsidRDefault="00CD38FD">
      <w:pPr>
        <w:pStyle w:val="Textoindependiente"/>
        <w:spacing w:before="11"/>
        <w:rPr>
          <w:sz w:val="35"/>
        </w:rPr>
      </w:pPr>
    </w:p>
    <w:p w14:paraId="6E74080F" w14:textId="77777777" w:rsidR="00CD38FD" w:rsidRDefault="00384E18">
      <w:pPr>
        <w:pStyle w:val="Textoindependiente"/>
        <w:spacing w:line="360" w:lineRule="auto"/>
        <w:ind w:left="829" w:right="4171"/>
      </w:pPr>
      <w:r>
        <w:t>UD 8: Aparato locomotor: sistema muscular Los músculos</w:t>
      </w:r>
    </w:p>
    <w:p w14:paraId="746607E1" w14:textId="77777777" w:rsidR="00CD38FD" w:rsidRDefault="00384E18">
      <w:pPr>
        <w:pStyle w:val="Textoindependiente"/>
        <w:spacing w:line="274" w:lineRule="exact"/>
        <w:ind w:left="829"/>
      </w:pPr>
      <w:r>
        <w:t>Las musculatura corporal</w:t>
      </w:r>
    </w:p>
    <w:p w14:paraId="09493A41" w14:textId="77777777" w:rsidR="00CD38FD" w:rsidRDefault="00CD38FD">
      <w:pPr>
        <w:spacing w:line="274" w:lineRule="exact"/>
        <w:sectPr w:rsidR="00CD38FD">
          <w:pgSz w:w="11900" w:h="16840"/>
          <w:pgMar w:top="1740" w:right="700" w:bottom="980" w:left="1600" w:header="459" w:footer="788" w:gutter="0"/>
          <w:cols w:space="720"/>
        </w:sectPr>
      </w:pPr>
    </w:p>
    <w:p w14:paraId="594C784C" w14:textId="77777777" w:rsidR="00CD38FD" w:rsidRDefault="00CD38FD">
      <w:pPr>
        <w:pStyle w:val="Textoindependiente"/>
        <w:spacing w:before="7"/>
        <w:rPr>
          <w:sz w:val="17"/>
        </w:rPr>
      </w:pPr>
    </w:p>
    <w:p w14:paraId="65AFEDA6" w14:textId="77777777" w:rsidR="00CD38FD" w:rsidRDefault="00384E18">
      <w:pPr>
        <w:pStyle w:val="Textoindependiente"/>
        <w:spacing w:before="90" w:line="360" w:lineRule="auto"/>
        <w:ind w:left="829" w:right="1834"/>
      </w:pPr>
      <w:r>
        <w:t>UD 9: Relación de los procesos estéticos con el aparato locomotor Alteraciones de técnicas estéticas relacionadas con el aparato locomotor Patología profesionales relacionadas con la postura corporal</w:t>
      </w:r>
    </w:p>
    <w:p w14:paraId="293CE4AE" w14:textId="77777777" w:rsidR="00CD38FD" w:rsidRDefault="00384E18">
      <w:pPr>
        <w:pStyle w:val="Textoindependiente"/>
        <w:spacing w:before="1"/>
        <w:ind w:left="829"/>
      </w:pPr>
      <w:r>
        <w:t>Ergonomía aplicada a la imagen personal</w:t>
      </w:r>
    </w:p>
    <w:p w14:paraId="201DA5DA" w14:textId="77777777" w:rsidR="00CD38FD" w:rsidRDefault="00CD38FD">
      <w:pPr>
        <w:pStyle w:val="Textoindependiente"/>
        <w:rPr>
          <w:sz w:val="26"/>
        </w:rPr>
      </w:pPr>
    </w:p>
    <w:p w14:paraId="2C707057" w14:textId="77777777" w:rsidR="00CD38FD" w:rsidRDefault="00CD38FD">
      <w:pPr>
        <w:pStyle w:val="Textoindependiente"/>
        <w:spacing w:before="9"/>
        <w:rPr>
          <w:sz w:val="21"/>
        </w:rPr>
      </w:pPr>
    </w:p>
    <w:p w14:paraId="709292C4" w14:textId="77777777" w:rsidR="00CD38FD" w:rsidRDefault="00384E18">
      <w:pPr>
        <w:pStyle w:val="Textoindependiente"/>
        <w:spacing w:line="362" w:lineRule="auto"/>
        <w:ind w:left="829" w:right="2986"/>
      </w:pPr>
      <w:r>
        <w:t>UD 10: El medio interno y el aparato circulatorio sanguíneo El agua en el organismo</w:t>
      </w:r>
    </w:p>
    <w:p w14:paraId="42156F40" w14:textId="77777777" w:rsidR="00CD38FD" w:rsidRDefault="00384E18">
      <w:pPr>
        <w:pStyle w:val="Textoindependiente"/>
        <w:spacing w:line="273" w:lineRule="exact"/>
        <w:ind w:left="829"/>
      </w:pPr>
      <w:r>
        <w:t>Tejido sanguíneo</w:t>
      </w:r>
    </w:p>
    <w:p w14:paraId="4B59C271" w14:textId="77777777" w:rsidR="00CD38FD" w:rsidRDefault="00384E18">
      <w:pPr>
        <w:pStyle w:val="Textoindependiente"/>
        <w:spacing w:before="137"/>
        <w:ind w:left="829"/>
      </w:pPr>
      <w:r>
        <w:t>Aparato circulatorio sanguíneo</w:t>
      </w:r>
    </w:p>
    <w:p w14:paraId="4D853ADF" w14:textId="77777777" w:rsidR="00CD38FD" w:rsidRDefault="00384E18">
      <w:pPr>
        <w:pStyle w:val="Textoindependiente"/>
        <w:spacing w:before="137"/>
        <w:ind w:left="829"/>
      </w:pPr>
      <w:r>
        <w:t>La circulación sanguínea. Hemodinámica</w:t>
      </w:r>
    </w:p>
    <w:p w14:paraId="0B306457" w14:textId="77777777" w:rsidR="00CD38FD" w:rsidRDefault="00CD38FD">
      <w:pPr>
        <w:pStyle w:val="Textoindependiente"/>
        <w:rPr>
          <w:sz w:val="26"/>
        </w:rPr>
      </w:pPr>
    </w:p>
    <w:p w14:paraId="5A862396" w14:textId="77777777" w:rsidR="00CD38FD" w:rsidRDefault="00CD38FD">
      <w:pPr>
        <w:pStyle w:val="Textoindependiente"/>
        <w:spacing w:before="2"/>
        <w:rPr>
          <w:sz w:val="22"/>
        </w:rPr>
      </w:pPr>
    </w:p>
    <w:p w14:paraId="6710245B" w14:textId="77777777" w:rsidR="00CD38FD" w:rsidRDefault="00384E18">
      <w:pPr>
        <w:pStyle w:val="Textoindependiente"/>
        <w:spacing w:before="1" w:line="360" w:lineRule="auto"/>
        <w:ind w:left="829" w:right="2598"/>
      </w:pPr>
      <w:r>
        <w:t>UD 11: Sistema circulatorio linfático y dinámico de los líquidos corporales</w:t>
      </w:r>
    </w:p>
    <w:p w14:paraId="714FA25A" w14:textId="77777777" w:rsidR="00CD38FD" w:rsidRDefault="00384E18">
      <w:pPr>
        <w:pStyle w:val="Textoindependiente"/>
        <w:spacing w:line="274" w:lineRule="exact"/>
        <w:ind w:left="829"/>
      </w:pPr>
      <w:r>
        <w:t>La linfa</w:t>
      </w:r>
    </w:p>
    <w:p w14:paraId="17145B19" w14:textId="77777777" w:rsidR="00CD38FD" w:rsidRDefault="00384E18">
      <w:pPr>
        <w:pStyle w:val="Textoindependiente"/>
        <w:spacing w:before="141" w:line="360" w:lineRule="auto"/>
        <w:ind w:left="829" w:right="6498"/>
      </w:pPr>
      <w:r>
        <w:t>Sistema linfático Balance hídrico interno</w:t>
      </w:r>
    </w:p>
    <w:p w14:paraId="02F78010" w14:textId="77777777" w:rsidR="00CD38FD" w:rsidRDefault="00384E18">
      <w:pPr>
        <w:pStyle w:val="Textoindependiente"/>
        <w:spacing w:line="360" w:lineRule="auto"/>
        <w:ind w:left="829" w:right="1187"/>
      </w:pPr>
      <w:r>
        <w:t>Influencia de las patologías de la sangre en los tratamientos estéticos. Influencia de las patología del aparato circulatorio en los tratmientos estéticos. Influencia de los tratamientos estéticos en el aparato circulatorio.</w:t>
      </w:r>
    </w:p>
    <w:p w14:paraId="6BF89F35" w14:textId="77777777" w:rsidR="00CD38FD" w:rsidRDefault="00CD38FD">
      <w:pPr>
        <w:pStyle w:val="Textoindependiente"/>
        <w:spacing w:before="9"/>
        <w:rPr>
          <w:sz w:val="35"/>
        </w:rPr>
      </w:pPr>
    </w:p>
    <w:p w14:paraId="3C009357" w14:textId="77777777" w:rsidR="00CD38FD" w:rsidRDefault="00384E18">
      <w:pPr>
        <w:pStyle w:val="Textoindependiente"/>
        <w:spacing w:before="1" w:line="360" w:lineRule="auto"/>
        <w:ind w:left="829" w:right="5578"/>
      </w:pPr>
      <w:r>
        <w:t>UD 12: Sistema inmunitario Inmunidad y sistemas de defensa El proceso inflamatorio</w:t>
      </w:r>
    </w:p>
    <w:p w14:paraId="7D214E56" w14:textId="77777777" w:rsidR="00CD38FD" w:rsidRDefault="00384E18">
      <w:pPr>
        <w:pStyle w:val="Textoindependiente"/>
        <w:spacing w:before="1" w:line="360" w:lineRule="auto"/>
        <w:ind w:left="829" w:right="5145"/>
      </w:pPr>
      <w:r>
        <w:t>Organización del sistema inmunitario Fases de la respuesta inmune</w:t>
      </w:r>
    </w:p>
    <w:p w14:paraId="01C7425D" w14:textId="77777777" w:rsidR="00CD38FD" w:rsidRDefault="00384E18">
      <w:pPr>
        <w:pStyle w:val="Textoindependiente"/>
        <w:spacing w:line="274" w:lineRule="exact"/>
        <w:ind w:left="829"/>
      </w:pPr>
      <w:r>
        <w:t>Tipos de inmunidad</w:t>
      </w:r>
    </w:p>
    <w:p w14:paraId="5449ACD8" w14:textId="77777777" w:rsidR="00CD38FD" w:rsidRDefault="00384E18">
      <w:pPr>
        <w:pStyle w:val="Textoindependiente"/>
        <w:spacing w:before="137"/>
        <w:ind w:left="829"/>
      </w:pPr>
      <w:r>
        <w:t>Reacciones de hipersensiblidad o alergia</w:t>
      </w:r>
    </w:p>
    <w:p w14:paraId="2978CA1E" w14:textId="77777777" w:rsidR="00CD38FD" w:rsidRDefault="00384E18">
      <w:pPr>
        <w:pStyle w:val="Textoindependiente"/>
        <w:spacing w:before="141"/>
        <w:ind w:left="829"/>
      </w:pPr>
      <w:r>
        <w:t>Relación del sistema inmunitario con los procesos de imagen personal</w:t>
      </w:r>
    </w:p>
    <w:p w14:paraId="19EE9DBE" w14:textId="77777777" w:rsidR="00CD38FD" w:rsidRDefault="00CD38FD">
      <w:pPr>
        <w:pStyle w:val="Textoindependiente"/>
        <w:rPr>
          <w:sz w:val="26"/>
        </w:rPr>
      </w:pPr>
    </w:p>
    <w:p w14:paraId="72264861" w14:textId="77777777" w:rsidR="00CD38FD" w:rsidRDefault="00CD38FD">
      <w:pPr>
        <w:pStyle w:val="Textoindependiente"/>
        <w:spacing w:before="9"/>
        <w:rPr>
          <w:sz w:val="21"/>
        </w:rPr>
      </w:pPr>
    </w:p>
    <w:p w14:paraId="41B3A095" w14:textId="77777777" w:rsidR="00CD38FD" w:rsidRDefault="00384E18">
      <w:pPr>
        <w:pStyle w:val="Textoindependiente"/>
        <w:spacing w:line="360" w:lineRule="auto"/>
        <w:ind w:left="829" w:right="6331"/>
      </w:pPr>
      <w:r>
        <w:t>UD 13: Sistema nervioso El sistema nervioso</w:t>
      </w:r>
    </w:p>
    <w:p w14:paraId="23244AF9" w14:textId="77777777" w:rsidR="00CD38FD" w:rsidRDefault="00384E18">
      <w:pPr>
        <w:pStyle w:val="Textoindependiente"/>
        <w:spacing w:before="3"/>
        <w:ind w:left="829"/>
      </w:pPr>
      <w:r>
        <w:t>El sistema nervioso central</w:t>
      </w:r>
    </w:p>
    <w:p w14:paraId="425CF9F0" w14:textId="77777777" w:rsidR="00CD38FD" w:rsidRDefault="00CD38FD">
      <w:pPr>
        <w:sectPr w:rsidR="00CD38FD">
          <w:pgSz w:w="11900" w:h="16840"/>
          <w:pgMar w:top="1740" w:right="700" w:bottom="980" w:left="1600" w:header="459" w:footer="788" w:gutter="0"/>
          <w:cols w:space="720"/>
        </w:sectPr>
      </w:pPr>
    </w:p>
    <w:p w14:paraId="03ED50F8" w14:textId="77777777" w:rsidR="00CD38FD" w:rsidRDefault="00CD38FD">
      <w:pPr>
        <w:pStyle w:val="Textoindependiente"/>
        <w:spacing w:before="7"/>
        <w:rPr>
          <w:sz w:val="17"/>
        </w:rPr>
      </w:pPr>
    </w:p>
    <w:p w14:paraId="4247F955" w14:textId="77777777" w:rsidR="00CD38FD" w:rsidRDefault="00384E18">
      <w:pPr>
        <w:pStyle w:val="Textoindependiente"/>
        <w:spacing w:before="90" w:line="360" w:lineRule="auto"/>
        <w:ind w:left="829" w:right="5771"/>
      </w:pPr>
      <w:r>
        <w:t>El sistema nervioso periféricos El sistema nervioso autónomo El sistema neuroendocrino Fisiología del sistema nervioso</w:t>
      </w:r>
    </w:p>
    <w:p w14:paraId="5E351768" w14:textId="77777777" w:rsidR="00CD38FD" w:rsidRDefault="00384E18">
      <w:pPr>
        <w:pStyle w:val="Textoindependiente"/>
        <w:ind w:left="829"/>
      </w:pPr>
      <w:r>
        <w:t>Influencia del sistema nervioso en la piel y anexos cutáneos</w:t>
      </w:r>
    </w:p>
    <w:p w14:paraId="35CFCF57" w14:textId="77777777" w:rsidR="00CD38FD" w:rsidRDefault="00384E18">
      <w:pPr>
        <w:pStyle w:val="Textoindependiente"/>
        <w:spacing w:before="137"/>
        <w:ind w:left="829"/>
      </w:pPr>
      <w:r>
        <w:t>Inhibidores de la transmisión nerviosa y su relación con imagen personal</w:t>
      </w:r>
    </w:p>
    <w:p w14:paraId="00521F4A" w14:textId="77777777" w:rsidR="00CD38FD" w:rsidRDefault="00CD38FD">
      <w:pPr>
        <w:pStyle w:val="Textoindependiente"/>
        <w:rPr>
          <w:sz w:val="26"/>
        </w:rPr>
      </w:pPr>
    </w:p>
    <w:p w14:paraId="698715D3" w14:textId="77777777" w:rsidR="00CD38FD" w:rsidRDefault="00CD38FD">
      <w:pPr>
        <w:pStyle w:val="Textoindependiente"/>
        <w:spacing w:before="2"/>
        <w:rPr>
          <w:sz w:val="22"/>
        </w:rPr>
      </w:pPr>
    </w:p>
    <w:p w14:paraId="7E5D257A" w14:textId="77777777" w:rsidR="00CD38FD" w:rsidRDefault="00384E18">
      <w:pPr>
        <w:pStyle w:val="Textoindependiente"/>
        <w:ind w:left="829"/>
      </w:pPr>
      <w:r>
        <w:t>UD 14: Órganos de los sentidos</w:t>
      </w:r>
    </w:p>
    <w:p w14:paraId="5673C223" w14:textId="77777777" w:rsidR="00CD38FD" w:rsidRDefault="00384E18">
      <w:pPr>
        <w:pStyle w:val="Textoindependiente"/>
        <w:spacing w:before="137" w:line="360" w:lineRule="auto"/>
        <w:ind w:left="829" w:right="4171"/>
      </w:pPr>
      <w:r>
        <w:t>Los sentidos y la percepción de las sensaciones Fotorreceptores</w:t>
      </w:r>
    </w:p>
    <w:p w14:paraId="31EBACA1" w14:textId="77777777" w:rsidR="00CD38FD" w:rsidRDefault="00384E18">
      <w:pPr>
        <w:pStyle w:val="Textoindependiente"/>
        <w:spacing w:before="3"/>
        <w:ind w:left="829"/>
      </w:pPr>
      <w:r>
        <w:t>Quimiorreceptores</w:t>
      </w:r>
    </w:p>
    <w:p w14:paraId="394A7641" w14:textId="77777777" w:rsidR="00CD38FD" w:rsidRDefault="00384E18">
      <w:pPr>
        <w:pStyle w:val="Textoindependiente"/>
        <w:spacing w:before="137" w:line="360" w:lineRule="auto"/>
        <w:ind w:left="829" w:right="5604"/>
      </w:pPr>
      <w:r>
        <w:t>Recepción de sonidos y posición El tacto</w:t>
      </w:r>
    </w:p>
    <w:p w14:paraId="78A76650" w14:textId="77777777" w:rsidR="00CD38FD" w:rsidRDefault="00CD38FD">
      <w:pPr>
        <w:pStyle w:val="Textoindependiente"/>
        <w:spacing w:before="1"/>
        <w:rPr>
          <w:sz w:val="36"/>
        </w:rPr>
      </w:pPr>
    </w:p>
    <w:p w14:paraId="490D0EF0" w14:textId="77777777" w:rsidR="00CD38FD" w:rsidRDefault="00384E18">
      <w:pPr>
        <w:pStyle w:val="Textoindependiente"/>
        <w:spacing w:line="360" w:lineRule="auto"/>
        <w:ind w:left="829" w:right="6198"/>
      </w:pPr>
      <w:r>
        <w:t>UD 15: Sistema endocrino Sistema endocrino</w:t>
      </w:r>
    </w:p>
    <w:p w14:paraId="1502DB0A" w14:textId="77777777" w:rsidR="00CD38FD" w:rsidRDefault="00384E18">
      <w:pPr>
        <w:pStyle w:val="Textoindependiente"/>
        <w:spacing w:line="360" w:lineRule="auto"/>
        <w:ind w:left="829" w:right="5622"/>
      </w:pPr>
      <w:r>
        <w:t>La función hormonal Principales glándulas</w:t>
      </w:r>
      <w:r>
        <w:rPr>
          <w:spacing w:val="11"/>
        </w:rPr>
        <w:t xml:space="preserve"> </w:t>
      </w:r>
      <w:r>
        <w:rPr>
          <w:spacing w:val="-3"/>
        </w:rPr>
        <w:t>endocrinas</w:t>
      </w:r>
    </w:p>
    <w:p w14:paraId="2999DDE9" w14:textId="77777777" w:rsidR="00CD38FD" w:rsidRDefault="00384E18">
      <w:pPr>
        <w:pStyle w:val="Textoindependiente"/>
        <w:ind w:left="829"/>
      </w:pPr>
      <w:r>
        <w:t>Alteraciones del sistema endocrino</w:t>
      </w:r>
    </w:p>
    <w:p w14:paraId="0EE2EDDE" w14:textId="77777777" w:rsidR="00CD38FD" w:rsidRDefault="00CD38FD">
      <w:pPr>
        <w:pStyle w:val="Textoindependiente"/>
        <w:rPr>
          <w:sz w:val="26"/>
        </w:rPr>
      </w:pPr>
    </w:p>
    <w:p w14:paraId="32CC164C" w14:textId="77777777" w:rsidR="00CD38FD" w:rsidRDefault="00CD38FD">
      <w:pPr>
        <w:pStyle w:val="Textoindependiente"/>
        <w:spacing w:before="9"/>
        <w:rPr>
          <w:sz w:val="21"/>
        </w:rPr>
      </w:pPr>
    </w:p>
    <w:p w14:paraId="5A80215F" w14:textId="77777777" w:rsidR="00CD38FD" w:rsidRDefault="00384E18">
      <w:pPr>
        <w:pStyle w:val="Textoindependiente"/>
        <w:ind w:left="829"/>
      </w:pPr>
      <w:r>
        <w:t>UD 16: Aparato reproductor</w:t>
      </w:r>
    </w:p>
    <w:p w14:paraId="008D2975" w14:textId="77777777" w:rsidR="00CD38FD" w:rsidRDefault="00384E18">
      <w:pPr>
        <w:pStyle w:val="Textoindependiente"/>
        <w:spacing w:before="137" w:line="360" w:lineRule="auto"/>
        <w:ind w:left="829" w:right="4092"/>
      </w:pPr>
      <w:r>
        <w:t>Anatomía y fisiología del aparato reproductor Maduración y desarrollo del aparato reproductor Anatomía y fisiología de los senos</w:t>
      </w:r>
    </w:p>
    <w:p w14:paraId="427C2F37" w14:textId="77777777" w:rsidR="00CD38FD" w:rsidRDefault="00CD38FD">
      <w:pPr>
        <w:pStyle w:val="Textoindependiente"/>
        <w:rPr>
          <w:sz w:val="36"/>
        </w:rPr>
      </w:pPr>
    </w:p>
    <w:p w14:paraId="312C3649" w14:textId="77777777" w:rsidR="00CD38FD" w:rsidRDefault="00384E18">
      <w:pPr>
        <w:pStyle w:val="Textoindependiente"/>
        <w:spacing w:line="360" w:lineRule="auto"/>
        <w:ind w:left="829" w:right="3532"/>
      </w:pPr>
      <w:r>
        <w:t>UD 17: Pautas de asesoramiento en hábitos saludables Concepto de salud</w:t>
      </w:r>
    </w:p>
    <w:p w14:paraId="082B63A4" w14:textId="77777777" w:rsidR="00CD38FD" w:rsidRDefault="00384E18">
      <w:pPr>
        <w:pStyle w:val="Textoindependiente"/>
        <w:spacing w:before="3"/>
        <w:ind w:left="829"/>
      </w:pPr>
      <w:r>
        <w:t>Prevención primaria como método de promoción de la salud</w:t>
      </w:r>
    </w:p>
    <w:p w14:paraId="039A4B3F" w14:textId="77777777" w:rsidR="00CD38FD" w:rsidRDefault="00384E18">
      <w:pPr>
        <w:pStyle w:val="Textoindependiente"/>
        <w:spacing w:before="136" w:line="360" w:lineRule="auto"/>
        <w:ind w:left="829" w:right="1133"/>
      </w:pPr>
      <w:r>
        <w:t>La repercusión del cáncer y los tratamientos oncológicos en la imagen personal El envejecimiento. Cambios de la figura corporal.</w:t>
      </w:r>
    </w:p>
    <w:p w14:paraId="514559FF" w14:textId="77777777" w:rsidR="00CD38FD" w:rsidRDefault="00384E18">
      <w:pPr>
        <w:pStyle w:val="Textoindependiente"/>
        <w:spacing w:line="274" w:lineRule="exact"/>
        <w:ind w:left="829"/>
      </w:pPr>
      <w:r>
        <w:t>Influencia de los hábitos de vida en la imagen personal.</w:t>
      </w:r>
    </w:p>
    <w:p w14:paraId="6C9A689F" w14:textId="77777777" w:rsidR="00CD38FD" w:rsidRDefault="00CD38FD">
      <w:pPr>
        <w:spacing w:line="274" w:lineRule="exact"/>
        <w:sectPr w:rsidR="00CD38FD">
          <w:pgSz w:w="11900" w:h="16840"/>
          <w:pgMar w:top="1740" w:right="700" w:bottom="980" w:left="1600" w:header="459" w:footer="788" w:gutter="0"/>
          <w:cols w:space="720"/>
        </w:sectPr>
      </w:pPr>
    </w:p>
    <w:p w14:paraId="7AAC858F" w14:textId="77777777" w:rsidR="00CD38FD" w:rsidRDefault="00CD38FD">
      <w:pPr>
        <w:pStyle w:val="Textoindependiente"/>
        <w:spacing w:before="7"/>
        <w:rPr>
          <w:sz w:val="17"/>
        </w:rPr>
      </w:pPr>
    </w:p>
    <w:p w14:paraId="478CAB12" w14:textId="77777777" w:rsidR="00CD38FD" w:rsidRDefault="00384E18">
      <w:pPr>
        <w:pStyle w:val="Ttulo1"/>
        <w:numPr>
          <w:ilvl w:val="0"/>
          <w:numId w:val="7"/>
        </w:numPr>
        <w:tabs>
          <w:tab w:val="left" w:pos="830"/>
        </w:tabs>
        <w:spacing w:before="90"/>
        <w:ind w:hanging="361"/>
      </w:pPr>
      <w:bookmarkStart w:id="9" w:name="_TOC_250010"/>
      <w:r>
        <w:t>Contenidos mínimos del módulo</w:t>
      </w:r>
      <w:r>
        <w:rPr>
          <w:spacing w:val="-6"/>
        </w:rPr>
        <w:t xml:space="preserve"> </w:t>
      </w:r>
      <w:bookmarkEnd w:id="9"/>
      <w:r>
        <w:t>profesional</w:t>
      </w:r>
    </w:p>
    <w:p w14:paraId="7A8BAF92" w14:textId="77777777" w:rsidR="00CD38FD" w:rsidRDefault="00CD38FD">
      <w:pPr>
        <w:pStyle w:val="Textoindependiente"/>
        <w:spacing w:before="1"/>
        <w:rPr>
          <w:b/>
          <w:sz w:val="36"/>
        </w:rPr>
      </w:pPr>
    </w:p>
    <w:p w14:paraId="5BDB72AB" w14:textId="77777777" w:rsidR="00CD38FD" w:rsidRDefault="00384E18">
      <w:pPr>
        <w:pStyle w:val="Textoindependiente"/>
        <w:spacing w:line="362" w:lineRule="auto"/>
        <w:ind w:left="109" w:right="1473" w:firstLine="62"/>
      </w:pPr>
      <w:r>
        <w:t xml:space="preserve">El Decreto </w:t>
      </w:r>
      <w:r>
        <w:rPr>
          <w:color w:val="211E1E"/>
        </w:rPr>
        <w:t xml:space="preserve">88/2012, de 30 de agosto </w:t>
      </w:r>
      <w:r>
        <w:t>del currículo establece los siguientes bloques temáticos:</w:t>
      </w:r>
    </w:p>
    <w:p w14:paraId="0CCAE310" w14:textId="77777777" w:rsidR="00CD38FD" w:rsidRDefault="00CD38FD">
      <w:pPr>
        <w:pStyle w:val="Textoindependiente"/>
        <w:rPr>
          <w:sz w:val="20"/>
        </w:rPr>
      </w:pPr>
    </w:p>
    <w:p w14:paraId="5E75A797" w14:textId="77777777" w:rsidR="00CD38FD" w:rsidRDefault="00CD38FD">
      <w:pPr>
        <w:pStyle w:val="Textoindependiente"/>
        <w:rPr>
          <w:sz w:val="20"/>
        </w:rPr>
      </w:pPr>
    </w:p>
    <w:p w14:paraId="62AB3055" w14:textId="77777777" w:rsidR="00CD38FD" w:rsidRDefault="00CD38FD">
      <w:pPr>
        <w:pStyle w:val="Textoindependiente"/>
        <w:spacing w:before="2"/>
        <w:rPr>
          <w:sz w:val="20"/>
        </w:rPr>
      </w:pPr>
    </w:p>
    <w:tbl>
      <w:tblPr>
        <w:tblStyle w:val="TableNormal"/>
        <w:tblW w:w="0" w:type="auto"/>
        <w:tblInd w:w="1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48"/>
        <w:gridCol w:w="6067"/>
      </w:tblGrid>
      <w:tr w:rsidR="00CD38FD" w14:paraId="370284DF" w14:textId="77777777">
        <w:trPr>
          <w:trHeight w:val="430"/>
        </w:trPr>
        <w:tc>
          <w:tcPr>
            <w:tcW w:w="1248" w:type="dxa"/>
            <w:tcBorders>
              <w:bottom w:val="single" w:sz="24" w:space="0" w:color="000000"/>
              <w:right w:val="single" w:sz="18" w:space="0" w:color="000000"/>
            </w:tcBorders>
            <w:shd w:val="clear" w:color="auto" w:fill="CCCCCC"/>
          </w:tcPr>
          <w:p w14:paraId="5C6A1CF8" w14:textId="77777777" w:rsidR="00CD38FD" w:rsidRDefault="00384E18">
            <w:pPr>
              <w:pStyle w:val="TableParagraph"/>
              <w:spacing w:before="16"/>
              <w:ind w:left="16"/>
              <w:rPr>
                <w:b/>
                <w:sz w:val="24"/>
              </w:rPr>
            </w:pPr>
            <w:r>
              <w:rPr>
                <w:b/>
                <w:sz w:val="24"/>
              </w:rPr>
              <w:t>Bloque I:</w:t>
            </w:r>
          </w:p>
        </w:tc>
        <w:tc>
          <w:tcPr>
            <w:tcW w:w="6067" w:type="dxa"/>
            <w:tcBorders>
              <w:left w:val="single" w:sz="18" w:space="0" w:color="000000"/>
              <w:bottom w:val="single" w:sz="24" w:space="0" w:color="000000"/>
            </w:tcBorders>
            <w:shd w:val="clear" w:color="auto" w:fill="CCCCCC"/>
          </w:tcPr>
          <w:p w14:paraId="6DE64C1A" w14:textId="77777777" w:rsidR="00CD38FD" w:rsidRDefault="00384E18">
            <w:pPr>
              <w:pStyle w:val="TableParagraph"/>
              <w:spacing w:before="16"/>
              <w:ind w:left="6" w:right="-15"/>
              <w:rPr>
                <w:sz w:val="24"/>
              </w:rPr>
            </w:pPr>
            <w:r>
              <w:rPr>
                <w:color w:val="211E1E"/>
                <w:sz w:val="24"/>
              </w:rPr>
              <w:t>Caracterización de la estructura anatómica del cuerpo</w:t>
            </w:r>
            <w:r>
              <w:rPr>
                <w:color w:val="211E1E"/>
                <w:spacing w:val="-14"/>
                <w:sz w:val="24"/>
              </w:rPr>
              <w:t xml:space="preserve"> </w:t>
            </w:r>
            <w:r>
              <w:rPr>
                <w:color w:val="211E1E"/>
                <w:sz w:val="24"/>
              </w:rPr>
              <w:t>humano.</w:t>
            </w:r>
          </w:p>
        </w:tc>
      </w:tr>
      <w:tr w:rsidR="00CD38FD" w14:paraId="6CB3C07D" w14:textId="77777777">
        <w:trPr>
          <w:trHeight w:val="429"/>
        </w:trPr>
        <w:tc>
          <w:tcPr>
            <w:tcW w:w="1248" w:type="dxa"/>
            <w:tcBorders>
              <w:top w:val="single" w:sz="24" w:space="0" w:color="000000"/>
              <w:bottom w:val="single" w:sz="24" w:space="0" w:color="000000"/>
              <w:right w:val="single" w:sz="18" w:space="0" w:color="000000"/>
            </w:tcBorders>
            <w:shd w:val="clear" w:color="auto" w:fill="EFEFEF"/>
          </w:tcPr>
          <w:p w14:paraId="76B02990" w14:textId="77777777" w:rsidR="00CD38FD" w:rsidRDefault="00384E18">
            <w:pPr>
              <w:pStyle w:val="TableParagraph"/>
              <w:spacing w:before="14"/>
              <w:ind w:left="16"/>
              <w:rPr>
                <w:b/>
                <w:sz w:val="24"/>
              </w:rPr>
            </w:pPr>
            <w:r>
              <w:rPr>
                <w:b/>
                <w:sz w:val="24"/>
              </w:rPr>
              <w:t>Bloque II:</w:t>
            </w:r>
          </w:p>
        </w:tc>
        <w:tc>
          <w:tcPr>
            <w:tcW w:w="6067" w:type="dxa"/>
            <w:tcBorders>
              <w:top w:val="single" w:sz="24" w:space="0" w:color="000000"/>
              <w:left w:val="single" w:sz="18" w:space="0" w:color="000000"/>
              <w:bottom w:val="single" w:sz="24" w:space="0" w:color="000000"/>
            </w:tcBorders>
            <w:shd w:val="clear" w:color="auto" w:fill="EFEFEF"/>
          </w:tcPr>
          <w:p w14:paraId="5F376F40" w14:textId="77777777" w:rsidR="00CD38FD" w:rsidRDefault="00384E18">
            <w:pPr>
              <w:pStyle w:val="TableParagraph"/>
              <w:spacing w:before="14"/>
              <w:ind w:left="6"/>
              <w:rPr>
                <w:sz w:val="24"/>
              </w:rPr>
            </w:pPr>
            <w:r>
              <w:rPr>
                <w:sz w:val="24"/>
              </w:rPr>
              <w:t>Relación de los procesos estéticos con el aparato locomotor.</w:t>
            </w:r>
          </w:p>
        </w:tc>
      </w:tr>
      <w:tr w:rsidR="00CD38FD" w14:paraId="7B8DBE0E" w14:textId="77777777">
        <w:trPr>
          <w:trHeight w:val="429"/>
        </w:trPr>
        <w:tc>
          <w:tcPr>
            <w:tcW w:w="1248" w:type="dxa"/>
            <w:tcBorders>
              <w:top w:val="single" w:sz="24" w:space="0" w:color="000000"/>
              <w:bottom w:val="single" w:sz="24" w:space="0" w:color="000000"/>
              <w:right w:val="single" w:sz="18" w:space="0" w:color="000000"/>
            </w:tcBorders>
            <w:shd w:val="clear" w:color="auto" w:fill="CCCCCC"/>
          </w:tcPr>
          <w:p w14:paraId="46EC7E3C" w14:textId="77777777" w:rsidR="00CD38FD" w:rsidRDefault="00384E18">
            <w:pPr>
              <w:pStyle w:val="TableParagraph"/>
              <w:spacing w:before="14"/>
              <w:ind w:left="16"/>
              <w:rPr>
                <w:b/>
                <w:sz w:val="24"/>
              </w:rPr>
            </w:pPr>
            <w:r>
              <w:rPr>
                <w:b/>
                <w:sz w:val="24"/>
              </w:rPr>
              <w:t>Bloque III:</w:t>
            </w:r>
          </w:p>
        </w:tc>
        <w:tc>
          <w:tcPr>
            <w:tcW w:w="6067" w:type="dxa"/>
            <w:tcBorders>
              <w:top w:val="single" w:sz="24" w:space="0" w:color="000000"/>
              <w:left w:val="single" w:sz="18" w:space="0" w:color="000000"/>
              <w:bottom w:val="single" w:sz="24" w:space="0" w:color="000000"/>
            </w:tcBorders>
            <w:shd w:val="clear" w:color="auto" w:fill="CCCCCC"/>
          </w:tcPr>
          <w:p w14:paraId="79B3A354" w14:textId="77777777" w:rsidR="00CD38FD" w:rsidRDefault="00384E18">
            <w:pPr>
              <w:pStyle w:val="TableParagraph"/>
              <w:spacing w:before="14"/>
              <w:ind w:left="6"/>
              <w:rPr>
                <w:sz w:val="24"/>
              </w:rPr>
            </w:pPr>
            <w:r>
              <w:rPr>
                <w:sz w:val="24"/>
              </w:rPr>
              <w:t>Características del medio interno y del aparato circulatorio.</w:t>
            </w:r>
          </w:p>
        </w:tc>
      </w:tr>
      <w:tr w:rsidR="00CD38FD" w14:paraId="62943977" w14:textId="77777777">
        <w:trPr>
          <w:trHeight w:val="429"/>
        </w:trPr>
        <w:tc>
          <w:tcPr>
            <w:tcW w:w="1248" w:type="dxa"/>
            <w:tcBorders>
              <w:top w:val="single" w:sz="24" w:space="0" w:color="000000"/>
              <w:bottom w:val="single" w:sz="24" w:space="0" w:color="000000"/>
              <w:right w:val="single" w:sz="18" w:space="0" w:color="000000"/>
            </w:tcBorders>
            <w:shd w:val="clear" w:color="auto" w:fill="EFEFEF"/>
          </w:tcPr>
          <w:p w14:paraId="07C118B3" w14:textId="77777777" w:rsidR="00CD38FD" w:rsidRDefault="00384E18">
            <w:pPr>
              <w:pStyle w:val="TableParagraph"/>
              <w:spacing w:before="14"/>
              <w:ind w:left="16"/>
              <w:rPr>
                <w:b/>
                <w:sz w:val="24"/>
              </w:rPr>
            </w:pPr>
            <w:r>
              <w:rPr>
                <w:b/>
                <w:sz w:val="24"/>
              </w:rPr>
              <w:t>Bloque IV:</w:t>
            </w:r>
          </w:p>
        </w:tc>
        <w:tc>
          <w:tcPr>
            <w:tcW w:w="6067" w:type="dxa"/>
            <w:tcBorders>
              <w:top w:val="single" w:sz="24" w:space="0" w:color="000000"/>
              <w:left w:val="single" w:sz="18" w:space="0" w:color="000000"/>
              <w:bottom w:val="single" w:sz="24" w:space="0" w:color="000000"/>
            </w:tcBorders>
            <w:shd w:val="clear" w:color="auto" w:fill="EFEFEF"/>
          </w:tcPr>
          <w:p w14:paraId="15DD3703" w14:textId="77777777" w:rsidR="00CD38FD" w:rsidRDefault="00384E18">
            <w:pPr>
              <w:pStyle w:val="TableParagraph"/>
              <w:spacing w:before="14"/>
              <w:ind w:left="6"/>
              <w:rPr>
                <w:sz w:val="24"/>
              </w:rPr>
            </w:pPr>
            <w:r>
              <w:rPr>
                <w:sz w:val="24"/>
              </w:rPr>
              <w:t>Sistemas de control e integración</w:t>
            </w:r>
          </w:p>
        </w:tc>
      </w:tr>
      <w:tr w:rsidR="00CD38FD" w14:paraId="0FE61C1E" w14:textId="77777777">
        <w:trPr>
          <w:trHeight w:val="429"/>
        </w:trPr>
        <w:tc>
          <w:tcPr>
            <w:tcW w:w="1248" w:type="dxa"/>
            <w:tcBorders>
              <w:top w:val="single" w:sz="24" w:space="0" w:color="000000"/>
              <w:bottom w:val="single" w:sz="24" w:space="0" w:color="000000"/>
              <w:right w:val="single" w:sz="18" w:space="0" w:color="000000"/>
            </w:tcBorders>
            <w:shd w:val="clear" w:color="auto" w:fill="CCCCCC"/>
          </w:tcPr>
          <w:p w14:paraId="6B6D8017" w14:textId="77777777" w:rsidR="00CD38FD" w:rsidRDefault="00384E18">
            <w:pPr>
              <w:pStyle w:val="TableParagraph"/>
              <w:spacing w:before="10"/>
              <w:ind w:left="16"/>
              <w:rPr>
                <w:b/>
                <w:sz w:val="24"/>
              </w:rPr>
            </w:pPr>
            <w:r>
              <w:rPr>
                <w:b/>
                <w:sz w:val="24"/>
              </w:rPr>
              <w:t>Bloque V:</w:t>
            </w:r>
          </w:p>
        </w:tc>
        <w:tc>
          <w:tcPr>
            <w:tcW w:w="6067" w:type="dxa"/>
            <w:tcBorders>
              <w:top w:val="single" w:sz="24" w:space="0" w:color="000000"/>
              <w:left w:val="single" w:sz="18" w:space="0" w:color="000000"/>
              <w:bottom w:val="single" w:sz="24" w:space="0" w:color="000000"/>
            </w:tcBorders>
            <w:shd w:val="clear" w:color="auto" w:fill="CCCCCC"/>
          </w:tcPr>
          <w:p w14:paraId="62D7E7D7" w14:textId="77777777" w:rsidR="00CD38FD" w:rsidRDefault="00384E18">
            <w:pPr>
              <w:pStyle w:val="TableParagraph"/>
              <w:spacing w:before="10"/>
              <w:ind w:left="6"/>
              <w:rPr>
                <w:sz w:val="24"/>
              </w:rPr>
            </w:pPr>
            <w:r>
              <w:rPr>
                <w:sz w:val="24"/>
              </w:rPr>
              <w:t>Pautas nutricionales saludables</w:t>
            </w:r>
          </w:p>
        </w:tc>
      </w:tr>
      <w:tr w:rsidR="00CD38FD" w14:paraId="02C090AE" w14:textId="77777777">
        <w:trPr>
          <w:trHeight w:val="429"/>
        </w:trPr>
        <w:tc>
          <w:tcPr>
            <w:tcW w:w="1248" w:type="dxa"/>
            <w:tcBorders>
              <w:top w:val="single" w:sz="24" w:space="0" w:color="000000"/>
              <w:bottom w:val="single" w:sz="24" w:space="0" w:color="000000"/>
              <w:right w:val="single" w:sz="18" w:space="0" w:color="000000"/>
            </w:tcBorders>
            <w:shd w:val="clear" w:color="auto" w:fill="EFEFEF"/>
          </w:tcPr>
          <w:p w14:paraId="09D16BCA" w14:textId="77777777" w:rsidR="00CD38FD" w:rsidRDefault="00384E18">
            <w:pPr>
              <w:pStyle w:val="TableParagraph"/>
              <w:spacing w:before="10"/>
              <w:ind w:left="16"/>
              <w:rPr>
                <w:b/>
                <w:sz w:val="24"/>
              </w:rPr>
            </w:pPr>
            <w:r>
              <w:rPr>
                <w:b/>
                <w:sz w:val="24"/>
              </w:rPr>
              <w:t>Bloque VI:</w:t>
            </w:r>
          </w:p>
        </w:tc>
        <w:tc>
          <w:tcPr>
            <w:tcW w:w="6067" w:type="dxa"/>
            <w:tcBorders>
              <w:top w:val="single" w:sz="24" w:space="0" w:color="000000"/>
              <w:left w:val="single" w:sz="18" w:space="0" w:color="000000"/>
              <w:bottom w:val="single" w:sz="24" w:space="0" w:color="000000"/>
            </w:tcBorders>
            <w:shd w:val="clear" w:color="auto" w:fill="EFEFEF"/>
          </w:tcPr>
          <w:p w14:paraId="4220E366" w14:textId="77777777" w:rsidR="00CD38FD" w:rsidRDefault="00384E18">
            <w:pPr>
              <w:pStyle w:val="TableParagraph"/>
              <w:spacing w:before="10"/>
              <w:ind w:left="6"/>
              <w:rPr>
                <w:sz w:val="24"/>
              </w:rPr>
            </w:pPr>
            <w:r>
              <w:rPr>
                <w:sz w:val="24"/>
              </w:rPr>
              <w:t>Pautas de asesoramiento en hábitos saludables</w:t>
            </w:r>
          </w:p>
        </w:tc>
      </w:tr>
      <w:tr w:rsidR="00CD38FD" w14:paraId="5A3FB322" w14:textId="77777777">
        <w:trPr>
          <w:trHeight w:val="440"/>
        </w:trPr>
        <w:tc>
          <w:tcPr>
            <w:tcW w:w="1248" w:type="dxa"/>
            <w:tcBorders>
              <w:top w:val="single" w:sz="24" w:space="0" w:color="000000"/>
              <w:right w:val="single" w:sz="18" w:space="0" w:color="000000"/>
            </w:tcBorders>
            <w:shd w:val="clear" w:color="auto" w:fill="CCCCCC"/>
          </w:tcPr>
          <w:p w14:paraId="307B27C6" w14:textId="77777777" w:rsidR="00CD38FD" w:rsidRDefault="00384E18">
            <w:pPr>
              <w:pStyle w:val="TableParagraph"/>
              <w:spacing w:before="10"/>
              <w:ind w:left="16" w:right="-15"/>
              <w:rPr>
                <w:b/>
                <w:sz w:val="24"/>
              </w:rPr>
            </w:pPr>
            <w:r>
              <w:rPr>
                <w:b/>
                <w:sz w:val="24"/>
              </w:rPr>
              <w:t>Bloque</w:t>
            </w:r>
            <w:r>
              <w:rPr>
                <w:b/>
                <w:spacing w:val="1"/>
                <w:sz w:val="24"/>
              </w:rPr>
              <w:t xml:space="preserve"> </w:t>
            </w:r>
            <w:r>
              <w:rPr>
                <w:b/>
                <w:spacing w:val="-5"/>
                <w:sz w:val="24"/>
              </w:rPr>
              <w:t>VII:</w:t>
            </w:r>
          </w:p>
        </w:tc>
        <w:tc>
          <w:tcPr>
            <w:tcW w:w="6067" w:type="dxa"/>
            <w:tcBorders>
              <w:top w:val="single" w:sz="24" w:space="0" w:color="000000"/>
              <w:left w:val="single" w:sz="18" w:space="0" w:color="000000"/>
            </w:tcBorders>
            <w:shd w:val="clear" w:color="auto" w:fill="CCCCCC"/>
          </w:tcPr>
          <w:p w14:paraId="7FB1921F" w14:textId="77777777" w:rsidR="00CD38FD" w:rsidRDefault="00384E18">
            <w:pPr>
              <w:pStyle w:val="TableParagraph"/>
              <w:spacing w:before="10"/>
              <w:ind w:left="6"/>
              <w:rPr>
                <w:sz w:val="24"/>
              </w:rPr>
            </w:pPr>
            <w:r>
              <w:rPr>
                <w:sz w:val="24"/>
              </w:rPr>
              <w:t>Normas higiénicas y sanitarias en Imagen Personal</w:t>
            </w:r>
          </w:p>
        </w:tc>
      </w:tr>
    </w:tbl>
    <w:p w14:paraId="58C81390" w14:textId="77777777" w:rsidR="00CD38FD" w:rsidRDefault="00CD38FD">
      <w:pPr>
        <w:pStyle w:val="Textoindependiente"/>
        <w:rPr>
          <w:sz w:val="20"/>
        </w:rPr>
      </w:pPr>
    </w:p>
    <w:p w14:paraId="0EA370F4" w14:textId="77777777" w:rsidR="00CD38FD" w:rsidRDefault="00CD38FD">
      <w:pPr>
        <w:pStyle w:val="Textoindependiente"/>
        <w:rPr>
          <w:sz w:val="20"/>
        </w:rPr>
      </w:pPr>
    </w:p>
    <w:p w14:paraId="2F30FADC" w14:textId="77777777" w:rsidR="00CD38FD" w:rsidRDefault="00384E18">
      <w:pPr>
        <w:pStyle w:val="Textoindependiente"/>
        <w:spacing w:before="232"/>
        <w:ind w:left="109"/>
        <w:jc w:val="both"/>
      </w:pPr>
      <w:r>
        <w:t>1.- Caracterización de la estructura anatómica general del cuerpo humano:</w:t>
      </w:r>
    </w:p>
    <w:p w14:paraId="0514A8EF" w14:textId="77777777" w:rsidR="00CD38FD" w:rsidRDefault="00384E18">
      <w:pPr>
        <w:pStyle w:val="Prrafodelista"/>
        <w:numPr>
          <w:ilvl w:val="0"/>
          <w:numId w:val="6"/>
        </w:numPr>
        <w:tabs>
          <w:tab w:val="left" w:pos="249"/>
        </w:tabs>
        <w:spacing w:before="137" w:line="362" w:lineRule="auto"/>
        <w:ind w:right="1033" w:firstLine="0"/>
        <w:jc w:val="both"/>
        <w:rPr>
          <w:sz w:val="24"/>
        </w:rPr>
      </w:pPr>
      <w:r>
        <w:rPr>
          <w:sz w:val="24"/>
        </w:rPr>
        <w:t xml:space="preserve">Estructura general del cuerpo humano. Regiones y zonas corporales. Posiciones anatómicas. Planos y ejes anatómicos. Términos </w:t>
      </w:r>
      <w:r>
        <w:rPr>
          <w:spacing w:val="-3"/>
          <w:sz w:val="24"/>
        </w:rPr>
        <w:t xml:space="preserve">de </w:t>
      </w:r>
      <w:r>
        <w:rPr>
          <w:sz w:val="24"/>
        </w:rPr>
        <w:t>relación o direcciones en el</w:t>
      </w:r>
      <w:r>
        <w:rPr>
          <w:spacing w:val="-13"/>
          <w:sz w:val="24"/>
        </w:rPr>
        <w:t xml:space="preserve"> </w:t>
      </w:r>
      <w:r>
        <w:rPr>
          <w:sz w:val="24"/>
        </w:rPr>
        <w:t>espacio.</w:t>
      </w:r>
    </w:p>
    <w:p w14:paraId="04A19898" w14:textId="77777777" w:rsidR="00CD38FD" w:rsidRDefault="00CD38FD">
      <w:pPr>
        <w:pStyle w:val="Textoindependiente"/>
        <w:spacing w:before="11"/>
        <w:rPr>
          <w:sz w:val="23"/>
        </w:rPr>
      </w:pPr>
    </w:p>
    <w:p w14:paraId="4667A26F" w14:textId="77777777" w:rsidR="00CD38FD" w:rsidRDefault="00384E18">
      <w:pPr>
        <w:pStyle w:val="Prrafodelista"/>
        <w:numPr>
          <w:ilvl w:val="0"/>
          <w:numId w:val="6"/>
        </w:numPr>
        <w:tabs>
          <w:tab w:val="left" w:pos="249"/>
        </w:tabs>
        <w:spacing w:line="360" w:lineRule="auto"/>
        <w:ind w:right="1000" w:firstLine="0"/>
        <w:jc w:val="both"/>
        <w:rPr>
          <w:sz w:val="24"/>
        </w:rPr>
      </w:pPr>
      <w:r>
        <w:rPr>
          <w:sz w:val="24"/>
        </w:rPr>
        <w:t>Antropometría. Forma, aspecto general y proporciones corporales. Somatotipos o tipos constitucionales. Variables antropométricas: peso, talla, perímetros, pliegues cutáneos y envergadura.</w:t>
      </w:r>
    </w:p>
    <w:p w14:paraId="10CF6467" w14:textId="77777777" w:rsidR="00CD38FD" w:rsidRDefault="00CD38FD">
      <w:pPr>
        <w:pStyle w:val="Textoindependiente"/>
        <w:spacing w:before="4"/>
      </w:pPr>
    </w:p>
    <w:p w14:paraId="7F4B825B" w14:textId="77777777" w:rsidR="00CD38FD" w:rsidRDefault="00384E18">
      <w:pPr>
        <w:pStyle w:val="Textoindependiente"/>
        <w:ind w:left="109"/>
        <w:jc w:val="both"/>
      </w:pPr>
      <w:r>
        <w:t>2.- Identificación de pautas nutricionales saludables.</w:t>
      </w:r>
    </w:p>
    <w:p w14:paraId="0ED4CD14" w14:textId="77777777" w:rsidR="00CD38FD" w:rsidRDefault="00384E18">
      <w:pPr>
        <w:pStyle w:val="Prrafodelista"/>
        <w:numPr>
          <w:ilvl w:val="0"/>
          <w:numId w:val="6"/>
        </w:numPr>
        <w:tabs>
          <w:tab w:val="left" w:pos="249"/>
        </w:tabs>
        <w:spacing w:before="142" w:line="360" w:lineRule="auto"/>
        <w:ind w:right="2010" w:firstLine="0"/>
        <w:jc w:val="both"/>
        <w:rPr>
          <w:sz w:val="24"/>
        </w:rPr>
      </w:pPr>
      <w:r>
        <w:rPr>
          <w:sz w:val="24"/>
        </w:rPr>
        <w:t xml:space="preserve">Los alimentos y sus nutrientes. Tipos y función </w:t>
      </w:r>
      <w:r>
        <w:rPr>
          <w:spacing w:val="-3"/>
          <w:sz w:val="24"/>
        </w:rPr>
        <w:t xml:space="preserve">de </w:t>
      </w:r>
      <w:r>
        <w:rPr>
          <w:sz w:val="24"/>
        </w:rPr>
        <w:t>nutrientes. Necesidades y recomendaciones nutricionales e hídricas.</w:t>
      </w:r>
    </w:p>
    <w:p w14:paraId="14CC4106" w14:textId="77777777" w:rsidR="00CD38FD" w:rsidRDefault="00384E18">
      <w:pPr>
        <w:pStyle w:val="Prrafodelista"/>
        <w:numPr>
          <w:ilvl w:val="0"/>
          <w:numId w:val="6"/>
        </w:numPr>
        <w:tabs>
          <w:tab w:val="left" w:pos="249"/>
        </w:tabs>
        <w:spacing w:line="274" w:lineRule="exact"/>
        <w:ind w:left="248"/>
        <w:jc w:val="both"/>
        <w:rPr>
          <w:sz w:val="24"/>
        </w:rPr>
      </w:pPr>
      <w:r>
        <w:rPr>
          <w:sz w:val="24"/>
        </w:rPr>
        <w:t>Procesos bioquímicos de la</w:t>
      </w:r>
      <w:r>
        <w:rPr>
          <w:spacing w:val="1"/>
          <w:sz w:val="24"/>
        </w:rPr>
        <w:t xml:space="preserve"> </w:t>
      </w:r>
      <w:r>
        <w:rPr>
          <w:sz w:val="24"/>
        </w:rPr>
        <w:t>nutrición.</w:t>
      </w:r>
    </w:p>
    <w:p w14:paraId="7AE744F7" w14:textId="77777777" w:rsidR="00CD38FD" w:rsidRDefault="00384E18">
      <w:pPr>
        <w:pStyle w:val="Prrafodelista"/>
        <w:numPr>
          <w:ilvl w:val="0"/>
          <w:numId w:val="6"/>
        </w:numPr>
        <w:tabs>
          <w:tab w:val="left" w:pos="249"/>
        </w:tabs>
        <w:spacing w:before="136"/>
        <w:ind w:left="248"/>
        <w:jc w:val="both"/>
        <w:rPr>
          <w:sz w:val="24"/>
        </w:rPr>
      </w:pPr>
      <w:r>
        <w:rPr>
          <w:sz w:val="24"/>
        </w:rPr>
        <w:t>La dieta. La alimentación equilibrada. La dieta y su relación con la</w:t>
      </w:r>
      <w:r>
        <w:rPr>
          <w:spacing w:val="6"/>
          <w:sz w:val="24"/>
        </w:rPr>
        <w:t xml:space="preserve"> </w:t>
      </w:r>
      <w:r>
        <w:rPr>
          <w:sz w:val="24"/>
        </w:rPr>
        <w:t>estética.</w:t>
      </w:r>
    </w:p>
    <w:p w14:paraId="154DA401" w14:textId="77777777" w:rsidR="00CD38FD" w:rsidRDefault="00384E18">
      <w:pPr>
        <w:pStyle w:val="Prrafodelista"/>
        <w:numPr>
          <w:ilvl w:val="0"/>
          <w:numId w:val="6"/>
        </w:numPr>
        <w:tabs>
          <w:tab w:val="left" w:pos="249"/>
        </w:tabs>
        <w:spacing w:before="137" w:line="360" w:lineRule="auto"/>
        <w:ind w:right="1912" w:firstLine="0"/>
        <w:jc w:val="both"/>
        <w:rPr>
          <w:sz w:val="24"/>
        </w:rPr>
      </w:pPr>
      <w:r>
        <w:rPr>
          <w:sz w:val="24"/>
        </w:rPr>
        <w:t>Fisiopatología estética relacionada con la alimentación. Obesidad y delgadez. Lipodistrofias. Modificaciones en la conducta alimentaria: anorexia y bulimia. Desequilibrio de nutrientes y su relación con la piel y sus</w:t>
      </w:r>
      <w:r>
        <w:rPr>
          <w:spacing w:val="-5"/>
          <w:sz w:val="24"/>
        </w:rPr>
        <w:t xml:space="preserve"> </w:t>
      </w:r>
      <w:r>
        <w:rPr>
          <w:sz w:val="24"/>
        </w:rPr>
        <w:t>anexos.</w:t>
      </w:r>
    </w:p>
    <w:p w14:paraId="5E997FF8" w14:textId="77777777" w:rsidR="00CD38FD" w:rsidRDefault="00384E18">
      <w:pPr>
        <w:pStyle w:val="Prrafodelista"/>
        <w:numPr>
          <w:ilvl w:val="0"/>
          <w:numId w:val="6"/>
        </w:numPr>
        <w:tabs>
          <w:tab w:val="left" w:pos="249"/>
        </w:tabs>
        <w:spacing w:before="1" w:line="360" w:lineRule="auto"/>
        <w:ind w:right="1500" w:firstLine="0"/>
        <w:jc w:val="both"/>
        <w:rPr>
          <w:sz w:val="24"/>
        </w:rPr>
      </w:pPr>
      <w:r>
        <w:rPr>
          <w:sz w:val="24"/>
        </w:rPr>
        <w:t>Anatomía y fisiología del aparato digestivo. Estructura. Análisis del proceso de la digestión.</w:t>
      </w:r>
    </w:p>
    <w:p w14:paraId="41CF437B" w14:textId="77777777" w:rsidR="00CD38FD" w:rsidRDefault="00CD38FD">
      <w:pPr>
        <w:spacing w:line="360" w:lineRule="auto"/>
        <w:jc w:val="both"/>
        <w:rPr>
          <w:sz w:val="24"/>
        </w:rPr>
        <w:sectPr w:rsidR="00CD38FD">
          <w:pgSz w:w="11900" w:h="16840"/>
          <w:pgMar w:top="1740" w:right="700" w:bottom="980" w:left="1600" w:header="459" w:footer="788" w:gutter="0"/>
          <w:cols w:space="720"/>
        </w:sectPr>
      </w:pPr>
    </w:p>
    <w:p w14:paraId="475C9F39" w14:textId="77777777" w:rsidR="00CD38FD" w:rsidRDefault="00CD38FD">
      <w:pPr>
        <w:pStyle w:val="Textoindependiente"/>
        <w:spacing w:before="7"/>
        <w:rPr>
          <w:sz w:val="17"/>
        </w:rPr>
      </w:pPr>
    </w:p>
    <w:p w14:paraId="475529DE" w14:textId="77777777" w:rsidR="00CD38FD" w:rsidRDefault="00384E18">
      <w:pPr>
        <w:pStyle w:val="Prrafodelista"/>
        <w:numPr>
          <w:ilvl w:val="0"/>
          <w:numId w:val="6"/>
        </w:numPr>
        <w:tabs>
          <w:tab w:val="left" w:pos="249"/>
        </w:tabs>
        <w:spacing w:before="90" w:line="360" w:lineRule="auto"/>
        <w:ind w:right="1720" w:firstLine="0"/>
        <w:rPr>
          <w:sz w:val="24"/>
        </w:rPr>
      </w:pPr>
      <w:r>
        <w:rPr>
          <w:sz w:val="24"/>
        </w:rPr>
        <w:t>Anatomía y fisiología del aparato respiratorio. Estructura. La respiración:</w:t>
      </w:r>
      <w:r>
        <w:rPr>
          <w:spacing w:val="-23"/>
          <w:sz w:val="24"/>
        </w:rPr>
        <w:t xml:space="preserve"> </w:t>
      </w:r>
      <w:r>
        <w:rPr>
          <w:sz w:val="24"/>
        </w:rPr>
        <w:t>bases fisiológicas. Influencia del aparato respiratorio en los procesos de</w:t>
      </w:r>
      <w:r>
        <w:rPr>
          <w:spacing w:val="-14"/>
          <w:sz w:val="24"/>
        </w:rPr>
        <w:t xml:space="preserve"> </w:t>
      </w:r>
      <w:r>
        <w:rPr>
          <w:sz w:val="24"/>
        </w:rPr>
        <w:t>estética.</w:t>
      </w:r>
    </w:p>
    <w:p w14:paraId="29341386" w14:textId="77777777" w:rsidR="00CD38FD" w:rsidRDefault="00384E18">
      <w:pPr>
        <w:pStyle w:val="Prrafodelista"/>
        <w:numPr>
          <w:ilvl w:val="0"/>
          <w:numId w:val="6"/>
        </w:numPr>
        <w:tabs>
          <w:tab w:val="left" w:pos="249"/>
        </w:tabs>
        <w:spacing w:before="2" w:line="360" w:lineRule="auto"/>
        <w:ind w:right="1831" w:firstLine="0"/>
        <w:rPr>
          <w:sz w:val="24"/>
        </w:rPr>
      </w:pPr>
      <w:r>
        <w:rPr>
          <w:sz w:val="24"/>
        </w:rPr>
        <w:t>Anatomía y fisiología del aparato excretor. Estructura. Análisis del proceso de formación de</w:t>
      </w:r>
      <w:r>
        <w:rPr>
          <w:spacing w:val="2"/>
          <w:sz w:val="24"/>
        </w:rPr>
        <w:t xml:space="preserve"> </w:t>
      </w:r>
      <w:r>
        <w:rPr>
          <w:sz w:val="24"/>
        </w:rPr>
        <w:t>orina.</w:t>
      </w:r>
    </w:p>
    <w:p w14:paraId="4DDDC868" w14:textId="77777777" w:rsidR="00CD38FD" w:rsidRDefault="00CD38FD">
      <w:pPr>
        <w:pStyle w:val="Textoindependiente"/>
      </w:pPr>
    </w:p>
    <w:p w14:paraId="505E179F" w14:textId="77777777" w:rsidR="00CD38FD" w:rsidRDefault="00384E18">
      <w:pPr>
        <w:pStyle w:val="Textoindependiente"/>
        <w:spacing w:before="1"/>
        <w:ind w:left="109"/>
      </w:pPr>
      <w:r>
        <w:t>3.- Relación de los procesos estéticos con el aparato locomotor:</w:t>
      </w:r>
    </w:p>
    <w:p w14:paraId="44BD006F" w14:textId="77777777" w:rsidR="00CD38FD" w:rsidRDefault="00384E18">
      <w:pPr>
        <w:pStyle w:val="Prrafodelista"/>
        <w:numPr>
          <w:ilvl w:val="0"/>
          <w:numId w:val="6"/>
        </w:numPr>
        <w:tabs>
          <w:tab w:val="left" w:pos="249"/>
        </w:tabs>
        <w:spacing w:before="141" w:line="360" w:lineRule="auto"/>
        <w:ind w:right="1438" w:firstLine="0"/>
        <w:rPr>
          <w:sz w:val="24"/>
        </w:rPr>
      </w:pPr>
      <w:r>
        <w:rPr>
          <w:sz w:val="24"/>
        </w:rPr>
        <w:t>Ergonomía aplicada a la estética. La higiene postural. Patología relacionada con la postura corporal en las prácticas</w:t>
      </w:r>
      <w:r>
        <w:rPr>
          <w:spacing w:val="-2"/>
          <w:sz w:val="24"/>
        </w:rPr>
        <w:t xml:space="preserve"> </w:t>
      </w:r>
      <w:r>
        <w:rPr>
          <w:sz w:val="24"/>
        </w:rPr>
        <w:t>estéticas.</w:t>
      </w:r>
    </w:p>
    <w:p w14:paraId="21C67BB7" w14:textId="77777777" w:rsidR="00CD38FD" w:rsidRDefault="00384E18">
      <w:pPr>
        <w:pStyle w:val="Prrafodelista"/>
        <w:numPr>
          <w:ilvl w:val="0"/>
          <w:numId w:val="6"/>
        </w:numPr>
        <w:tabs>
          <w:tab w:val="left" w:pos="249"/>
        </w:tabs>
        <w:spacing w:line="360" w:lineRule="auto"/>
        <w:ind w:right="1072" w:firstLine="0"/>
        <w:rPr>
          <w:sz w:val="24"/>
        </w:rPr>
      </w:pPr>
      <w:r>
        <w:rPr>
          <w:sz w:val="24"/>
        </w:rPr>
        <w:t>Sistema óseo. El esqueleto: composición y estructura. El tejido óseo. Funciones de los huesos. Las articulaciones. Clasificación de los</w:t>
      </w:r>
      <w:r>
        <w:rPr>
          <w:spacing w:val="7"/>
          <w:sz w:val="24"/>
        </w:rPr>
        <w:t xml:space="preserve"> </w:t>
      </w:r>
      <w:r>
        <w:rPr>
          <w:sz w:val="24"/>
        </w:rPr>
        <w:t>huesos.</w:t>
      </w:r>
    </w:p>
    <w:p w14:paraId="5684E9B4" w14:textId="77777777" w:rsidR="00CD38FD" w:rsidRDefault="00384E18">
      <w:pPr>
        <w:pStyle w:val="Prrafodelista"/>
        <w:numPr>
          <w:ilvl w:val="0"/>
          <w:numId w:val="6"/>
        </w:numPr>
        <w:tabs>
          <w:tab w:val="left" w:pos="249"/>
        </w:tabs>
        <w:spacing w:line="360" w:lineRule="auto"/>
        <w:ind w:right="1136" w:firstLine="0"/>
        <w:jc w:val="both"/>
        <w:rPr>
          <w:sz w:val="24"/>
        </w:rPr>
      </w:pPr>
      <w:r>
        <w:rPr>
          <w:sz w:val="24"/>
        </w:rPr>
        <w:t>Sistema muscular: Los músculos: composición y estructura. Criterios de clasificación de los músculos. Tejido muscular. Las fibras musculares. Localización de músculos en el cuerpo humano. Fisiología muscular: mecanismo de la</w:t>
      </w:r>
      <w:r>
        <w:rPr>
          <w:spacing w:val="1"/>
          <w:sz w:val="24"/>
        </w:rPr>
        <w:t xml:space="preserve"> </w:t>
      </w:r>
      <w:r>
        <w:rPr>
          <w:sz w:val="24"/>
        </w:rPr>
        <w:t>contracción.</w:t>
      </w:r>
    </w:p>
    <w:p w14:paraId="44069082" w14:textId="77777777" w:rsidR="00CD38FD" w:rsidRDefault="00384E18">
      <w:pPr>
        <w:pStyle w:val="Prrafodelista"/>
        <w:numPr>
          <w:ilvl w:val="0"/>
          <w:numId w:val="6"/>
        </w:numPr>
        <w:tabs>
          <w:tab w:val="left" w:pos="249"/>
        </w:tabs>
        <w:spacing w:line="272" w:lineRule="exact"/>
        <w:ind w:left="248"/>
        <w:jc w:val="both"/>
        <w:rPr>
          <w:sz w:val="24"/>
        </w:rPr>
      </w:pPr>
      <w:r>
        <w:rPr>
          <w:sz w:val="24"/>
        </w:rPr>
        <w:t>Procesos estéticos relacionados con el aparato</w:t>
      </w:r>
      <w:r>
        <w:rPr>
          <w:spacing w:val="4"/>
          <w:sz w:val="24"/>
        </w:rPr>
        <w:t xml:space="preserve"> </w:t>
      </w:r>
      <w:r>
        <w:rPr>
          <w:sz w:val="24"/>
        </w:rPr>
        <w:t>locomotor.</w:t>
      </w:r>
    </w:p>
    <w:p w14:paraId="4AE29734" w14:textId="77777777" w:rsidR="00CD38FD" w:rsidRDefault="00384E18">
      <w:pPr>
        <w:pStyle w:val="Prrafodelista"/>
        <w:numPr>
          <w:ilvl w:val="0"/>
          <w:numId w:val="6"/>
        </w:numPr>
        <w:tabs>
          <w:tab w:val="left" w:pos="249"/>
        </w:tabs>
        <w:spacing w:before="142"/>
        <w:ind w:left="248"/>
        <w:rPr>
          <w:sz w:val="24"/>
        </w:rPr>
      </w:pPr>
      <w:r>
        <w:rPr>
          <w:sz w:val="24"/>
        </w:rPr>
        <w:t xml:space="preserve">Patología del aparato locomotor relacionada con </w:t>
      </w:r>
      <w:r>
        <w:rPr>
          <w:spacing w:val="-3"/>
          <w:sz w:val="24"/>
        </w:rPr>
        <w:t>la</w:t>
      </w:r>
      <w:r>
        <w:rPr>
          <w:spacing w:val="5"/>
          <w:sz w:val="24"/>
        </w:rPr>
        <w:t xml:space="preserve"> </w:t>
      </w:r>
      <w:r>
        <w:rPr>
          <w:sz w:val="24"/>
        </w:rPr>
        <w:t>estética.</w:t>
      </w:r>
    </w:p>
    <w:p w14:paraId="71CF86C5" w14:textId="77777777" w:rsidR="00CD38FD" w:rsidRDefault="00CD38FD">
      <w:pPr>
        <w:pStyle w:val="Textoindependiente"/>
        <w:spacing w:before="1"/>
        <w:rPr>
          <w:sz w:val="36"/>
        </w:rPr>
      </w:pPr>
    </w:p>
    <w:p w14:paraId="41722E73" w14:textId="77777777" w:rsidR="00CD38FD" w:rsidRDefault="00384E18">
      <w:pPr>
        <w:pStyle w:val="Textoindependiente"/>
        <w:spacing w:line="360" w:lineRule="auto"/>
        <w:ind w:left="109" w:right="1561"/>
      </w:pPr>
      <w:r>
        <w:t>4.- Caracterización del medio interno y del aparato circulatorio en relación con los procesos estéticos:</w:t>
      </w:r>
    </w:p>
    <w:p w14:paraId="546CC76B" w14:textId="77777777" w:rsidR="00CD38FD" w:rsidRDefault="00CD38FD">
      <w:pPr>
        <w:pStyle w:val="Textoindependiente"/>
        <w:spacing w:before="5"/>
      </w:pPr>
    </w:p>
    <w:p w14:paraId="6C2B454F" w14:textId="77777777" w:rsidR="00CD38FD" w:rsidRDefault="00384E18">
      <w:pPr>
        <w:pStyle w:val="Prrafodelista"/>
        <w:numPr>
          <w:ilvl w:val="0"/>
          <w:numId w:val="6"/>
        </w:numPr>
        <w:tabs>
          <w:tab w:val="left" w:pos="249"/>
        </w:tabs>
        <w:spacing w:line="360" w:lineRule="auto"/>
        <w:ind w:right="1028" w:firstLine="0"/>
        <w:jc w:val="both"/>
        <w:rPr>
          <w:sz w:val="24"/>
        </w:rPr>
      </w:pPr>
      <w:r>
        <w:rPr>
          <w:sz w:val="24"/>
        </w:rPr>
        <w:t>Anatomo-fisiología del aparato circulatorio. Principios fundamentales de la circulación. El retorno venoso. Influencia de las patologías en los tratamientos</w:t>
      </w:r>
      <w:r>
        <w:rPr>
          <w:spacing w:val="-26"/>
          <w:sz w:val="24"/>
        </w:rPr>
        <w:t xml:space="preserve"> </w:t>
      </w:r>
      <w:r>
        <w:rPr>
          <w:sz w:val="24"/>
        </w:rPr>
        <w:t>estéticos.</w:t>
      </w:r>
    </w:p>
    <w:p w14:paraId="530EE80D" w14:textId="77777777" w:rsidR="00CD38FD" w:rsidRDefault="00384E18">
      <w:pPr>
        <w:pStyle w:val="Prrafodelista"/>
        <w:numPr>
          <w:ilvl w:val="0"/>
          <w:numId w:val="6"/>
        </w:numPr>
        <w:tabs>
          <w:tab w:val="left" w:pos="249"/>
        </w:tabs>
        <w:spacing w:before="3" w:line="360" w:lineRule="auto"/>
        <w:ind w:right="1079" w:firstLine="0"/>
        <w:jc w:val="both"/>
        <w:rPr>
          <w:sz w:val="24"/>
        </w:rPr>
      </w:pPr>
      <w:r>
        <w:rPr>
          <w:sz w:val="24"/>
        </w:rPr>
        <w:t>La sangre. El tejido sanguíneo. Funciones de la sangre. Influencia de las patologías en los tratamientos</w:t>
      </w:r>
      <w:r>
        <w:rPr>
          <w:spacing w:val="-1"/>
          <w:sz w:val="24"/>
        </w:rPr>
        <w:t xml:space="preserve"> </w:t>
      </w:r>
      <w:r>
        <w:rPr>
          <w:sz w:val="24"/>
        </w:rPr>
        <w:t>estéticos.</w:t>
      </w:r>
    </w:p>
    <w:p w14:paraId="7DE91A67" w14:textId="77777777" w:rsidR="00CD38FD" w:rsidRDefault="00CD38FD">
      <w:pPr>
        <w:pStyle w:val="Textoindependiente"/>
        <w:spacing w:before="11"/>
        <w:rPr>
          <w:sz w:val="23"/>
        </w:rPr>
      </w:pPr>
    </w:p>
    <w:p w14:paraId="72A6DFE5" w14:textId="77777777" w:rsidR="00CD38FD" w:rsidRDefault="00384E18">
      <w:pPr>
        <w:pStyle w:val="Prrafodelista"/>
        <w:numPr>
          <w:ilvl w:val="0"/>
          <w:numId w:val="6"/>
        </w:numPr>
        <w:tabs>
          <w:tab w:val="left" w:pos="249"/>
        </w:tabs>
        <w:spacing w:line="362" w:lineRule="auto"/>
        <w:ind w:right="1702" w:firstLine="0"/>
        <w:rPr>
          <w:sz w:val="24"/>
        </w:rPr>
      </w:pPr>
      <w:r>
        <w:rPr>
          <w:sz w:val="24"/>
        </w:rPr>
        <w:t>Sistema linfático: anatomía y fisiología. La linfa. Factores que intervienen en la circulación linfática. Influencia del sistema linfático en los procesos</w:t>
      </w:r>
      <w:r>
        <w:rPr>
          <w:spacing w:val="-14"/>
          <w:sz w:val="24"/>
        </w:rPr>
        <w:t xml:space="preserve"> </w:t>
      </w:r>
      <w:r>
        <w:rPr>
          <w:sz w:val="24"/>
        </w:rPr>
        <w:t>estéticos.</w:t>
      </w:r>
    </w:p>
    <w:p w14:paraId="06E84569" w14:textId="77777777" w:rsidR="00CD38FD" w:rsidRDefault="00384E18">
      <w:pPr>
        <w:pStyle w:val="Prrafodelista"/>
        <w:numPr>
          <w:ilvl w:val="0"/>
          <w:numId w:val="6"/>
        </w:numPr>
        <w:tabs>
          <w:tab w:val="left" w:pos="249"/>
        </w:tabs>
        <w:spacing w:line="360" w:lineRule="auto"/>
        <w:ind w:right="1427" w:firstLine="0"/>
        <w:rPr>
          <w:sz w:val="24"/>
        </w:rPr>
      </w:pPr>
      <w:r>
        <w:rPr>
          <w:sz w:val="24"/>
        </w:rPr>
        <w:t>Medio interno. Los líquidos corporales. Regulación y composición en los distintos espacios.</w:t>
      </w:r>
    </w:p>
    <w:p w14:paraId="17BB924E" w14:textId="77777777" w:rsidR="00CD38FD" w:rsidRDefault="00CD38FD">
      <w:pPr>
        <w:pStyle w:val="Textoindependiente"/>
        <w:spacing w:before="2"/>
      </w:pPr>
    </w:p>
    <w:p w14:paraId="11E886EA" w14:textId="77777777" w:rsidR="00CD38FD" w:rsidRDefault="00384E18">
      <w:pPr>
        <w:pStyle w:val="Prrafodelista"/>
        <w:numPr>
          <w:ilvl w:val="0"/>
          <w:numId w:val="6"/>
        </w:numPr>
        <w:tabs>
          <w:tab w:val="left" w:pos="249"/>
        </w:tabs>
        <w:spacing w:line="360" w:lineRule="auto"/>
        <w:ind w:right="1537" w:firstLine="0"/>
        <w:jc w:val="both"/>
        <w:rPr>
          <w:sz w:val="24"/>
        </w:rPr>
      </w:pPr>
      <w:r>
        <w:rPr>
          <w:sz w:val="24"/>
        </w:rPr>
        <w:t>Influencia de los tratamientos estéticos en el aparato circulatorio. Acciones de las técnicas mecánicas, electroestéticas y cosmetológicas. Clasificación de los efectos. Influencia de la presión y la temperatura en el sistema</w:t>
      </w:r>
      <w:r>
        <w:rPr>
          <w:spacing w:val="-7"/>
          <w:sz w:val="24"/>
        </w:rPr>
        <w:t xml:space="preserve"> </w:t>
      </w:r>
      <w:r>
        <w:rPr>
          <w:sz w:val="24"/>
        </w:rPr>
        <w:t>vascular.</w:t>
      </w:r>
    </w:p>
    <w:p w14:paraId="208C8AEA" w14:textId="77777777" w:rsidR="00CD38FD" w:rsidRDefault="00CD38FD">
      <w:pPr>
        <w:spacing w:line="360" w:lineRule="auto"/>
        <w:jc w:val="both"/>
        <w:rPr>
          <w:sz w:val="24"/>
        </w:rPr>
        <w:sectPr w:rsidR="00CD38FD">
          <w:pgSz w:w="11900" w:h="16840"/>
          <w:pgMar w:top="1740" w:right="700" w:bottom="980" w:left="1600" w:header="459" w:footer="788" w:gutter="0"/>
          <w:cols w:space="720"/>
        </w:sectPr>
      </w:pPr>
    </w:p>
    <w:p w14:paraId="4AB9E68F" w14:textId="77777777" w:rsidR="00CD38FD" w:rsidRDefault="00CD38FD">
      <w:pPr>
        <w:pStyle w:val="Textoindependiente"/>
        <w:spacing w:before="7"/>
        <w:rPr>
          <w:sz w:val="17"/>
        </w:rPr>
      </w:pPr>
    </w:p>
    <w:p w14:paraId="58CED497" w14:textId="77777777" w:rsidR="00CD38FD" w:rsidRDefault="00384E18">
      <w:pPr>
        <w:pStyle w:val="Textoindependiente"/>
        <w:spacing w:before="90"/>
        <w:ind w:left="109"/>
      </w:pPr>
      <w:r>
        <w:t>5.- Reconocimiento de la estructura y función de los sistemas de control e integración:</w:t>
      </w:r>
    </w:p>
    <w:p w14:paraId="11BE7A21" w14:textId="77777777" w:rsidR="00CD38FD" w:rsidRDefault="00384E18">
      <w:pPr>
        <w:pStyle w:val="Prrafodelista"/>
        <w:numPr>
          <w:ilvl w:val="0"/>
          <w:numId w:val="6"/>
        </w:numPr>
        <w:tabs>
          <w:tab w:val="left" w:pos="249"/>
        </w:tabs>
        <w:spacing w:before="137" w:line="362" w:lineRule="auto"/>
        <w:ind w:right="1182" w:firstLine="0"/>
        <w:rPr>
          <w:sz w:val="24"/>
        </w:rPr>
      </w:pPr>
      <w:r>
        <w:rPr>
          <w:sz w:val="24"/>
        </w:rPr>
        <w:t>Sistema nervioso: organización y estructura. Células del sistema nervioso. Los nervios. La transmisión neuronal. Los neurotransmisores. Sistema nervioso</w:t>
      </w:r>
      <w:r>
        <w:rPr>
          <w:spacing w:val="-22"/>
          <w:sz w:val="24"/>
        </w:rPr>
        <w:t xml:space="preserve"> </w:t>
      </w:r>
      <w:r>
        <w:rPr>
          <w:sz w:val="24"/>
        </w:rPr>
        <w:t>autónomo.</w:t>
      </w:r>
    </w:p>
    <w:p w14:paraId="535FEC39" w14:textId="77777777" w:rsidR="00CD38FD" w:rsidRDefault="00CD38FD">
      <w:pPr>
        <w:pStyle w:val="Textoindependiente"/>
        <w:spacing w:before="11"/>
        <w:rPr>
          <w:sz w:val="23"/>
        </w:rPr>
      </w:pPr>
    </w:p>
    <w:p w14:paraId="21F6354E" w14:textId="77777777" w:rsidR="00CD38FD" w:rsidRDefault="00384E18">
      <w:pPr>
        <w:pStyle w:val="Prrafodelista"/>
        <w:numPr>
          <w:ilvl w:val="0"/>
          <w:numId w:val="6"/>
        </w:numPr>
        <w:tabs>
          <w:tab w:val="left" w:pos="249"/>
        </w:tabs>
        <w:spacing w:line="360" w:lineRule="auto"/>
        <w:ind w:right="1467" w:firstLine="0"/>
        <w:rPr>
          <w:sz w:val="24"/>
        </w:rPr>
      </w:pPr>
      <w:r>
        <w:rPr>
          <w:sz w:val="24"/>
        </w:rPr>
        <w:t>Órganos de los sentidos. Los receptores sensoriales: clasificación y mecanismo</w:t>
      </w:r>
      <w:r>
        <w:rPr>
          <w:spacing w:val="-23"/>
          <w:sz w:val="24"/>
        </w:rPr>
        <w:t xml:space="preserve"> </w:t>
      </w:r>
      <w:r>
        <w:rPr>
          <w:sz w:val="24"/>
        </w:rPr>
        <w:t>de respuesta. Los sentidos: tipos, anatomía y fisiología. Influencia en las terapias sensoriales.</w:t>
      </w:r>
    </w:p>
    <w:p w14:paraId="7D67A8B4" w14:textId="77777777" w:rsidR="00CD38FD" w:rsidRDefault="00384E18">
      <w:pPr>
        <w:pStyle w:val="Prrafodelista"/>
        <w:numPr>
          <w:ilvl w:val="0"/>
          <w:numId w:val="6"/>
        </w:numPr>
        <w:tabs>
          <w:tab w:val="left" w:pos="249"/>
        </w:tabs>
        <w:spacing w:before="1" w:line="360" w:lineRule="auto"/>
        <w:ind w:right="1595" w:firstLine="0"/>
        <w:rPr>
          <w:sz w:val="24"/>
        </w:rPr>
      </w:pPr>
      <w:r>
        <w:rPr>
          <w:sz w:val="24"/>
        </w:rPr>
        <w:t>Sistema endocrino. Organización glandular. Las hormonas. Fisiología hormonal. Regulación de la secreción. Influencia de las hormonas en la piel y</w:t>
      </w:r>
      <w:r>
        <w:rPr>
          <w:spacing w:val="-6"/>
          <w:sz w:val="24"/>
        </w:rPr>
        <w:t xml:space="preserve"> </w:t>
      </w:r>
      <w:r>
        <w:rPr>
          <w:sz w:val="24"/>
        </w:rPr>
        <w:t>anexos.</w:t>
      </w:r>
    </w:p>
    <w:p w14:paraId="0CC00A83" w14:textId="77777777" w:rsidR="00CD38FD" w:rsidRDefault="00CD38FD">
      <w:pPr>
        <w:pStyle w:val="Textoindependiente"/>
        <w:spacing w:before="5"/>
      </w:pPr>
    </w:p>
    <w:p w14:paraId="3E6006A7" w14:textId="77777777" w:rsidR="00CD38FD" w:rsidRDefault="00384E18">
      <w:pPr>
        <w:pStyle w:val="Prrafodelista"/>
        <w:numPr>
          <w:ilvl w:val="0"/>
          <w:numId w:val="6"/>
        </w:numPr>
        <w:tabs>
          <w:tab w:val="left" w:pos="249"/>
        </w:tabs>
        <w:ind w:left="248"/>
        <w:rPr>
          <w:sz w:val="24"/>
        </w:rPr>
      </w:pPr>
      <w:r>
        <w:rPr>
          <w:sz w:val="24"/>
        </w:rPr>
        <w:t>Sistema de defensa e</w:t>
      </w:r>
      <w:r>
        <w:rPr>
          <w:spacing w:val="3"/>
          <w:sz w:val="24"/>
        </w:rPr>
        <w:t xml:space="preserve"> </w:t>
      </w:r>
      <w:r>
        <w:rPr>
          <w:sz w:val="24"/>
        </w:rPr>
        <w:t>inmunitario.</w:t>
      </w:r>
    </w:p>
    <w:p w14:paraId="04EBFDF4" w14:textId="77777777" w:rsidR="00CD38FD" w:rsidRDefault="00CD38FD">
      <w:pPr>
        <w:pStyle w:val="Textoindependiente"/>
        <w:spacing w:before="1"/>
        <w:rPr>
          <w:sz w:val="36"/>
        </w:rPr>
      </w:pPr>
    </w:p>
    <w:p w14:paraId="6C7A1F7A" w14:textId="77777777" w:rsidR="00CD38FD" w:rsidRDefault="00384E18">
      <w:pPr>
        <w:pStyle w:val="Textoindependiente"/>
        <w:ind w:left="109"/>
      </w:pPr>
      <w:r>
        <w:t>6.- Establecimiento de pautas de asesoramiento en hábitos saludables:</w:t>
      </w:r>
    </w:p>
    <w:p w14:paraId="2416811C" w14:textId="77777777" w:rsidR="00CD38FD" w:rsidRDefault="00384E18">
      <w:pPr>
        <w:pStyle w:val="Prrafodelista"/>
        <w:numPr>
          <w:ilvl w:val="0"/>
          <w:numId w:val="6"/>
        </w:numPr>
        <w:tabs>
          <w:tab w:val="left" w:pos="249"/>
        </w:tabs>
        <w:spacing w:before="142"/>
        <w:ind w:left="248"/>
        <w:rPr>
          <w:sz w:val="24"/>
        </w:rPr>
      </w:pPr>
      <w:r>
        <w:rPr>
          <w:sz w:val="24"/>
        </w:rPr>
        <w:t>Concepto de</w:t>
      </w:r>
      <w:r>
        <w:rPr>
          <w:spacing w:val="2"/>
          <w:sz w:val="24"/>
        </w:rPr>
        <w:t xml:space="preserve"> </w:t>
      </w:r>
      <w:r>
        <w:rPr>
          <w:sz w:val="24"/>
        </w:rPr>
        <w:t>salud.</w:t>
      </w:r>
    </w:p>
    <w:p w14:paraId="0E63D755" w14:textId="77777777" w:rsidR="00CD38FD" w:rsidRDefault="00384E18">
      <w:pPr>
        <w:pStyle w:val="Prrafodelista"/>
        <w:numPr>
          <w:ilvl w:val="0"/>
          <w:numId w:val="6"/>
        </w:numPr>
        <w:tabs>
          <w:tab w:val="left" w:pos="249"/>
        </w:tabs>
        <w:spacing w:before="137"/>
        <w:ind w:left="248"/>
        <w:rPr>
          <w:sz w:val="24"/>
        </w:rPr>
      </w:pPr>
      <w:r>
        <w:rPr>
          <w:sz w:val="24"/>
        </w:rPr>
        <w:t>Influencia de los hábitos de vida en la imagen</w:t>
      </w:r>
      <w:r>
        <w:rPr>
          <w:spacing w:val="-3"/>
          <w:sz w:val="24"/>
        </w:rPr>
        <w:t xml:space="preserve"> </w:t>
      </w:r>
      <w:r>
        <w:rPr>
          <w:sz w:val="24"/>
        </w:rPr>
        <w:t>personal.</w:t>
      </w:r>
    </w:p>
    <w:p w14:paraId="27488849" w14:textId="77777777" w:rsidR="00CD38FD" w:rsidRDefault="00384E18">
      <w:pPr>
        <w:pStyle w:val="Prrafodelista"/>
        <w:numPr>
          <w:ilvl w:val="0"/>
          <w:numId w:val="6"/>
        </w:numPr>
        <w:tabs>
          <w:tab w:val="left" w:pos="249"/>
        </w:tabs>
        <w:spacing w:before="136"/>
        <w:ind w:left="248"/>
        <w:rPr>
          <w:sz w:val="24"/>
        </w:rPr>
      </w:pPr>
      <w:r>
        <w:rPr>
          <w:sz w:val="24"/>
        </w:rPr>
        <w:t>La prevención primaria como método de promoción de la salud.</w:t>
      </w:r>
    </w:p>
    <w:p w14:paraId="24A11909" w14:textId="77777777" w:rsidR="00CD38FD" w:rsidRDefault="00384E18">
      <w:pPr>
        <w:pStyle w:val="Prrafodelista"/>
        <w:numPr>
          <w:ilvl w:val="0"/>
          <w:numId w:val="6"/>
        </w:numPr>
        <w:tabs>
          <w:tab w:val="left" w:pos="249"/>
        </w:tabs>
        <w:spacing w:before="137" w:line="362" w:lineRule="auto"/>
        <w:ind w:right="1391" w:firstLine="0"/>
        <w:rPr>
          <w:sz w:val="24"/>
        </w:rPr>
      </w:pPr>
      <w:r>
        <w:rPr>
          <w:sz w:val="24"/>
        </w:rPr>
        <w:t>La repercusión del cáncer y los tratamientos oncológicos en la imagen personal. El cáncer y los hábitos de vida. Medidas de</w:t>
      </w:r>
      <w:r>
        <w:rPr>
          <w:spacing w:val="8"/>
          <w:sz w:val="24"/>
        </w:rPr>
        <w:t xml:space="preserve"> </w:t>
      </w:r>
      <w:r>
        <w:rPr>
          <w:sz w:val="24"/>
        </w:rPr>
        <w:t>prevención.</w:t>
      </w:r>
    </w:p>
    <w:p w14:paraId="534A30CE" w14:textId="77777777" w:rsidR="00CD38FD" w:rsidRDefault="00CD38FD">
      <w:pPr>
        <w:pStyle w:val="Textoindependiente"/>
        <w:spacing w:before="11"/>
        <w:rPr>
          <w:sz w:val="23"/>
        </w:rPr>
      </w:pPr>
    </w:p>
    <w:p w14:paraId="603F3410" w14:textId="77777777" w:rsidR="00CD38FD" w:rsidRDefault="00384E18">
      <w:pPr>
        <w:pStyle w:val="Prrafodelista"/>
        <w:numPr>
          <w:ilvl w:val="0"/>
          <w:numId w:val="6"/>
        </w:numPr>
        <w:tabs>
          <w:tab w:val="left" w:pos="249"/>
        </w:tabs>
        <w:spacing w:line="360" w:lineRule="auto"/>
        <w:ind w:right="1360" w:firstLine="0"/>
        <w:rPr>
          <w:sz w:val="24"/>
        </w:rPr>
      </w:pPr>
      <w:r>
        <w:rPr>
          <w:sz w:val="24"/>
        </w:rPr>
        <w:t>El envejecimiento corporal. Cambios de la figura corporal a lo largo de la vida. Fisiología del envejecimiento. Relación entre el envejecimiento y los estilos de</w:t>
      </w:r>
      <w:r>
        <w:rPr>
          <w:spacing w:val="-16"/>
          <w:sz w:val="24"/>
        </w:rPr>
        <w:t xml:space="preserve"> </w:t>
      </w:r>
      <w:r>
        <w:rPr>
          <w:sz w:val="24"/>
        </w:rPr>
        <w:t>vida.</w:t>
      </w:r>
    </w:p>
    <w:p w14:paraId="73BD32DC" w14:textId="77777777" w:rsidR="00CD38FD" w:rsidRDefault="00384E18">
      <w:pPr>
        <w:pStyle w:val="Prrafodelista"/>
        <w:numPr>
          <w:ilvl w:val="0"/>
          <w:numId w:val="6"/>
        </w:numPr>
        <w:tabs>
          <w:tab w:val="left" w:pos="249"/>
        </w:tabs>
        <w:spacing w:before="3" w:line="360" w:lineRule="auto"/>
        <w:ind w:right="1221" w:firstLine="0"/>
        <w:rPr>
          <w:sz w:val="24"/>
        </w:rPr>
      </w:pPr>
      <w:r>
        <w:rPr>
          <w:sz w:val="24"/>
        </w:rPr>
        <w:t>El asesoramiento en hábitos saludables. Evaluación de los hábitos saludables. Recomendaciones sobre alimentación, ejercicio físico, sueño, higiene personal y otros elementos que repercuten en la imagen</w:t>
      </w:r>
      <w:r>
        <w:rPr>
          <w:spacing w:val="1"/>
          <w:sz w:val="24"/>
        </w:rPr>
        <w:t xml:space="preserve"> </w:t>
      </w:r>
      <w:r>
        <w:rPr>
          <w:sz w:val="24"/>
        </w:rPr>
        <w:t>estética.</w:t>
      </w:r>
    </w:p>
    <w:p w14:paraId="3C551516" w14:textId="77777777" w:rsidR="00CD38FD" w:rsidRDefault="00CD38FD">
      <w:pPr>
        <w:pStyle w:val="Textoindependiente"/>
        <w:spacing w:before="3"/>
      </w:pPr>
    </w:p>
    <w:p w14:paraId="2716CDE0" w14:textId="77777777" w:rsidR="00CD38FD" w:rsidRDefault="00384E18">
      <w:pPr>
        <w:pStyle w:val="Textoindependiente"/>
        <w:ind w:left="109"/>
      </w:pPr>
      <w:r>
        <w:t>7.- Determinación de las normas higiénicas y sanitarias en procesos de estética:</w:t>
      </w:r>
    </w:p>
    <w:p w14:paraId="30E4DEE5" w14:textId="77777777" w:rsidR="00CD38FD" w:rsidRDefault="00384E18">
      <w:pPr>
        <w:pStyle w:val="Prrafodelista"/>
        <w:numPr>
          <w:ilvl w:val="0"/>
          <w:numId w:val="6"/>
        </w:numPr>
        <w:tabs>
          <w:tab w:val="left" w:pos="249"/>
        </w:tabs>
        <w:spacing w:before="137" w:line="360" w:lineRule="auto"/>
        <w:ind w:right="1739" w:firstLine="0"/>
        <w:rPr>
          <w:sz w:val="24"/>
        </w:rPr>
      </w:pPr>
      <w:r>
        <w:rPr>
          <w:sz w:val="24"/>
        </w:rPr>
        <w:t>Niveles de desinfección. Métodos de desinfección y esterilización. El área de desinfección de la cabina. Protocolos de actuación en la limpieza y</w:t>
      </w:r>
      <w:r>
        <w:rPr>
          <w:spacing w:val="-19"/>
          <w:sz w:val="24"/>
        </w:rPr>
        <w:t xml:space="preserve"> </w:t>
      </w:r>
      <w:r>
        <w:rPr>
          <w:sz w:val="24"/>
        </w:rPr>
        <w:t>desinfección. Condiciones higiénico-sanitarias de los establecimientos de</w:t>
      </w:r>
      <w:r>
        <w:rPr>
          <w:spacing w:val="-3"/>
          <w:sz w:val="24"/>
        </w:rPr>
        <w:t xml:space="preserve"> </w:t>
      </w:r>
      <w:r>
        <w:rPr>
          <w:sz w:val="24"/>
        </w:rPr>
        <w:t>estética.</w:t>
      </w:r>
    </w:p>
    <w:p w14:paraId="5747CCD5" w14:textId="77777777" w:rsidR="00CD38FD" w:rsidRDefault="00384E18">
      <w:pPr>
        <w:pStyle w:val="Prrafodelista"/>
        <w:numPr>
          <w:ilvl w:val="0"/>
          <w:numId w:val="6"/>
        </w:numPr>
        <w:tabs>
          <w:tab w:val="left" w:pos="249"/>
        </w:tabs>
        <w:spacing w:before="1"/>
        <w:ind w:left="248"/>
        <w:rPr>
          <w:sz w:val="24"/>
        </w:rPr>
      </w:pPr>
      <w:r>
        <w:rPr>
          <w:sz w:val="24"/>
        </w:rPr>
        <w:t>Control de calidad de estos</w:t>
      </w:r>
      <w:r>
        <w:rPr>
          <w:spacing w:val="5"/>
          <w:sz w:val="24"/>
        </w:rPr>
        <w:t xml:space="preserve"> </w:t>
      </w:r>
      <w:r>
        <w:rPr>
          <w:sz w:val="24"/>
        </w:rPr>
        <w:t>procesos.</w:t>
      </w:r>
    </w:p>
    <w:p w14:paraId="7889F8D1" w14:textId="77777777" w:rsidR="00CD38FD" w:rsidRDefault="00384E18">
      <w:pPr>
        <w:pStyle w:val="Prrafodelista"/>
        <w:numPr>
          <w:ilvl w:val="0"/>
          <w:numId w:val="6"/>
        </w:numPr>
        <w:tabs>
          <w:tab w:val="left" w:pos="249"/>
        </w:tabs>
        <w:spacing w:before="137" w:line="360" w:lineRule="auto"/>
        <w:ind w:right="1759" w:firstLine="0"/>
        <w:rPr>
          <w:sz w:val="24"/>
        </w:rPr>
      </w:pPr>
      <w:r>
        <w:rPr>
          <w:sz w:val="24"/>
        </w:rPr>
        <w:t>Agentes contaminantes. Clasificación de los microorganismos. Mecanismos</w:t>
      </w:r>
      <w:r>
        <w:rPr>
          <w:spacing w:val="-21"/>
          <w:sz w:val="24"/>
        </w:rPr>
        <w:t xml:space="preserve"> </w:t>
      </w:r>
      <w:r>
        <w:rPr>
          <w:sz w:val="24"/>
        </w:rPr>
        <w:t>de transmisión. Infecciones e</w:t>
      </w:r>
      <w:r>
        <w:rPr>
          <w:spacing w:val="4"/>
          <w:sz w:val="24"/>
        </w:rPr>
        <w:t xml:space="preserve"> </w:t>
      </w:r>
      <w:r>
        <w:rPr>
          <w:sz w:val="24"/>
        </w:rPr>
        <w:t>infestaciones.</w:t>
      </w:r>
    </w:p>
    <w:p w14:paraId="601B6A47" w14:textId="77777777" w:rsidR="00CD38FD" w:rsidRDefault="00384E18">
      <w:pPr>
        <w:pStyle w:val="Prrafodelista"/>
        <w:numPr>
          <w:ilvl w:val="0"/>
          <w:numId w:val="6"/>
        </w:numPr>
        <w:tabs>
          <w:tab w:val="left" w:pos="249"/>
        </w:tabs>
        <w:spacing w:line="274" w:lineRule="exact"/>
        <w:ind w:left="248"/>
        <w:rPr>
          <w:sz w:val="24"/>
        </w:rPr>
      </w:pPr>
      <w:r>
        <w:rPr>
          <w:sz w:val="24"/>
        </w:rPr>
        <w:t>Programas de vacunación obligatorios en</w:t>
      </w:r>
      <w:r>
        <w:rPr>
          <w:spacing w:val="-1"/>
          <w:sz w:val="24"/>
        </w:rPr>
        <w:t xml:space="preserve"> </w:t>
      </w:r>
      <w:r>
        <w:rPr>
          <w:sz w:val="24"/>
        </w:rPr>
        <w:t>estética.</w:t>
      </w:r>
    </w:p>
    <w:p w14:paraId="16C9057B" w14:textId="77777777" w:rsidR="00CD38FD" w:rsidRDefault="00384E18">
      <w:pPr>
        <w:pStyle w:val="Prrafodelista"/>
        <w:numPr>
          <w:ilvl w:val="0"/>
          <w:numId w:val="6"/>
        </w:numPr>
        <w:tabs>
          <w:tab w:val="left" w:pos="249"/>
        </w:tabs>
        <w:spacing w:before="142"/>
        <w:ind w:left="248"/>
        <w:rPr>
          <w:sz w:val="24"/>
        </w:rPr>
      </w:pPr>
      <w:r>
        <w:rPr>
          <w:sz w:val="24"/>
        </w:rPr>
        <w:t>Normativa relacionada con el ámbito de la</w:t>
      </w:r>
      <w:r>
        <w:rPr>
          <w:spacing w:val="4"/>
          <w:sz w:val="24"/>
        </w:rPr>
        <w:t xml:space="preserve"> </w:t>
      </w:r>
      <w:r>
        <w:rPr>
          <w:sz w:val="24"/>
        </w:rPr>
        <w:t>estética.</w:t>
      </w:r>
    </w:p>
    <w:p w14:paraId="38E3F170" w14:textId="77777777" w:rsidR="00CD38FD" w:rsidRDefault="00CD38FD">
      <w:pPr>
        <w:rPr>
          <w:sz w:val="24"/>
        </w:rPr>
        <w:sectPr w:rsidR="00CD38FD">
          <w:pgSz w:w="11900" w:h="16840"/>
          <w:pgMar w:top="1740" w:right="700" w:bottom="980" w:left="1600" w:header="459" w:footer="788" w:gutter="0"/>
          <w:cols w:space="720"/>
        </w:sectPr>
      </w:pPr>
    </w:p>
    <w:p w14:paraId="1BB2208B" w14:textId="77777777" w:rsidR="00CD38FD" w:rsidRDefault="00CD38FD">
      <w:pPr>
        <w:pStyle w:val="Textoindependiente"/>
        <w:spacing w:before="7"/>
        <w:rPr>
          <w:sz w:val="17"/>
        </w:rPr>
      </w:pPr>
    </w:p>
    <w:p w14:paraId="1B973995" w14:textId="77777777" w:rsidR="00CD38FD" w:rsidRDefault="00384E18">
      <w:pPr>
        <w:pStyle w:val="Prrafodelista"/>
        <w:numPr>
          <w:ilvl w:val="0"/>
          <w:numId w:val="6"/>
        </w:numPr>
        <w:tabs>
          <w:tab w:val="left" w:pos="249"/>
        </w:tabs>
        <w:spacing w:before="90"/>
        <w:ind w:left="248"/>
        <w:rPr>
          <w:sz w:val="24"/>
        </w:rPr>
      </w:pPr>
      <w:r>
        <w:rPr>
          <w:sz w:val="24"/>
        </w:rPr>
        <w:t>Gestión de los residuos: concepto, tipología y control de</w:t>
      </w:r>
      <w:r>
        <w:rPr>
          <w:spacing w:val="1"/>
          <w:sz w:val="24"/>
        </w:rPr>
        <w:t xml:space="preserve"> </w:t>
      </w:r>
      <w:r>
        <w:rPr>
          <w:sz w:val="24"/>
        </w:rPr>
        <w:t>residuos.</w:t>
      </w:r>
    </w:p>
    <w:p w14:paraId="1388CEBE" w14:textId="77777777" w:rsidR="00CD38FD" w:rsidRDefault="00384E18">
      <w:pPr>
        <w:pStyle w:val="Prrafodelista"/>
        <w:numPr>
          <w:ilvl w:val="0"/>
          <w:numId w:val="6"/>
        </w:numPr>
        <w:tabs>
          <w:tab w:val="left" w:pos="249"/>
        </w:tabs>
        <w:spacing w:before="137"/>
        <w:ind w:left="248"/>
        <w:rPr>
          <w:sz w:val="24"/>
        </w:rPr>
      </w:pPr>
      <w:r>
        <w:rPr>
          <w:sz w:val="24"/>
        </w:rPr>
        <w:t>EPIs específicos de estética.</w:t>
      </w:r>
    </w:p>
    <w:p w14:paraId="026FF8B0" w14:textId="77777777" w:rsidR="00CD38FD" w:rsidRDefault="00CD38FD">
      <w:pPr>
        <w:pStyle w:val="Textoindependiente"/>
        <w:spacing w:before="6"/>
        <w:rPr>
          <w:sz w:val="36"/>
        </w:rPr>
      </w:pPr>
    </w:p>
    <w:p w14:paraId="1CA42B1E" w14:textId="77777777" w:rsidR="00CD38FD" w:rsidRDefault="00384E18">
      <w:pPr>
        <w:pStyle w:val="Ttulo1"/>
        <w:numPr>
          <w:ilvl w:val="0"/>
          <w:numId w:val="7"/>
        </w:numPr>
        <w:tabs>
          <w:tab w:val="left" w:pos="830"/>
        </w:tabs>
        <w:ind w:hanging="361"/>
      </w:pPr>
      <w:bookmarkStart w:id="10" w:name="_TOC_250009"/>
      <w:bookmarkEnd w:id="10"/>
      <w:r>
        <w:t>Actividades de evaluación y calificación</w:t>
      </w:r>
    </w:p>
    <w:p w14:paraId="6116D3B3" w14:textId="77777777" w:rsidR="00CD38FD" w:rsidRDefault="00CD38FD">
      <w:pPr>
        <w:pStyle w:val="Textoindependiente"/>
        <w:rPr>
          <w:b/>
          <w:sz w:val="26"/>
        </w:rPr>
      </w:pPr>
    </w:p>
    <w:p w14:paraId="43C4548A" w14:textId="77777777" w:rsidR="00CD38FD" w:rsidRDefault="00CD38FD">
      <w:pPr>
        <w:pStyle w:val="Textoindependiente"/>
        <w:spacing w:before="9"/>
        <w:rPr>
          <w:b/>
          <w:sz w:val="21"/>
        </w:rPr>
      </w:pPr>
    </w:p>
    <w:p w14:paraId="5DEC1C28" w14:textId="77777777" w:rsidR="00CD38FD" w:rsidRDefault="00384E18">
      <w:pPr>
        <w:pStyle w:val="Textoindependiente"/>
        <w:spacing w:line="360" w:lineRule="auto"/>
        <w:ind w:left="109" w:right="992"/>
        <w:jc w:val="both"/>
      </w:pPr>
      <w:r>
        <w:t>La evaluación es el elemento básico de todo el proceso de enseñanza-aprendizaje y tiene como objeto principal la valoración de las capacidades del alumno/a y las competencias profesionales,</w:t>
      </w:r>
      <w:r>
        <w:rPr>
          <w:spacing w:val="-8"/>
        </w:rPr>
        <w:t xml:space="preserve"> </w:t>
      </w:r>
      <w:r>
        <w:t>personales</w:t>
      </w:r>
      <w:r>
        <w:rPr>
          <w:spacing w:val="-12"/>
        </w:rPr>
        <w:t xml:space="preserve"> </w:t>
      </w:r>
      <w:r>
        <w:t>y</w:t>
      </w:r>
      <w:r>
        <w:rPr>
          <w:spacing w:val="-10"/>
        </w:rPr>
        <w:t xml:space="preserve"> </w:t>
      </w:r>
      <w:r>
        <w:t>sociales,</w:t>
      </w:r>
      <w:r>
        <w:rPr>
          <w:spacing w:val="-8"/>
        </w:rPr>
        <w:t xml:space="preserve"> </w:t>
      </w:r>
      <w:r>
        <w:t>pero</w:t>
      </w:r>
      <w:r>
        <w:rPr>
          <w:spacing w:val="-10"/>
        </w:rPr>
        <w:t xml:space="preserve"> </w:t>
      </w:r>
      <w:r>
        <w:t>también</w:t>
      </w:r>
      <w:r>
        <w:rPr>
          <w:spacing w:val="-10"/>
        </w:rPr>
        <w:t xml:space="preserve"> </w:t>
      </w:r>
      <w:r>
        <w:t>los</w:t>
      </w:r>
      <w:r>
        <w:rPr>
          <w:spacing w:val="-13"/>
        </w:rPr>
        <w:t xml:space="preserve"> </w:t>
      </w:r>
      <w:r>
        <w:t>rendimientos,</w:t>
      </w:r>
      <w:r>
        <w:rPr>
          <w:spacing w:val="-7"/>
        </w:rPr>
        <w:t xml:space="preserve"> </w:t>
      </w:r>
      <w:r>
        <w:t>y</w:t>
      </w:r>
      <w:r>
        <w:rPr>
          <w:spacing w:val="-10"/>
        </w:rPr>
        <w:t xml:space="preserve"> </w:t>
      </w:r>
      <w:r>
        <w:t>ha</w:t>
      </w:r>
      <w:r>
        <w:rPr>
          <w:spacing w:val="-12"/>
        </w:rPr>
        <w:t xml:space="preserve"> </w:t>
      </w:r>
      <w:r>
        <w:t>de</w:t>
      </w:r>
      <w:r>
        <w:rPr>
          <w:spacing w:val="-11"/>
        </w:rPr>
        <w:t xml:space="preserve"> </w:t>
      </w:r>
      <w:r>
        <w:t>ser</w:t>
      </w:r>
      <w:r>
        <w:rPr>
          <w:spacing w:val="-8"/>
        </w:rPr>
        <w:t xml:space="preserve"> </w:t>
      </w:r>
      <w:r>
        <w:t>entendida como un proceso individualizado y continuo a lo largo de todo el proceso</w:t>
      </w:r>
      <w:r>
        <w:rPr>
          <w:spacing w:val="-11"/>
        </w:rPr>
        <w:t xml:space="preserve"> </w:t>
      </w:r>
      <w:r>
        <w:t>educativo.</w:t>
      </w:r>
    </w:p>
    <w:p w14:paraId="46010532" w14:textId="77777777" w:rsidR="00CD38FD" w:rsidRDefault="00384E18">
      <w:pPr>
        <w:pStyle w:val="Textoindependiente"/>
        <w:spacing w:line="360" w:lineRule="auto"/>
        <w:ind w:left="109" w:right="1266"/>
        <w:jc w:val="both"/>
      </w:pPr>
      <w:r>
        <w:t xml:space="preserve">Hay que tener en cuenta que la </w:t>
      </w:r>
      <w:r>
        <w:rPr>
          <w:b/>
        </w:rPr>
        <w:t xml:space="preserve">evaluación </w:t>
      </w:r>
      <w:r>
        <w:t>ha de ser diaria, por tanto, se hará un seguimiento individual y continuado del alumno para comprobar cuál es su nivel de aprendizaje en todo momento con objeto de rectificar si comprobamos que no está obteniendo los resultados adecuados.</w:t>
      </w:r>
    </w:p>
    <w:p w14:paraId="303120C3" w14:textId="77777777" w:rsidR="00CD38FD" w:rsidRDefault="00384E18">
      <w:pPr>
        <w:pStyle w:val="Textoindependiente"/>
        <w:spacing w:line="362" w:lineRule="auto"/>
        <w:ind w:left="109" w:right="1271"/>
        <w:jc w:val="both"/>
      </w:pPr>
      <w:r>
        <w:t>La aplicación de la evaluación requiere la asistencia regular a clase y la participación en las actividades programadas para el módulo.</w:t>
      </w:r>
    </w:p>
    <w:p w14:paraId="67C2AB42" w14:textId="77777777" w:rsidR="00CD38FD" w:rsidRDefault="00CD38FD">
      <w:pPr>
        <w:pStyle w:val="Textoindependiente"/>
        <w:spacing w:before="7"/>
        <w:rPr>
          <w:sz w:val="35"/>
        </w:rPr>
      </w:pPr>
    </w:p>
    <w:p w14:paraId="3230FBB0" w14:textId="77777777" w:rsidR="00CD38FD" w:rsidRDefault="00384E18">
      <w:pPr>
        <w:pStyle w:val="Textoindependiente"/>
        <w:spacing w:before="1"/>
        <w:ind w:left="109"/>
        <w:jc w:val="both"/>
      </w:pPr>
      <w:r>
        <w:t>A lo largo de todo el curso se efectuarán los siguientes procesos de evaluación:</w:t>
      </w:r>
    </w:p>
    <w:p w14:paraId="1C345A51" w14:textId="77777777" w:rsidR="00CD38FD" w:rsidRDefault="00384E18">
      <w:pPr>
        <w:pStyle w:val="Prrafodelista"/>
        <w:numPr>
          <w:ilvl w:val="1"/>
          <w:numId w:val="7"/>
        </w:numPr>
        <w:tabs>
          <w:tab w:val="left" w:pos="1242"/>
        </w:tabs>
        <w:spacing w:before="134" w:line="357" w:lineRule="auto"/>
        <w:ind w:left="1241" w:right="1247"/>
        <w:jc w:val="both"/>
        <w:rPr>
          <w:sz w:val="24"/>
        </w:rPr>
      </w:pPr>
      <w:r>
        <w:rPr>
          <w:sz w:val="24"/>
        </w:rPr>
        <w:t xml:space="preserve">Una </w:t>
      </w:r>
      <w:r>
        <w:rPr>
          <w:b/>
          <w:sz w:val="24"/>
        </w:rPr>
        <w:t xml:space="preserve">evaluación inicial </w:t>
      </w:r>
      <w:r>
        <w:rPr>
          <w:sz w:val="24"/>
        </w:rPr>
        <w:t>que proporciona información relevante sobre el alumnado. Se realiza pasado el primer mes de curso. No supone calificar al</w:t>
      </w:r>
      <w:r>
        <w:rPr>
          <w:spacing w:val="1"/>
          <w:sz w:val="24"/>
        </w:rPr>
        <w:t xml:space="preserve"> </w:t>
      </w:r>
      <w:r>
        <w:rPr>
          <w:sz w:val="24"/>
        </w:rPr>
        <w:t>alumnado.</w:t>
      </w:r>
    </w:p>
    <w:p w14:paraId="1F79A4ED" w14:textId="77777777" w:rsidR="00CD38FD" w:rsidRDefault="00384E18">
      <w:pPr>
        <w:pStyle w:val="Prrafodelista"/>
        <w:numPr>
          <w:ilvl w:val="1"/>
          <w:numId w:val="7"/>
        </w:numPr>
        <w:tabs>
          <w:tab w:val="left" w:pos="1242"/>
        </w:tabs>
        <w:spacing w:before="2" w:line="360" w:lineRule="auto"/>
        <w:ind w:left="1241" w:right="1247"/>
        <w:jc w:val="both"/>
        <w:rPr>
          <w:sz w:val="24"/>
        </w:rPr>
      </w:pPr>
      <w:r>
        <w:rPr>
          <w:b/>
          <w:sz w:val="24"/>
        </w:rPr>
        <w:t>Tres evaluaciones parciales (</w:t>
      </w:r>
      <w:r>
        <w:rPr>
          <w:sz w:val="24"/>
        </w:rPr>
        <w:t>una por trimestre). En cada una de las evaluaciones se realizarán dos pruebas escritas, orales o prácticas (dependiendo de lo que se avance en la programación, nivel de conocimientos de los alumnos, días de clase en cada evaluación según el calendario</w:t>
      </w:r>
      <w:r>
        <w:rPr>
          <w:spacing w:val="-5"/>
          <w:sz w:val="24"/>
        </w:rPr>
        <w:t xml:space="preserve"> </w:t>
      </w:r>
      <w:r>
        <w:rPr>
          <w:sz w:val="24"/>
        </w:rPr>
        <w:t>escolar</w:t>
      </w:r>
      <w:r>
        <w:rPr>
          <w:spacing w:val="-4"/>
          <w:sz w:val="24"/>
        </w:rPr>
        <w:t xml:space="preserve"> </w:t>
      </w:r>
      <w:r>
        <w:rPr>
          <w:sz w:val="24"/>
        </w:rPr>
        <w:t>e.tc.).</w:t>
      </w:r>
      <w:r>
        <w:rPr>
          <w:spacing w:val="-2"/>
          <w:sz w:val="24"/>
        </w:rPr>
        <w:t xml:space="preserve"> </w:t>
      </w:r>
      <w:r>
        <w:rPr>
          <w:sz w:val="24"/>
        </w:rPr>
        <w:t>Aquellos</w:t>
      </w:r>
      <w:r>
        <w:rPr>
          <w:spacing w:val="-7"/>
          <w:sz w:val="24"/>
        </w:rPr>
        <w:t xml:space="preserve"> </w:t>
      </w:r>
      <w:r>
        <w:rPr>
          <w:sz w:val="24"/>
        </w:rPr>
        <w:t>alumnos</w:t>
      </w:r>
      <w:r>
        <w:rPr>
          <w:spacing w:val="-7"/>
          <w:sz w:val="24"/>
        </w:rPr>
        <w:t xml:space="preserve"> </w:t>
      </w:r>
      <w:r>
        <w:rPr>
          <w:sz w:val="24"/>
        </w:rPr>
        <w:t>que</w:t>
      </w:r>
      <w:r>
        <w:rPr>
          <w:spacing w:val="-6"/>
          <w:sz w:val="24"/>
        </w:rPr>
        <w:t xml:space="preserve"> </w:t>
      </w:r>
      <w:r>
        <w:rPr>
          <w:sz w:val="24"/>
        </w:rPr>
        <w:t>por</w:t>
      </w:r>
      <w:r>
        <w:rPr>
          <w:spacing w:val="-7"/>
          <w:sz w:val="24"/>
        </w:rPr>
        <w:t xml:space="preserve"> </w:t>
      </w:r>
      <w:r>
        <w:rPr>
          <w:sz w:val="24"/>
        </w:rPr>
        <w:t>causa</w:t>
      </w:r>
      <w:r>
        <w:rPr>
          <w:spacing w:val="-6"/>
          <w:sz w:val="24"/>
        </w:rPr>
        <w:t xml:space="preserve"> </w:t>
      </w:r>
      <w:r>
        <w:rPr>
          <w:sz w:val="24"/>
        </w:rPr>
        <w:t>justificada</w:t>
      </w:r>
      <w:r>
        <w:rPr>
          <w:spacing w:val="-6"/>
          <w:sz w:val="24"/>
        </w:rPr>
        <w:t xml:space="preserve"> </w:t>
      </w:r>
      <w:r>
        <w:rPr>
          <w:sz w:val="24"/>
        </w:rPr>
        <w:t>no</w:t>
      </w:r>
      <w:r>
        <w:rPr>
          <w:spacing w:val="-5"/>
          <w:sz w:val="24"/>
        </w:rPr>
        <w:t xml:space="preserve"> </w:t>
      </w:r>
      <w:r>
        <w:rPr>
          <w:sz w:val="24"/>
        </w:rPr>
        <w:t>se presenten a una prueba escrita y /o práctica, en la fecha fijada, podrán realizar dicha prueba al final de cada trimestre y antes de la sesión de evaluación</w:t>
      </w:r>
      <w:r>
        <w:rPr>
          <w:spacing w:val="1"/>
          <w:sz w:val="24"/>
        </w:rPr>
        <w:t xml:space="preserve"> </w:t>
      </w:r>
      <w:r>
        <w:rPr>
          <w:sz w:val="24"/>
        </w:rPr>
        <w:t>trimestral.</w:t>
      </w:r>
    </w:p>
    <w:p w14:paraId="18B8E73A" w14:textId="77777777" w:rsidR="00CD38FD" w:rsidRDefault="00384E18">
      <w:pPr>
        <w:pStyle w:val="Prrafodelista"/>
        <w:numPr>
          <w:ilvl w:val="1"/>
          <w:numId w:val="7"/>
        </w:numPr>
        <w:tabs>
          <w:tab w:val="left" w:pos="1242"/>
        </w:tabs>
        <w:spacing w:line="357" w:lineRule="auto"/>
        <w:ind w:left="1241" w:right="1246"/>
        <w:jc w:val="both"/>
        <w:rPr>
          <w:sz w:val="24"/>
        </w:rPr>
      </w:pPr>
      <w:r>
        <w:rPr>
          <w:sz w:val="24"/>
        </w:rPr>
        <w:t>Una</w:t>
      </w:r>
      <w:r>
        <w:rPr>
          <w:spacing w:val="-12"/>
          <w:sz w:val="24"/>
        </w:rPr>
        <w:t xml:space="preserve"> </w:t>
      </w:r>
      <w:r>
        <w:rPr>
          <w:b/>
          <w:sz w:val="24"/>
        </w:rPr>
        <w:t>evaluación</w:t>
      </w:r>
      <w:r>
        <w:rPr>
          <w:b/>
          <w:spacing w:val="-9"/>
          <w:sz w:val="24"/>
        </w:rPr>
        <w:t xml:space="preserve"> </w:t>
      </w:r>
      <w:r>
        <w:rPr>
          <w:b/>
          <w:sz w:val="24"/>
        </w:rPr>
        <w:t>final.</w:t>
      </w:r>
      <w:r>
        <w:rPr>
          <w:b/>
          <w:spacing w:val="-8"/>
          <w:sz w:val="24"/>
        </w:rPr>
        <w:t xml:space="preserve"> </w:t>
      </w:r>
      <w:r>
        <w:rPr>
          <w:sz w:val="24"/>
        </w:rPr>
        <w:t>A</w:t>
      </w:r>
      <w:r>
        <w:rPr>
          <w:spacing w:val="-10"/>
          <w:sz w:val="24"/>
        </w:rPr>
        <w:t xml:space="preserve"> </w:t>
      </w:r>
      <w:r>
        <w:rPr>
          <w:sz w:val="24"/>
        </w:rPr>
        <w:t>esta</w:t>
      </w:r>
      <w:r>
        <w:rPr>
          <w:spacing w:val="-11"/>
          <w:sz w:val="24"/>
        </w:rPr>
        <w:t xml:space="preserve"> </w:t>
      </w:r>
      <w:r>
        <w:rPr>
          <w:sz w:val="24"/>
        </w:rPr>
        <w:t>convocatoria</w:t>
      </w:r>
      <w:r>
        <w:rPr>
          <w:spacing w:val="-11"/>
          <w:sz w:val="24"/>
        </w:rPr>
        <w:t xml:space="preserve"> </w:t>
      </w:r>
      <w:r>
        <w:rPr>
          <w:sz w:val="24"/>
        </w:rPr>
        <w:t>concurrirán</w:t>
      </w:r>
      <w:r>
        <w:rPr>
          <w:spacing w:val="-11"/>
          <w:sz w:val="24"/>
        </w:rPr>
        <w:t xml:space="preserve"> </w:t>
      </w:r>
      <w:r>
        <w:rPr>
          <w:sz w:val="24"/>
        </w:rPr>
        <w:t>los</w:t>
      </w:r>
      <w:r>
        <w:rPr>
          <w:spacing w:val="-12"/>
          <w:sz w:val="24"/>
        </w:rPr>
        <w:t xml:space="preserve"> </w:t>
      </w:r>
      <w:r>
        <w:rPr>
          <w:sz w:val="24"/>
        </w:rPr>
        <w:t>alumnos</w:t>
      </w:r>
      <w:r>
        <w:rPr>
          <w:spacing w:val="-12"/>
          <w:sz w:val="24"/>
        </w:rPr>
        <w:t xml:space="preserve"> </w:t>
      </w:r>
      <w:r>
        <w:rPr>
          <w:sz w:val="24"/>
        </w:rPr>
        <w:t>que</w:t>
      </w:r>
      <w:r>
        <w:rPr>
          <w:spacing w:val="-11"/>
          <w:sz w:val="24"/>
        </w:rPr>
        <w:t xml:space="preserve"> </w:t>
      </w:r>
      <w:r>
        <w:rPr>
          <w:sz w:val="24"/>
        </w:rPr>
        <w:t>no hayan aprobado el módulo, los que hayan suspendido alguna de las evaluaciones</w:t>
      </w:r>
      <w:r>
        <w:rPr>
          <w:spacing w:val="-8"/>
          <w:sz w:val="24"/>
        </w:rPr>
        <w:t xml:space="preserve"> </w:t>
      </w:r>
      <w:r>
        <w:rPr>
          <w:sz w:val="24"/>
        </w:rPr>
        <w:t>parciales,</w:t>
      </w:r>
      <w:r>
        <w:rPr>
          <w:spacing w:val="-2"/>
          <w:sz w:val="24"/>
        </w:rPr>
        <w:t xml:space="preserve"> </w:t>
      </w:r>
      <w:r>
        <w:rPr>
          <w:sz w:val="24"/>
        </w:rPr>
        <w:t>los</w:t>
      </w:r>
      <w:r>
        <w:rPr>
          <w:spacing w:val="-8"/>
          <w:sz w:val="24"/>
        </w:rPr>
        <w:t xml:space="preserve"> </w:t>
      </w:r>
      <w:r>
        <w:rPr>
          <w:sz w:val="24"/>
        </w:rPr>
        <w:t>que</w:t>
      </w:r>
      <w:r>
        <w:rPr>
          <w:spacing w:val="-6"/>
          <w:sz w:val="24"/>
        </w:rPr>
        <w:t xml:space="preserve"> </w:t>
      </w:r>
      <w:r>
        <w:rPr>
          <w:sz w:val="24"/>
        </w:rPr>
        <w:t>hayan</w:t>
      </w:r>
      <w:r>
        <w:rPr>
          <w:spacing w:val="-10"/>
          <w:sz w:val="24"/>
        </w:rPr>
        <w:t xml:space="preserve"> </w:t>
      </w:r>
      <w:r>
        <w:rPr>
          <w:sz w:val="24"/>
        </w:rPr>
        <w:t>perdido</w:t>
      </w:r>
      <w:r>
        <w:rPr>
          <w:spacing w:val="-10"/>
          <w:sz w:val="24"/>
        </w:rPr>
        <w:t xml:space="preserve"> </w:t>
      </w:r>
      <w:r>
        <w:rPr>
          <w:sz w:val="24"/>
        </w:rPr>
        <w:t>la</w:t>
      </w:r>
      <w:r>
        <w:rPr>
          <w:spacing w:val="-7"/>
          <w:sz w:val="24"/>
        </w:rPr>
        <w:t xml:space="preserve"> </w:t>
      </w:r>
      <w:r>
        <w:rPr>
          <w:sz w:val="24"/>
        </w:rPr>
        <w:t>evaluación</w:t>
      </w:r>
      <w:r>
        <w:rPr>
          <w:spacing w:val="-5"/>
          <w:sz w:val="24"/>
        </w:rPr>
        <w:t xml:space="preserve"> </w:t>
      </w:r>
      <w:r>
        <w:rPr>
          <w:sz w:val="24"/>
        </w:rPr>
        <w:t>y</w:t>
      </w:r>
      <w:r>
        <w:rPr>
          <w:spacing w:val="-5"/>
          <w:sz w:val="24"/>
        </w:rPr>
        <w:t xml:space="preserve"> </w:t>
      </w:r>
      <w:r>
        <w:rPr>
          <w:sz w:val="24"/>
        </w:rPr>
        <w:t>aquellos</w:t>
      </w:r>
      <w:r>
        <w:rPr>
          <w:spacing w:val="-8"/>
          <w:sz w:val="24"/>
        </w:rPr>
        <w:t xml:space="preserve"> </w:t>
      </w:r>
      <w:r>
        <w:rPr>
          <w:sz w:val="24"/>
        </w:rPr>
        <w:t>que</w:t>
      </w:r>
    </w:p>
    <w:p w14:paraId="088B485B" w14:textId="77777777" w:rsidR="00CD38FD" w:rsidRDefault="00CD38FD">
      <w:pPr>
        <w:spacing w:line="357" w:lineRule="auto"/>
        <w:jc w:val="both"/>
        <w:rPr>
          <w:sz w:val="24"/>
        </w:rPr>
        <w:sectPr w:rsidR="00CD38FD">
          <w:pgSz w:w="11900" w:h="16840"/>
          <w:pgMar w:top="1740" w:right="700" w:bottom="980" w:left="1600" w:header="459" w:footer="788" w:gutter="0"/>
          <w:cols w:space="720"/>
        </w:sectPr>
      </w:pPr>
    </w:p>
    <w:p w14:paraId="62638BF2" w14:textId="77777777" w:rsidR="00CD38FD" w:rsidRDefault="00CD38FD">
      <w:pPr>
        <w:pStyle w:val="Textoindependiente"/>
        <w:spacing w:before="7"/>
        <w:rPr>
          <w:sz w:val="17"/>
        </w:rPr>
      </w:pPr>
    </w:p>
    <w:p w14:paraId="1FFCA84B" w14:textId="77777777" w:rsidR="00CD38FD" w:rsidRDefault="00384E18">
      <w:pPr>
        <w:pStyle w:val="Textoindependiente"/>
        <w:spacing w:before="90" w:line="360" w:lineRule="auto"/>
        <w:ind w:left="1241" w:right="1246"/>
        <w:jc w:val="both"/>
      </w:pPr>
      <w:r>
        <w:t>quieran mejorar la calificación obtenida (siendo su nota final la obtenida en esta prueba).</w:t>
      </w:r>
    </w:p>
    <w:p w14:paraId="3AD115DF" w14:textId="77777777" w:rsidR="00CD38FD" w:rsidRDefault="00384E18">
      <w:pPr>
        <w:pStyle w:val="Textoindependiente"/>
        <w:spacing w:before="2" w:line="360" w:lineRule="auto"/>
        <w:ind w:left="526" w:right="1103"/>
        <w:jc w:val="both"/>
      </w:pPr>
      <w:r>
        <w:t>Las</w:t>
      </w:r>
      <w:r>
        <w:rPr>
          <w:spacing w:val="-7"/>
        </w:rPr>
        <w:t xml:space="preserve"> </w:t>
      </w:r>
      <w:r>
        <w:t>calificaciones</w:t>
      </w:r>
      <w:r>
        <w:rPr>
          <w:spacing w:val="-7"/>
        </w:rPr>
        <w:t xml:space="preserve"> </w:t>
      </w:r>
      <w:r>
        <w:t>de</w:t>
      </w:r>
      <w:r>
        <w:rPr>
          <w:spacing w:val="-6"/>
        </w:rPr>
        <w:t xml:space="preserve"> </w:t>
      </w:r>
      <w:r>
        <w:t>las</w:t>
      </w:r>
      <w:r>
        <w:rPr>
          <w:spacing w:val="-6"/>
        </w:rPr>
        <w:t xml:space="preserve"> </w:t>
      </w:r>
      <w:r>
        <w:t>evaluaciones</w:t>
      </w:r>
      <w:r>
        <w:rPr>
          <w:spacing w:val="-7"/>
        </w:rPr>
        <w:t xml:space="preserve"> </w:t>
      </w:r>
      <w:r>
        <w:t>trimestrales</w:t>
      </w:r>
      <w:r>
        <w:rPr>
          <w:spacing w:val="-7"/>
        </w:rPr>
        <w:t xml:space="preserve"> </w:t>
      </w:r>
      <w:r>
        <w:t>y</w:t>
      </w:r>
      <w:r>
        <w:rPr>
          <w:spacing w:val="-5"/>
        </w:rPr>
        <w:t xml:space="preserve"> </w:t>
      </w:r>
      <w:r>
        <w:t>de</w:t>
      </w:r>
      <w:r>
        <w:rPr>
          <w:spacing w:val="-5"/>
        </w:rPr>
        <w:t xml:space="preserve"> </w:t>
      </w:r>
      <w:r>
        <w:t>las</w:t>
      </w:r>
      <w:r>
        <w:rPr>
          <w:spacing w:val="-7"/>
        </w:rPr>
        <w:t xml:space="preserve"> </w:t>
      </w:r>
      <w:r>
        <w:t>evaluaciones</w:t>
      </w:r>
      <w:r>
        <w:rPr>
          <w:spacing w:val="-7"/>
        </w:rPr>
        <w:t xml:space="preserve"> </w:t>
      </w:r>
      <w:r>
        <w:t>ordinaria</w:t>
      </w:r>
      <w:r>
        <w:rPr>
          <w:spacing w:val="-6"/>
        </w:rPr>
        <w:t xml:space="preserve"> </w:t>
      </w:r>
      <w:r>
        <w:t>y extraordinaria,</w:t>
      </w:r>
      <w:r>
        <w:rPr>
          <w:spacing w:val="-3"/>
        </w:rPr>
        <w:t xml:space="preserve"> </w:t>
      </w:r>
      <w:r>
        <w:t>de</w:t>
      </w:r>
      <w:r>
        <w:rPr>
          <w:spacing w:val="-6"/>
        </w:rPr>
        <w:t xml:space="preserve"> </w:t>
      </w:r>
      <w:r>
        <w:t>cada</w:t>
      </w:r>
      <w:r>
        <w:rPr>
          <w:spacing w:val="-6"/>
        </w:rPr>
        <w:t xml:space="preserve"> </w:t>
      </w:r>
      <w:r>
        <w:t>módulo,</w:t>
      </w:r>
      <w:r>
        <w:rPr>
          <w:spacing w:val="-2"/>
        </w:rPr>
        <w:t xml:space="preserve"> </w:t>
      </w:r>
      <w:r>
        <w:t>se</w:t>
      </w:r>
      <w:r>
        <w:rPr>
          <w:spacing w:val="-6"/>
        </w:rPr>
        <w:t xml:space="preserve"> </w:t>
      </w:r>
      <w:r>
        <w:t>expresarán</w:t>
      </w:r>
      <w:r>
        <w:rPr>
          <w:spacing w:val="-5"/>
        </w:rPr>
        <w:t xml:space="preserve"> </w:t>
      </w:r>
      <w:r>
        <w:t>en</w:t>
      </w:r>
      <w:r>
        <w:rPr>
          <w:spacing w:val="-5"/>
        </w:rPr>
        <w:t xml:space="preserve"> </w:t>
      </w:r>
      <w:r>
        <w:t>términos</w:t>
      </w:r>
      <w:r>
        <w:rPr>
          <w:spacing w:val="-7"/>
        </w:rPr>
        <w:t xml:space="preserve"> </w:t>
      </w:r>
      <w:r>
        <w:t>de</w:t>
      </w:r>
      <w:r>
        <w:rPr>
          <w:spacing w:val="-6"/>
        </w:rPr>
        <w:t xml:space="preserve"> </w:t>
      </w:r>
      <w:r>
        <w:t>1</w:t>
      </w:r>
      <w:r>
        <w:rPr>
          <w:spacing w:val="-5"/>
        </w:rPr>
        <w:t xml:space="preserve"> </w:t>
      </w:r>
      <w:r>
        <w:t>a</w:t>
      </w:r>
      <w:r>
        <w:rPr>
          <w:spacing w:val="-6"/>
        </w:rPr>
        <w:t xml:space="preserve"> </w:t>
      </w:r>
      <w:r>
        <w:t>10,</w:t>
      </w:r>
      <w:r>
        <w:rPr>
          <w:spacing w:val="-2"/>
        </w:rPr>
        <w:t xml:space="preserve"> </w:t>
      </w:r>
      <w:r>
        <w:t>sin</w:t>
      </w:r>
      <w:r>
        <w:rPr>
          <w:spacing w:val="-5"/>
        </w:rPr>
        <w:t xml:space="preserve"> </w:t>
      </w:r>
      <w:r>
        <w:t>decimales. Se consideran:</w:t>
      </w:r>
    </w:p>
    <w:p w14:paraId="0240D093" w14:textId="77777777" w:rsidR="00CD38FD" w:rsidRDefault="00384E18">
      <w:pPr>
        <w:pStyle w:val="Prrafodelista"/>
        <w:numPr>
          <w:ilvl w:val="0"/>
          <w:numId w:val="5"/>
        </w:numPr>
        <w:tabs>
          <w:tab w:val="left" w:pos="1310"/>
        </w:tabs>
        <w:spacing w:before="196"/>
        <w:ind w:left="1309" w:hanging="361"/>
        <w:jc w:val="both"/>
        <w:rPr>
          <w:sz w:val="24"/>
        </w:rPr>
      </w:pPr>
      <w:r>
        <w:rPr>
          <w:sz w:val="24"/>
        </w:rPr>
        <w:t>Calificaciones positivas: superior o igual a</w:t>
      </w:r>
      <w:r>
        <w:rPr>
          <w:spacing w:val="1"/>
          <w:sz w:val="24"/>
        </w:rPr>
        <w:t xml:space="preserve"> </w:t>
      </w:r>
      <w:r>
        <w:rPr>
          <w:sz w:val="24"/>
        </w:rPr>
        <w:t>cinco</w:t>
      </w:r>
    </w:p>
    <w:p w14:paraId="0B8E5299" w14:textId="77777777" w:rsidR="00CD38FD" w:rsidRDefault="00384E18">
      <w:pPr>
        <w:pStyle w:val="Prrafodelista"/>
        <w:numPr>
          <w:ilvl w:val="0"/>
          <w:numId w:val="5"/>
        </w:numPr>
        <w:tabs>
          <w:tab w:val="left" w:pos="1309"/>
          <w:tab w:val="left" w:pos="1310"/>
        </w:tabs>
        <w:spacing w:before="138" w:line="691" w:lineRule="auto"/>
        <w:ind w:right="3517" w:hanging="154"/>
        <w:rPr>
          <w:sz w:val="24"/>
        </w:rPr>
      </w:pPr>
      <w:r>
        <w:tab/>
      </w:r>
      <w:r>
        <w:rPr>
          <w:sz w:val="24"/>
        </w:rPr>
        <w:t>Calificaciones negativas: inferior o igual a</w:t>
      </w:r>
      <w:r>
        <w:rPr>
          <w:spacing w:val="-13"/>
          <w:sz w:val="24"/>
        </w:rPr>
        <w:t xml:space="preserve"> </w:t>
      </w:r>
      <w:r>
        <w:rPr>
          <w:sz w:val="24"/>
        </w:rPr>
        <w:t>cinco</w:t>
      </w:r>
      <w:r>
        <w:rPr>
          <w:sz w:val="24"/>
          <w:u w:val="single"/>
        </w:rPr>
        <w:t xml:space="preserve"> Instrumentos de evaluación</w:t>
      </w:r>
    </w:p>
    <w:p w14:paraId="6E037E17" w14:textId="77777777" w:rsidR="00CD38FD" w:rsidRDefault="00384E18">
      <w:pPr>
        <w:pStyle w:val="Textoindependiente"/>
        <w:spacing w:before="31" w:line="360" w:lineRule="auto"/>
        <w:ind w:left="109" w:right="1249"/>
        <w:jc w:val="both"/>
      </w:pPr>
      <w:r>
        <w:t xml:space="preserve">Los </w:t>
      </w:r>
      <w:r>
        <w:rPr>
          <w:b/>
        </w:rPr>
        <w:t xml:space="preserve">instrumentos </w:t>
      </w:r>
      <w:r>
        <w:t>para realizar la evaluación serán variados y aquellos que mejor permitan medir conocimientos, destrezas y habilidades adquiridos por los</w:t>
      </w:r>
      <w:r>
        <w:rPr>
          <w:spacing w:val="-44"/>
        </w:rPr>
        <w:t xml:space="preserve"> </w:t>
      </w:r>
      <w:r>
        <w:t>alumnos/as. Dichos instrumentos</w:t>
      </w:r>
      <w:r>
        <w:rPr>
          <w:spacing w:val="-1"/>
        </w:rPr>
        <w:t xml:space="preserve"> </w:t>
      </w:r>
      <w:r>
        <w:t>son:</w:t>
      </w:r>
    </w:p>
    <w:p w14:paraId="17092645" w14:textId="77777777" w:rsidR="00CD38FD" w:rsidRDefault="00CD38FD">
      <w:pPr>
        <w:pStyle w:val="Textoindependiente"/>
        <w:rPr>
          <w:sz w:val="36"/>
        </w:rPr>
      </w:pPr>
    </w:p>
    <w:p w14:paraId="550DDB3D" w14:textId="77777777" w:rsidR="00CD38FD" w:rsidRDefault="00384E18">
      <w:pPr>
        <w:pStyle w:val="Prrafodelista"/>
        <w:numPr>
          <w:ilvl w:val="1"/>
          <w:numId w:val="5"/>
        </w:numPr>
        <w:tabs>
          <w:tab w:val="left" w:pos="1526"/>
        </w:tabs>
        <w:jc w:val="both"/>
        <w:rPr>
          <w:sz w:val="24"/>
        </w:rPr>
      </w:pPr>
      <w:r>
        <w:rPr>
          <w:sz w:val="24"/>
        </w:rPr>
        <w:t>Pruebas orales y/o</w:t>
      </w:r>
      <w:r>
        <w:rPr>
          <w:spacing w:val="1"/>
          <w:sz w:val="24"/>
        </w:rPr>
        <w:t xml:space="preserve"> </w:t>
      </w:r>
      <w:r>
        <w:rPr>
          <w:sz w:val="24"/>
        </w:rPr>
        <w:t>escritas.</w:t>
      </w:r>
    </w:p>
    <w:p w14:paraId="0FA09984" w14:textId="77777777" w:rsidR="00CD38FD" w:rsidRDefault="00384E18">
      <w:pPr>
        <w:pStyle w:val="Prrafodelista"/>
        <w:numPr>
          <w:ilvl w:val="1"/>
          <w:numId w:val="5"/>
        </w:numPr>
        <w:tabs>
          <w:tab w:val="left" w:pos="1526"/>
        </w:tabs>
        <w:spacing w:before="142"/>
        <w:jc w:val="both"/>
        <w:rPr>
          <w:sz w:val="24"/>
        </w:rPr>
      </w:pPr>
      <w:r>
        <w:rPr>
          <w:sz w:val="24"/>
        </w:rPr>
        <w:t>Observación directa del trabajo alumno o</w:t>
      </w:r>
      <w:r>
        <w:rPr>
          <w:spacing w:val="-1"/>
          <w:sz w:val="24"/>
        </w:rPr>
        <w:t xml:space="preserve"> </w:t>
      </w:r>
      <w:r>
        <w:rPr>
          <w:sz w:val="24"/>
        </w:rPr>
        <w:t>alumna.</w:t>
      </w:r>
    </w:p>
    <w:p w14:paraId="1F2E1514" w14:textId="77777777" w:rsidR="00CD38FD" w:rsidRDefault="00384E18">
      <w:pPr>
        <w:pStyle w:val="Prrafodelista"/>
        <w:numPr>
          <w:ilvl w:val="1"/>
          <w:numId w:val="5"/>
        </w:numPr>
        <w:tabs>
          <w:tab w:val="left" w:pos="1526"/>
        </w:tabs>
        <w:spacing w:before="137" w:line="360" w:lineRule="auto"/>
        <w:ind w:right="1249"/>
        <w:jc w:val="both"/>
        <w:rPr>
          <w:sz w:val="24"/>
        </w:rPr>
      </w:pPr>
      <w:r>
        <w:rPr>
          <w:sz w:val="24"/>
        </w:rPr>
        <w:t>Análisis de las producciones de los alumnos y alumnas (cuaderno de clase, trabajos y exposiciones, por ejemplo en power point o similares, etc)</w:t>
      </w:r>
    </w:p>
    <w:p w14:paraId="45EB559D" w14:textId="77777777" w:rsidR="00CD38FD" w:rsidRDefault="00384E18">
      <w:pPr>
        <w:pStyle w:val="Prrafodelista"/>
        <w:numPr>
          <w:ilvl w:val="1"/>
          <w:numId w:val="5"/>
        </w:numPr>
        <w:tabs>
          <w:tab w:val="left" w:pos="1526"/>
        </w:tabs>
        <w:spacing w:before="1" w:line="360" w:lineRule="auto"/>
        <w:ind w:right="1254"/>
        <w:jc w:val="both"/>
        <w:rPr>
          <w:sz w:val="24"/>
        </w:rPr>
      </w:pPr>
      <w:r>
        <w:rPr>
          <w:sz w:val="24"/>
        </w:rPr>
        <w:t>Pruebas prácticas, supuestos prácticos y simulaciones de situaciones reales.</w:t>
      </w:r>
    </w:p>
    <w:p w14:paraId="70404E76" w14:textId="77777777" w:rsidR="00CD38FD" w:rsidRDefault="00384E18">
      <w:pPr>
        <w:pStyle w:val="Prrafodelista"/>
        <w:numPr>
          <w:ilvl w:val="1"/>
          <w:numId w:val="5"/>
        </w:numPr>
        <w:tabs>
          <w:tab w:val="left" w:pos="1526"/>
        </w:tabs>
        <w:spacing w:line="360" w:lineRule="auto"/>
        <w:ind w:right="988" w:hanging="360"/>
        <w:jc w:val="both"/>
        <w:rPr>
          <w:b/>
          <w:sz w:val="24"/>
        </w:rPr>
      </w:pPr>
      <w:r>
        <w:rPr>
          <w:sz w:val="24"/>
        </w:rPr>
        <w:t>Tabla de valoración de competencias profesionales y personales: Responsabilidad</w:t>
      </w:r>
      <w:r>
        <w:rPr>
          <w:spacing w:val="-7"/>
          <w:sz w:val="24"/>
        </w:rPr>
        <w:t xml:space="preserve"> </w:t>
      </w:r>
      <w:r>
        <w:rPr>
          <w:sz w:val="24"/>
        </w:rPr>
        <w:t>en</w:t>
      </w:r>
      <w:r>
        <w:rPr>
          <w:spacing w:val="-6"/>
          <w:sz w:val="24"/>
        </w:rPr>
        <w:t xml:space="preserve"> </w:t>
      </w:r>
      <w:r>
        <w:rPr>
          <w:sz w:val="24"/>
        </w:rPr>
        <w:t>el</w:t>
      </w:r>
      <w:r>
        <w:rPr>
          <w:spacing w:val="-5"/>
          <w:sz w:val="24"/>
        </w:rPr>
        <w:t xml:space="preserve"> </w:t>
      </w:r>
      <w:r>
        <w:rPr>
          <w:sz w:val="24"/>
        </w:rPr>
        <w:t>trabajo.</w:t>
      </w:r>
      <w:r>
        <w:rPr>
          <w:spacing w:val="-9"/>
          <w:sz w:val="24"/>
        </w:rPr>
        <w:t xml:space="preserve"> </w:t>
      </w:r>
      <w:r>
        <w:rPr>
          <w:sz w:val="24"/>
        </w:rPr>
        <w:t>Iniciativa</w:t>
      </w:r>
      <w:r>
        <w:rPr>
          <w:spacing w:val="-11"/>
          <w:sz w:val="24"/>
        </w:rPr>
        <w:t xml:space="preserve"> </w:t>
      </w:r>
      <w:r>
        <w:rPr>
          <w:sz w:val="24"/>
        </w:rPr>
        <w:t>y</w:t>
      </w:r>
      <w:r>
        <w:rPr>
          <w:spacing w:val="-7"/>
          <w:sz w:val="24"/>
        </w:rPr>
        <w:t xml:space="preserve"> </w:t>
      </w:r>
      <w:r>
        <w:rPr>
          <w:sz w:val="24"/>
        </w:rPr>
        <w:t>autonomía.</w:t>
      </w:r>
      <w:r>
        <w:rPr>
          <w:spacing w:val="-3"/>
          <w:sz w:val="24"/>
        </w:rPr>
        <w:t xml:space="preserve"> </w:t>
      </w:r>
      <w:r>
        <w:rPr>
          <w:sz w:val="24"/>
        </w:rPr>
        <w:t>Metodología,</w:t>
      </w:r>
      <w:r>
        <w:rPr>
          <w:spacing w:val="-8"/>
          <w:sz w:val="24"/>
        </w:rPr>
        <w:t xml:space="preserve"> </w:t>
      </w:r>
      <w:r>
        <w:rPr>
          <w:sz w:val="24"/>
        </w:rPr>
        <w:t>orden y pulcritud. Participación en el trabajo de equipo. Habilidades comunicativas y empatía. Igualdad ante las diferencias</w:t>
      </w:r>
      <w:r>
        <w:rPr>
          <w:b/>
          <w:sz w:val="24"/>
        </w:rPr>
        <w:t>.</w:t>
      </w:r>
    </w:p>
    <w:p w14:paraId="6E0EEA51" w14:textId="77777777" w:rsidR="00CD38FD" w:rsidRDefault="00CD38FD">
      <w:pPr>
        <w:pStyle w:val="Textoindependiente"/>
        <w:spacing w:before="8"/>
        <w:rPr>
          <w:b/>
          <w:sz w:val="35"/>
        </w:rPr>
      </w:pPr>
    </w:p>
    <w:p w14:paraId="4D402388" w14:textId="77777777" w:rsidR="00CD38FD" w:rsidRDefault="00384E18">
      <w:pPr>
        <w:pStyle w:val="Ttulo1"/>
        <w:numPr>
          <w:ilvl w:val="0"/>
          <w:numId w:val="7"/>
        </w:numPr>
        <w:tabs>
          <w:tab w:val="left" w:pos="830"/>
        </w:tabs>
        <w:ind w:hanging="361"/>
      </w:pPr>
      <w:bookmarkStart w:id="11" w:name="_TOC_250008"/>
      <w:r>
        <w:t>Recursos</w:t>
      </w:r>
      <w:r>
        <w:rPr>
          <w:spacing w:val="-1"/>
        </w:rPr>
        <w:t xml:space="preserve"> </w:t>
      </w:r>
      <w:bookmarkEnd w:id="11"/>
      <w:r>
        <w:t>didácticos</w:t>
      </w:r>
    </w:p>
    <w:p w14:paraId="309FE6DC" w14:textId="77777777" w:rsidR="00CD38FD" w:rsidRDefault="00384E18">
      <w:pPr>
        <w:pStyle w:val="Textoindependiente"/>
        <w:spacing w:before="142"/>
        <w:ind w:left="829"/>
      </w:pPr>
      <w:r>
        <w:t>Los recursos didácticos a utilizar en el aula son los siguientes:</w:t>
      </w:r>
    </w:p>
    <w:p w14:paraId="01684038" w14:textId="77777777" w:rsidR="00CD38FD" w:rsidRDefault="00384E18">
      <w:pPr>
        <w:pStyle w:val="Prrafodelista"/>
        <w:numPr>
          <w:ilvl w:val="0"/>
          <w:numId w:val="4"/>
        </w:numPr>
        <w:tabs>
          <w:tab w:val="left" w:pos="2259"/>
          <w:tab w:val="left" w:pos="2260"/>
        </w:tabs>
        <w:spacing w:before="137"/>
        <w:ind w:hanging="361"/>
        <w:rPr>
          <w:sz w:val="24"/>
        </w:rPr>
      </w:pPr>
      <w:r>
        <w:rPr>
          <w:sz w:val="24"/>
        </w:rPr>
        <w:t>Lencería: bata, peinador, toallas y</w:t>
      </w:r>
      <w:r>
        <w:rPr>
          <w:spacing w:val="6"/>
          <w:sz w:val="24"/>
        </w:rPr>
        <w:t xml:space="preserve"> </w:t>
      </w:r>
      <w:r>
        <w:rPr>
          <w:sz w:val="24"/>
        </w:rPr>
        <w:t>pareo.</w:t>
      </w:r>
    </w:p>
    <w:p w14:paraId="177463F6" w14:textId="77777777" w:rsidR="00CD38FD" w:rsidRDefault="00384E18">
      <w:pPr>
        <w:pStyle w:val="Prrafodelista"/>
        <w:numPr>
          <w:ilvl w:val="0"/>
          <w:numId w:val="4"/>
        </w:numPr>
        <w:tabs>
          <w:tab w:val="left" w:pos="2259"/>
          <w:tab w:val="left" w:pos="2260"/>
        </w:tabs>
        <w:spacing w:before="125"/>
        <w:ind w:hanging="361"/>
        <w:rPr>
          <w:sz w:val="24"/>
        </w:rPr>
      </w:pPr>
      <w:r>
        <w:rPr>
          <w:sz w:val="24"/>
        </w:rPr>
        <w:t>Instrumentos y aparatos de aumento: lupa, etc.</w:t>
      </w:r>
    </w:p>
    <w:p w14:paraId="672B9002" w14:textId="77777777" w:rsidR="00CD38FD" w:rsidRDefault="00384E18">
      <w:pPr>
        <w:pStyle w:val="Prrafodelista"/>
        <w:numPr>
          <w:ilvl w:val="0"/>
          <w:numId w:val="4"/>
        </w:numPr>
        <w:tabs>
          <w:tab w:val="left" w:pos="2259"/>
          <w:tab w:val="left" w:pos="2260"/>
        </w:tabs>
        <w:spacing w:before="124"/>
        <w:ind w:hanging="361"/>
        <w:rPr>
          <w:sz w:val="24"/>
        </w:rPr>
      </w:pPr>
      <w:r>
        <w:rPr>
          <w:sz w:val="24"/>
        </w:rPr>
        <w:t>Microscopio.</w:t>
      </w:r>
    </w:p>
    <w:p w14:paraId="0D40988D" w14:textId="77777777" w:rsidR="00CD38FD" w:rsidRDefault="00CD38FD">
      <w:pPr>
        <w:rPr>
          <w:sz w:val="24"/>
        </w:rPr>
        <w:sectPr w:rsidR="00CD38FD">
          <w:pgSz w:w="11900" w:h="16840"/>
          <w:pgMar w:top="1740" w:right="700" w:bottom="980" w:left="1600" w:header="459" w:footer="788" w:gutter="0"/>
          <w:cols w:space="720"/>
        </w:sectPr>
      </w:pPr>
    </w:p>
    <w:p w14:paraId="0228FFBD" w14:textId="77777777" w:rsidR="00CD38FD" w:rsidRDefault="00CD38FD">
      <w:pPr>
        <w:pStyle w:val="Textoindependiente"/>
        <w:spacing w:before="9"/>
        <w:rPr>
          <w:sz w:val="16"/>
        </w:rPr>
      </w:pPr>
    </w:p>
    <w:p w14:paraId="79E7B712" w14:textId="77777777" w:rsidR="00CD38FD" w:rsidRDefault="00384E18">
      <w:pPr>
        <w:pStyle w:val="Prrafodelista"/>
        <w:numPr>
          <w:ilvl w:val="0"/>
          <w:numId w:val="4"/>
        </w:numPr>
        <w:tabs>
          <w:tab w:val="left" w:pos="2260"/>
        </w:tabs>
        <w:spacing w:before="100" w:line="355" w:lineRule="auto"/>
        <w:ind w:right="1246"/>
        <w:jc w:val="both"/>
        <w:rPr>
          <w:sz w:val="24"/>
        </w:rPr>
      </w:pPr>
      <w:r>
        <w:rPr>
          <w:sz w:val="24"/>
        </w:rPr>
        <w:t>Aparatos con sus respectivos accesorios: aparato generador de vapor, aparato emisor de láser, infrarrojos, lámpara de luz de Wood, aparato vibrador, aparato generador de corrientes de</w:t>
      </w:r>
      <w:r>
        <w:rPr>
          <w:spacing w:val="-43"/>
          <w:sz w:val="24"/>
        </w:rPr>
        <w:t xml:space="preserve"> </w:t>
      </w:r>
      <w:r>
        <w:rPr>
          <w:sz w:val="24"/>
        </w:rPr>
        <w:t>alta frecuencia, germicida por rayos</w:t>
      </w:r>
      <w:r>
        <w:rPr>
          <w:spacing w:val="-2"/>
          <w:sz w:val="24"/>
        </w:rPr>
        <w:t xml:space="preserve"> </w:t>
      </w:r>
      <w:r>
        <w:rPr>
          <w:sz w:val="24"/>
        </w:rPr>
        <w:t>UVA.</w:t>
      </w:r>
    </w:p>
    <w:p w14:paraId="49671D56" w14:textId="77777777" w:rsidR="00CD38FD" w:rsidRDefault="00384E18">
      <w:pPr>
        <w:pStyle w:val="Prrafodelista"/>
        <w:numPr>
          <w:ilvl w:val="0"/>
          <w:numId w:val="4"/>
        </w:numPr>
        <w:tabs>
          <w:tab w:val="left" w:pos="2260"/>
        </w:tabs>
        <w:spacing w:before="2"/>
        <w:ind w:hanging="361"/>
        <w:jc w:val="both"/>
        <w:rPr>
          <w:sz w:val="24"/>
        </w:rPr>
      </w:pPr>
      <w:r>
        <w:rPr>
          <w:sz w:val="24"/>
        </w:rPr>
        <w:t>Productos de limpieza, antisépticos y desinfectantes.</w:t>
      </w:r>
    </w:p>
    <w:p w14:paraId="13DD3719" w14:textId="77777777" w:rsidR="00CD38FD" w:rsidRDefault="00384E18">
      <w:pPr>
        <w:pStyle w:val="Prrafodelista"/>
        <w:numPr>
          <w:ilvl w:val="0"/>
          <w:numId w:val="4"/>
        </w:numPr>
        <w:tabs>
          <w:tab w:val="left" w:pos="2260"/>
        </w:tabs>
        <w:spacing w:before="124" w:line="352" w:lineRule="auto"/>
        <w:ind w:right="1249"/>
        <w:jc w:val="both"/>
        <w:rPr>
          <w:sz w:val="24"/>
        </w:rPr>
      </w:pPr>
      <w:r>
        <w:rPr>
          <w:sz w:val="24"/>
        </w:rPr>
        <w:t>Productos cosméticos en sus distintas formas cosméticas: cosmética específica para los distintos tipos de tratamientos capilares.</w:t>
      </w:r>
    </w:p>
    <w:p w14:paraId="28977F2B" w14:textId="77777777" w:rsidR="00CD38FD" w:rsidRDefault="00384E18">
      <w:pPr>
        <w:pStyle w:val="Prrafodelista"/>
        <w:numPr>
          <w:ilvl w:val="0"/>
          <w:numId w:val="4"/>
        </w:numPr>
        <w:tabs>
          <w:tab w:val="left" w:pos="2259"/>
          <w:tab w:val="left" w:pos="2260"/>
        </w:tabs>
        <w:spacing w:before="6"/>
        <w:ind w:hanging="361"/>
        <w:rPr>
          <w:sz w:val="24"/>
        </w:rPr>
      </w:pPr>
      <w:r>
        <w:rPr>
          <w:sz w:val="24"/>
        </w:rPr>
        <w:t>Material y productos para primeros</w:t>
      </w:r>
      <w:r>
        <w:rPr>
          <w:spacing w:val="3"/>
          <w:sz w:val="24"/>
        </w:rPr>
        <w:t xml:space="preserve"> </w:t>
      </w:r>
      <w:r>
        <w:rPr>
          <w:sz w:val="24"/>
        </w:rPr>
        <w:t>auxilios.</w:t>
      </w:r>
    </w:p>
    <w:p w14:paraId="56F65A3A" w14:textId="77777777" w:rsidR="00CD38FD" w:rsidRDefault="00384E18">
      <w:pPr>
        <w:pStyle w:val="Prrafodelista"/>
        <w:numPr>
          <w:ilvl w:val="0"/>
          <w:numId w:val="4"/>
        </w:numPr>
        <w:tabs>
          <w:tab w:val="left" w:pos="2259"/>
          <w:tab w:val="left" w:pos="2260"/>
        </w:tabs>
        <w:spacing w:before="125"/>
        <w:ind w:hanging="361"/>
        <w:rPr>
          <w:sz w:val="24"/>
        </w:rPr>
      </w:pPr>
      <w:r>
        <w:rPr>
          <w:sz w:val="24"/>
        </w:rPr>
        <w:t>Ficha técnica de los</w:t>
      </w:r>
      <w:r>
        <w:rPr>
          <w:spacing w:val="2"/>
          <w:sz w:val="24"/>
        </w:rPr>
        <w:t xml:space="preserve"> </w:t>
      </w:r>
      <w:r>
        <w:rPr>
          <w:sz w:val="24"/>
        </w:rPr>
        <w:t>aparatos.</w:t>
      </w:r>
    </w:p>
    <w:p w14:paraId="43F05975" w14:textId="77777777" w:rsidR="00CD38FD" w:rsidRDefault="00384E18">
      <w:pPr>
        <w:pStyle w:val="Prrafodelista"/>
        <w:numPr>
          <w:ilvl w:val="0"/>
          <w:numId w:val="4"/>
        </w:numPr>
        <w:tabs>
          <w:tab w:val="left" w:pos="2259"/>
          <w:tab w:val="left" w:pos="2260"/>
        </w:tabs>
        <w:spacing w:before="125"/>
        <w:ind w:hanging="361"/>
        <w:rPr>
          <w:sz w:val="24"/>
        </w:rPr>
      </w:pPr>
      <w:r>
        <w:rPr>
          <w:sz w:val="24"/>
        </w:rPr>
        <w:t>Información técnica sobre los productos cosméticos</w:t>
      </w:r>
      <w:r>
        <w:rPr>
          <w:spacing w:val="-5"/>
          <w:sz w:val="24"/>
        </w:rPr>
        <w:t xml:space="preserve"> </w:t>
      </w:r>
      <w:r>
        <w:rPr>
          <w:sz w:val="24"/>
        </w:rPr>
        <w:t>utilizados.</w:t>
      </w:r>
    </w:p>
    <w:p w14:paraId="76A4B70A" w14:textId="77777777" w:rsidR="00CD38FD" w:rsidRDefault="00384E18">
      <w:pPr>
        <w:pStyle w:val="Prrafodelista"/>
        <w:numPr>
          <w:ilvl w:val="0"/>
          <w:numId w:val="4"/>
        </w:numPr>
        <w:tabs>
          <w:tab w:val="left" w:pos="2259"/>
          <w:tab w:val="left" w:pos="2260"/>
        </w:tabs>
        <w:spacing w:before="124"/>
        <w:ind w:hanging="361"/>
        <w:rPr>
          <w:sz w:val="24"/>
        </w:rPr>
      </w:pPr>
      <w:r>
        <w:rPr>
          <w:sz w:val="24"/>
        </w:rPr>
        <w:t>Ficha técnica y ficha comercial del</w:t>
      </w:r>
      <w:r>
        <w:rPr>
          <w:spacing w:val="2"/>
          <w:sz w:val="24"/>
        </w:rPr>
        <w:t xml:space="preserve"> </w:t>
      </w:r>
      <w:r>
        <w:rPr>
          <w:sz w:val="24"/>
        </w:rPr>
        <w:t>cliente.</w:t>
      </w:r>
    </w:p>
    <w:p w14:paraId="280EFD29" w14:textId="77777777" w:rsidR="00CD38FD" w:rsidRDefault="00384E18">
      <w:pPr>
        <w:pStyle w:val="Prrafodelista"/>
        <w:numPr>
          <w:ilvl w:val="0"/>
          <w:numId w:val="4"/>
        </w:numPr>
        <w:tabs>
          <w:tab w:val="left" w:pos="2259"/>
          <w:tab w:val="left" w:pos="2260"/>
        </w:tabs>
        <w:spacing w:before="130"/>
        <w:ind w:hanging="361"/>
        <w:rPr>
          <w:sz w:val="24"/>
        </w:rPr>
      </w:pPr>
      <w:r>
        <w:rPr>
          <w:sz w:val="24"/>
        </w:rPr>
        <w:t>Bibliografía científico-técnica</w:t>
      </w:r>
      <w:r>
        <w:rPr>
          <w:spacing w:val="1"/>
          <w:sz w:val="24"/>
        </w:rPr>
        <w:t xml:space="preserve"> </w:t>
      </w:r>
      <w:r>
        <w:rPr>
          <w:sz w:val="24"/>
        </w:rPr>
        <w:t>específica.</w:t>
      </w:r>
    </w:p>
    <w:p w14:paraId="6212D18E" w14:textId="77777777" w:rsidR="00CD38FD" w:rsidRDefault="00384E18">
      <w:pPr>
        <w:pStyle w:val="Prrafodelista"/>
        <w:numPr>
          <w:ilvl w:val="0"/>
          <w:numId w:val="4"/>
        </w:numPr>
        <w:tabs>
          <w:tab w:val="left" w:pos="2260"/>
        </w:tabs>
        <w:spacing w:before="124" w:line="352" w:lineRule="auto"/>
        <w:ind w:right="1244"/>
        <w:jc w:val="both"/>
        <w:rPr>
          <w:sz w:val="24"/>
        </w:rPr>
      </w:pPr>
      <w:r>
        <w:rPr>
          <w:sz w:val="24"/>
        </w:rPr>
        <w:t>Ordenador y proyector. Se mostrarán distintas páginas web de laboratorios cosméticos y clínicas de tratamiento capilar. Fundamentalmente se mostrarán imágenes de productos, principios activos, aparatología o alteraciones</w:t>
      </w:r>
      <w:r>
        <w:rPr>
          <w:spacing w:val="-4"/>
          <w:sz w:val="24"/>
        </w:rPr>
        <w:t xml:space="preserve"> </w:t>
      </w:r>
      <w:r>
        <w:rPr>
          <w:sz w:val="24"/>
        </w:rPr>
        <w:t>estéticas.</w:t>
      </w:r>
    </w:p>
    <w:p w14:paraId="06FE0F41" w14:textId="77777777" w:rsidR="00CD38FD" w:rsidRDefault="00384E18">
      <w:pPr>
        <w:pStyle w:val="Prrafodelista"/>
        <w:numPr>
          <w:ilvl w:val="0"/>
          <w:numId w:val="4"/>
        </w:numPr>
        <w:tabs>
          <w:tab w:val="left" w:pos="2260"/>
        </w:tabs>
        <w:spacing w:before="13"/>
        <w:ind w:hanging="361"/>
        <w:jc w:val="both"/>
        <w:rPr>
          <w:sz w:val="24"/>
        </w:rPr>
      </w:pPr>
      <w:r>
        <w:rPr>
          <w:sz w:val="24"/>
        </w:rPr>
        <w:t>Presentaciones de cada unidad</w:t>
      </w:r>
      <w:r>
        <w:rPr>
          <w:spacing w:val="3"/>
          <w:sz w:val="24"/>
        </w:rPr>
        <w:t xml:space="preserve"> </w:t>
      </w:r>
      <w:r>
        <w:rPr>
          <w:sz w:val="24"/>
        </w:rPr>
        <w:t>didáctica.</w:t>
      </w:r>
    </w:p>
    <w:p w14:paraId="5B9BDBD8" w14:textId="77777777" w:rsidR="00CD38FD" w:rsidRDefault="00384E18">
      <w:pPr>
        <w:pStyle w:val="Prrafodelista"/>
        <w:numPr>
          <w:ilvl w:val="0"/>
          <w:numId w:val="4"/>
        </w:numPr>
        <w:tabs>
          <w:tab w:val="left" w:pos="2260"/>
        </w:tabs>
        <w:spacing w:before="125"/>
        <w:ind w:hanging="361"/>
        <w:jc w:val="both"/>
        <w:rPr>
          <w:sz w:val="24"/>
        </w:rPr>
      </w:pPr>
      <w:r>
        <w:rPr>
          <w:sz w:val="24"/>
        </w:rPr>
        <w:t>Sala de</w:t>
      </w:r>
      <w:r>
        <w:rPr>
          <w:spacing w:val="1"/>
          <w:sz w:val="24"/>
        </w:rPr>
        <w:t xml:space="preserve"> </w:t>
      </w:r>
      <w:r>
        <w:rPr>
          <w:sz w:val="24"/>
        </w:rPr>
        <w:t>ordenadores</w:t>
      </w:r>
    </w:p>
    <w:p w14:paraId="054DE642" w14:textId="77777777" w:rsidR="00CD38FD" w:rsidRDefault="00384E18">
      <w:pPr>
        <w:pStyle w:val="Prrafodelista"/>
        <w:numPr>
          <w:ilvl w:val="0"/>
          <w:numId w:val="4"/>
        </w:numPr>
        <w:tabs>
          <w:tab w:val="left" w:pos="2260"/>
        </w:tabs>
        <w:spacing w:before="125" w:line="340" w:lineRule="auto"/>
        <w:ind w:right="1245"/>
        <w:jc w:val="both"/>
        <w:rPr>
          <w:sz w:val="24"/>
        </w:rPr>
      </w:pPr>
      <w:r>
        <w:rPr>
          <w:sz w:val="24"/>
        </w:rPr>
        <w:t>Libro de texto de la editorial videocinco “Procesos fisiológicos y de higiene en imagen</w:t>
      </w:r>
      <w:r>
        <w:rPr>
          <w:spacing w:val="2"/>
          <w:sz w:val="24"/>
        </w:rPr>
        <w:t xml:space="preserve"> </w:t>
      </w:r>
      <w:r>
        <w:rPr>
          <w:sz w:val="24"/>
        </w:rPr>
        <w:t>personal”.</w:t>
      </w:r>
    </w:p>
    <w:p w14:paraId="18871DF6" w14:textId="77777777" w:rsidR="00CD38FD" w:rsidRDefault="00CD38FD">
      <w:pPr>
        <w:pStyle w:val="Textoindependiente"/>
        <w:spacing w:before="2"/>
        <w:rPr>
          <w:sz w:val="38"/>
        </w:rPr>
      </w:pPr>
    </w:p>
    <w:p w14:paraId="129531C0" w14:textId="77777777" w:rsidR="00CD38FD" w:rsidRDefault="00384E18">
      <w:pPr>
        <w:pStyle w:val="Ttulo1"/>
        <w:numPr>
          <w:ilvl w:val="0"/>
          <w:numId w:val="7"/>
        </w:numPr>
        <w:tabs>
          <w:tab w:val="left" w:pos="830"/>
        </w:tabs>
        <w:ind w:hanging="361"/>
      </w:pPr>
      <w:bookmarkStart w:id="12" w:name="_TOC_250007"/>
      <w:r>
        <w:t>Criterios de calificación del módulo</w:t>
      </w:r>
      <w:r>
        <w:rPr>
          <w:spacing w:val="-3"/>
        </w:rPr>
        <w:t xml:space="preserve"> </w:t>
      </w:r>
      <w:bookmarkEnd w:id="12"/>
      <w:r>
        <w:t>profesional</w:t>
      </w:r>
    </w:p>
    <w:p w14:paraId="00A23BE4" w14:textId="77777777" w:rsidR="00CD38FD" w:rsidRDefault="00CD38FD">
      <w:pPr>
        <w:pStyle w:val="Textoindependiente"/>
        <w:spacing w:before="1"/>
        <w:rPr>
          <w:b/>
          <w:sz w:val="36"/>
        </w:rPr>
      </w:pPr>
    </w:p>
    <w:p w14:paraId="6AE04296" w14:textId="77777777" w:rsidR="00CD38FD" w:rsidRDefault="00384E18">
      <w:pPr>
        <w:pStyle w:val="Textoindependiente"/>
        <w:spacing w:before="1" w:line="360" w:lineRule="auto"/>
        <w:ind w:left="109" w:right="720"/>
      </w:pPr>
      <w:r>
        <w:t>Supone la cuantificación del método de evaluación. La calificación se ajustará a criterios de:</w:t>
      </w:r>
    </w:p>
    <w:p w14:paraId="38676D81" w14:textId="77777777" w:rsidR="00CD38FD" w:rsidRDefault="00CD38FD">
      <w:pPr>
        <w:pStyle w:val="Textoindependiente"/>
        <w:spacing w:before="4"/>
      </w:pPr>
    </w:p>
    <w:p w14:paraId="72E0BA5D" w14:textId="77777777" w:rsidR="00CD38FD" w:rsidRDefault="00384E18">
      <w:pPr>
        <w:pStyle w:val="Prrafodelista"/>
        <w:numPr>
          <w:ilvl w:val="1"/>
          <w:numId w:val="6"/>
        </w:numPr>
        <w:tabs>
          <w:tab w:val="left" w:pos="829"/>
          <w:tab w:val="left" w:pos="830"/>
        </w:tabs>
        <w:spacing w:before="1" w:line="360" w:lineRule="auto"/>
        <w:ind w:right="987"/>
        <w:rPr>
          <w:sz w:val="24"/>
        </w:rPr>
      </w:pPr>
      <w:r>
        <w:rPr>
          <w:i/>
          <w:sz w:val="24"/>
        </w:rPr>
        <w:t xml:space="preserve">Publicidad. </w:t>
      </w:r>
      <w:r>
        <w:rPr>
          <w:sz w:val="24"/>
        </w:rPr>
        <w:t>El alumnado ha de conocer previamente cómo se cuantifica la calificación, tanto en el ámbito de evaluaciones como a nivel</w:t>
      </w:r>
      <w:r>
        <w:rPr>
          <w:spacing w:val="-1"/>
          <w:sz w:val="24"/>
        </w:rPr>
        <w:t xml:space="preserve"> </w:t>
      </w:r>
      <w:r>
        <w:rPr>
          <w:sz w:val="24"/>
        </w:rPr>
        <w:t>final.</w:t>
      </w:r>
    </w:p>
    <w:p w14:paraId="325A6D15" w14:textId="77777777" w:rsidR="00CD38FD" w:rsidRDefault="00384E18">
      <w:pPr>
        <w:pStyle w:val="Prrafodelista"/>
        <w:numPr>
          <w:ilvl w:val="1"/>
          <w:numId w:val="6"/>
        </w:numPr>
        <w:tabs>
          <w:tab w:val="left" w:pos="829"/>
          <w:tab w:val="left" w:pos="830"/>
        </w:tabs>
        <w:spacing w:line="362" w:lineRule="auto"/>
        <w:ind w:right="987"/>
        <w:rPr>
          <w:sz w:val="24"/>
        </w:rPr>
      </w:pPr>
      <w:r>
        <w:rPr>
          <w:i/>
          <w:sz w:val="24"/>
        </w:rPr>
        <w:t xml:space="preserve">Objetividad. </w:t>
      </w:r>
      <w:r>
        <w:rPr>
          <w:sz w:val="24"/>
        </w:rPr>
        <w:t xml:space="preserve">Referido a la equidad y rigurosidad </w:t>
      </w:r>
      <w:r>
        <w:rPr>
          <w:spacing w:val="-3"/>
          <w:sz w:val="24"/>
        </w:rPr>
        <w:t xml:space="preserve">en </w:t>
      </w:r>
      <w:r>
        <w:rPr>
          <w:sz w:val="24"/>
        </w:rPr>
        <w:t>la puntuación que se otorga</w:t>
      </w:r>
      <w:r>
        <w:rPr>
          <w:spacing w:val="-28"/>
          <w:sz w:val="24"/>
        </w:rPr>
        <w:t xml:space="preserve"> </w:t>
      </w:r>
      <w:r>
        <w:rPr>
          <w:sz w:val="24"/>
        </w:rPr>
        <w:t>a los distintos ejercicios, colaboraciones en clase, trabajos realizados,</w:t>
      </w:r>
      <w:r>
        <w:rPr>
          <w:spacing w:val="2"/>
          <w:sz w:val="24"/>
        </w:rPr>
        <w:t xml:space="preserve"> </w:t>
      </w:r>
      <w:r>
        <w:rPr>
          <w:sz w:val="24"/>
        </w:rPr>
        <w:t>etc.</w:t>
      </w:r>
    </w:p>
    <w:p w14:paraId="52179CAA" w14:textId="77777777" w:rsidR="00CD38FD" w:rsidRDefault="00CD38FD">
      <w:pPr>
        <w:spacing w:line="362" w:lineRule="auto"/>
        <w:rPr>
          <w:sz w:val="24"/>
        </w:rPr>
        <w:sectPr w:rsidR="00CD38FD">
          <w:pgSz w:w="11900" w:h="16840"/>
          <w:pgMar w:top="1740" w:right="700" w:bottom="980" w:left="1600" w:header="459" w:footer="788" w:gutter="0"/>
          <w:cols w:space="720"/>
        </w:sectPr>
      </w:pPr>
    </w:p>
    <w:p w14:paraId="6EE1FE05" w14:textId="77777777" w:rsidR="00CD38FD" w:rsidRDefault="00CD38FD">
      <w:pPr>
        <w:pStyle w:val="Textoindependiente"/>
        <w:spacing w:before="7"/>
        <w:rPr>
          <w:sz w:val="17"/>
        </w:rPr>
      </w:pPr>
    </w:p>
    <w:p w14:paraId="6EDB04F8" w14:textId="77777777" w:rsidR="00CD38FD" w:rsidRDefault="00384E18">
      <w:pPr>
        <w:pStyle w:val="Textoindependiente"/>
        <w:spacing w:before="90" w:line="360" w:lineRule="auto"/>
        <w:ind w:left="469" w:right="987"/>
        <w:jc w:val="both"/>
      </w:pPr>
      <w:r>
        <w:t>El</w:t>
      </w:r>
      <w:r>
        <w:rPr>
          <w:spacing w:val="-9"/>
        </w:rPr>
        <w:t xml:space="preserve"> </w:t>
      </w:r>
      <w:r>
        <w:t>valor</w:t>
      </w:r>
      <w:r>
        <w:rPr>
          <w:spacing w:val="-8"/>
        </w:rPr>
        <w:t xml:space="preserve"> </w:t>
      </w:r>
      <w:r>
        <w:t>cuantitativo</w:t>
      </w:r>
      <w:r>
        <w:rPr>
          <w:spacing w:val="-9"/>
        </w:rPr>
        <w:t xml:space="preserve"> </w:t>
      </w:r>
      <w:r>
        <w:t>de</w:t>
      </w:r>
      <w:r>
        <w:rPr>
          <w:spacing w:val="-11"/>
        </w:rPr>
        <w:t xml:space="preserve"> </w:t>
      </w:r>
      <w:r>
        <w:t>las</w:t>
      </w:r>
      <w:r>
        <w:rPr>
          <w:spacing w:val="-7"/>
        </w:rPr>
        <w:t xml:space="preserve"> </w:t>
      </w:r>
      <w:r>
        <w:t>distintas</w:t>
      </w:r>
      <w:r>
        <w:rPr>
          <w:spacing w:val="-6"/>
        </w:rPr>
        <w:t xml:space="preserve"> </w:t>
      </w:r>
      <w:r>
        <w:t>actividades</w:t>
      </w:r>
      <w:r>
        <w:rPr>
          <w:spacing w:val="-12"/>
        </w:rPr>
        <w:t xml:space="preserve"> </w:t>
      </w:r>
      <w:r>
        <w:t>será</w:t>
      </w:r>
      <w:r>
        <w:rPr>
          <w:spacing w:val="-5"/>
        </w:rPr>
        <w:t xml:space="preserve"> </w:t>
      </w:r>
      <w:r>
        <w:t>definido</w:t>
      </w:r>
      <w:r>
        <w:rPr>
          <w:spacing w:val="-10"/>
        </w:rPr>
        <w:t xml:space="preserve"> </w:t>
      </w:r>
      <w:r>
        <w:t>con</w:t>
      </w:r>
      <w:r>
        <w:rPr>
          <w:spacing w:val="-10"/>
        </w:rPr>
        <w:t xml:space="preserve"> </w:t>
      </w:r>
      <w:r>
        <w:t>porcentajes</w:t>
      </w:r>
      <w:r>
        <w:rPr>
          <w:spacing w:val="-6"/>
        </w:rPr>
        <w:t xml:space="preserve"> </w:t>
      </w:r>
      <w:r>
        <w:t>en</w:t>
      </w:r>
      <w:r>
        <w:rPr>
          <w:spacing w:val="-10"/>
        </w:rPr>
        <w:t xml:space="preserve"> </w:t>
      </w:r>
      <w:r>
        <w:t xml:space="preserve">cada evaluación, (siendo necesaria la superación </w:t>
      </w:r>
      <w:r>
        <w:rPr>
          <w:spacing w:val="-3"/>
        </w:rPr>
        <w:t xml:space="preserve">de </w:t>
      </w:r>
      <w:r>
        <w:t>cada una de ellas de forma independiente) del siguiente</w:t>
      </w:r>
      <w:r>
        <w:rPr>
          <w:spacing w:val="6"/>
        </w:rPr>
        <w:t xml:space="preserve"> </w:t>
      </w:r>
      <w:r>
        <w:t>modo:</w:t>
      </w:r>
    </w:p>
    <w:p w14:paraId="635A815F" w14:textId="77777777" w:rsidR="00CD38FD" w:rsidRDefault="00CD38FD">
      <w:pPr>
        <w:pStyle w:val="Textoindependiente"/>
        <w:spacing w:before="4"/>
      </w:pPr>
    </w:p>
    <w:p w14:paraId="22220D47" w14:textId="77777777" w:rsidR="00CD38FD" w:rsidRDefault="00384E18">
      <w:pPr>
        <w:pStyle w:val="Prrafodelista"/>
        <w:numPr>
          <w:ilvl w:val="2"/>
          <w:numId w:val="6"/>
        </w:numPr>
        <w:tabs>
          <w:tab w:val="left" w:pos="1550"/>
        </w:tabs>
        <w:spacing w:line="360" w:lineRule="auto"/>
        <w:ind w:right="985"/>
        <w:jc w:val="both"/>
        <w:rPr>
          <w:sz w:val="24"/>
        </w:rPr>
      </w:pPr>
      <w:r>
        <w:rPr>
          <w:sz w:val="24"/>
        </w:rPr>
        <w:t>A.- COMPETENCIAS PROFESIONALES: Puntualidad al módulo, comportamiento e interés por el mismo, participación en las Actividades Complementarias y/o Extraescolares:</w:t>
      </w:r>
      <w:r>
        <w:rPr>
          <w:spacing w:val="3"/>
          <w:sz w:val="24"/>
        </w:rPr>
        <w:t xml:space="preserve"> </w:t>
      </w:r>
      <w:r>
        <w:rPr>
          <w:sz w:val="24"/>
        </w:rPr>
        <w:t>10%.</w:t>
      </w:r>
    </w:p>
    <w:p w14:paraId="0F6428A0" w14:textId="77777777" w:rsidR="00CD38FD" w:rsidRDefault="00384E18">
      <w:pPr>
        <w:pStyle w:val="Prrafodelista"/>
        <w:numPr>
          <w:ilvl w:val="2"/>
          <w:numId w:val="6"/>
        </w:numPr>
        <w:tabs>
          <w:tab w:val="left" w:pos="1550"/>
        </w:tabs>
        <w:spacing w:before="1" w:line="360" w:lineRule="auto"/>
        <w:ind w:right="987"/>
        <w:jc w:val="both"/>
        <w:rPr>
          <w:sz w:val="24"/>
        </w:rPr>
      </w:pPr>
      <w:r>
        <w:rPr>
          <w:sz w:val="24"/>
        </w:rPr>
        <w:t>B.- TRABAJO: El trabajo individual, en grupo y la labor investigadora, así como la entrega de ejercicios y/o trabajos en el tiempo previsto y la realización de los controles tipo Test:</w:t>
      </w:r>
      <w:r>
        <w:rPr>
          <w:spacing w:val="1"/>
          <w:sz w:val="24"/>
        </w:rPr>
        <w:t xml:space="preserve"> </w:t>
      </w:r>
      <w:r>
        <w:rPr>
          <w:sz w:val="24"/>
        </w:rPr>
        <w:t>20%.</w:t>
      </w:r>
    </w:p>
    <w:p w14:paraId="10772EB6" w14:textId="77777777" w:rsidR="00CD38FD" w:rsidRDefault="00384E18">
      <w:pPr>
        <w:pStyle w:val="Prrafodelista"/>
        <w:numPr>
          <w:ilvl w:val="2"/>
          <w:numId w:val="6"/>
        </w:numPr>
        <w:tabs>
          <w:tab w:val="left" w:pos="1550"/>
        </w:tabs>
        <w:spacing w:before="1" w:line="360" w:lineRule="auto"/>
        <w:ind w:right="983"/>
        <w:jc w:val="both"/>
        <w:rPr>
          <w:sz w:val="24"/>
        </w:rPr>
      </w:pPr>
      <w:r>
        <w:rPr>
          <w:sz w:val="24"/>
        </w:rPr>
        <w:t>C.- PRUEBAS Y CONOCIMIENTOS: Prueba/s de control escritas y/o prácticas:</w:t>
      </w:r>
      <w:r>
        <w:rPr>
          <w:spacing w:val="1"/>
          <w:sz w:val="24"/>
        </w:rPr>
        <w:t xml:space="preserve"> </w:t>
      </w:r>
      <w:r>
        <w:rPr>
          <w:sz w:val="24"/>
        </w:rPr>
        <w:t>70%</w:t>
      </w:r>
    </w:p>
    <w:p w14:paraId="4747B284" w14:textId="77777777" w:rsidR="00CD38FD" w:rsidRDefault="00384E18">
      <w:pPr>
        <w:pStyle w:val="Prrafodelista"/>
        <w:numPr>
          <w:ilvl w:val="2"/>
          <w:numId w:val="6"/>
        </w:numPr>
        <w:tabs>
          <w:tab w:val="left" w:pos="1550"/>
        </w:tabs>
        <w:spacing w:line="360" w:lineRule="auto"/>
        <w:ind w:right="988"/>
        <w:jc w:val="both"/>
        <w:rPr>
          <w:sz w:val="24"/>
        </w:rPr>
      </w:pPr>
      <w:r>
        <w:rPr>
          <w:sz w:val="24"/>
        </w:rPr>
        <w:t xml:space="preserve">Se decide por unanimidad aplicar sanción en la corrección de los exámenes de todos los alumnos de IMP, por faltas de ortografía. Menos 1 </w:t>
      </w:r>
      <w:r>
        <w:rPr>
          <w:w w:val="90"/>
          <w:sz w:val="24"/>
        </w:rPr>
        <w:t xml:space="preserve">́5 </w:t>
      </w:r>
      <w:r>
        <w:rPr>
          <w:sz w:val="24"/>
        </w:rPr>
        <w:t>puntos en total para Grado Superior como tope (0.25 faltas y 0.10 tildes)</w:t>
      </w:r>
    </w:p>
    <w:p w14:paraId="249846D9" w14:textId="77777777" w:rsidR="00CD38FD" w:rsidRDefault="00CD38FD">
      <w:pPr>
        <w:pStyle w:val="Textoindependiente"/>
      </w:pPr>
    </w:p>
    <w:p w14:paraId="00E2C4F5" w14:textId="77777777" w:rsidR="00CD38FD" w:rsidRDefault="00384E18">
      <w:pPr>
        <w:pStyle w:val="Textoindependiente"/>
        <w:spacing w:before="1" w:line="362" w:lineRule="auto"/>
        <w:ind w:left="1549"/>
      </w:pPr>
      <w:r>
        <w:t>Será condición necesaria e indispensable para aprobar el módulo en cada evaluación:</w:t>
      </w:r>
    </w:p>
    <w:p w14:paraId="16AAA17B" w14:textId="77777777" w:rsidR="00CD38FD" w:rsidRDefault="00CD38FD">
      <w:pPr>
        <w:pStyle w:val="Textoindependiente"/>
        <w:spacing w:before="10"/>
        <w:rPr>
          <w:sz w:val="23"/>
        </w:rPr>
      </w:pPr>
    </w:p>
    <w:p w14:paraId="2B01A12F" w14:textId="77777777" w:rsidR="00CD38FD" w:rsidRDefault="00384E18">
      <w:pPr>
        <w:pStyle w:val="Prrafodelista"/>
        <w:numPr>
          <w:ilvl w:val="3"/>
          <w:numId w:val="6"/>
        </w:numPr>
        <w:tabs>
          <w:tab w:val="left" w:pos="2269"/>
          <w:tab w:val="left" w:pos="2270"/>
        </w:tabs>
        <w:ind w:hanging="361"/>
        <w:rPr>
          <w:sz w:val="24"/>
        </w:rPr>
      </w:pPr>
      <w:r>
        <w:rPr>
          <w:sz w:val="24"/>
        </w:rPr>
        <w:t>Entregar todas las actividades y/o trabajos.</w:t>
      </w:r>
    </w:p>
    <w:p w14:paraId="78916193" w14:textId="77777777" w:rsidR="00CD38FD" w:rsidRDefault="00384E18">
      <w:pPr>
        <w:pStyle w:val="Prrafodelista"/>
        <w:numPr>
          <w:ilvl w:val="3"/>
          <w:numId w:val="6"/>
        </w:numPr>
        <w:tabs>
          <w:tab w:val="left" w:pos="2269"/>
          <w:tab w:val="left" w:pos="2270"/>
        </w:tabs>
        <w:spacing w:before="142"/>
        <w:ind w:hanging="361"/>
        <w:rPr>
          <w:sz w:val="24"/>
        </w:rPr>
      </w:pPr>
      <w:r>
        <w:rPr>
          <w:sz w:val="24"/>
        </w:rPr>
        <w:t>Aprobar las tres partes por separado para poder hacer</w:t>
      </w:r>
      <w:r>
        <w:rPr>
          <w:spacing w:val="7"/>
          <w:sz w:val="24"/>
        </w:rPr>
        <w:t xml:space="preserve"> </w:t>
      </w:r>
      <w:r>
        <w:rPr>
          <w:sz w:val="24"/>
        </w:rPr>
        <w:t>media.</w:t>
      </w:r>
    </w:p>
    <w:p w14:paraId="7C593042" w14:textId="77777777" w:rsidR="00CD38FD" w:rsidRDefault="00384E18">
      <w:pPr>
        <w:pStyle w:val="Prrafodelista"/>
        <w:numPr>
          <w:ilvl w:val="3"/>
          <w:numId w:val="6"/>
        </w:numPr>
        <w:tabs>
          <w:tab w:val="left" w:pos="2269"/>
          <w:tab w:val="left" w:pos="2270"/>
        </w:tabs>
        <w:spacing w:before="137" w:line="360" w:lineRule="auto"/>
        <w:ind w:right="991"/>
        <w:rPr>
          <w:sz w:val="24"/>
        </w:rPr>
      </w:pPr>
      <w:r>
        <w:rPr>
          <w:sz w:val="24"/>
        </w:rPr>
        <w:t>No haber alcanzado los porcentajes de faltas de asistencia especificados.</w:t>
      </w:r>
    </w:p>
    <w:p w14:paraId="049D5322" w14:textId="77777777" w:rsidR="00CD38FD" w:rsidRDefault="00CD38FD">
      <w:pPr>
        <w:pStyle w:val="Textoindependiente"/>
        <w:rPr>
          <w:sz w:val="26"/>
        </w:rPr>
      </w:pPr>
    </w:p>
    <w:p w14:paraId="228AFC45" w14:textId="77777777" w:rsidR="00CD38FD" w:rsidRDefault="00CD38FD">
      <w:pPr>
        <w:pStyle w:val="Textoindependiente"/>
        <w:spacing w:before="3"/>
        <w:rPr>
          <w:sz w:val="34"/>
        </w:rPr>
      </w:pPr>
    </w:p>
    <w:p w14:paraId="48FCB064" w14:textId="77777777" w:rsidR="00CD38FD" w:rsidRDefault="00384E18">
      <w:pPr>
        <w:pStyle w:val="Textoindependiente"/>
        <w:spacing w:before="1" w:line="360" w:lineRule="auto"/>
        <w:ind w:left="829" w:right="993"/>
        <w:jc w:val="both"/>
      </w:pPr>
      <w:r>
        <w:t>Para hacer la media ponderada es necesario que todas las partes se aprueben con una nota igual o superior a 5.</w:t>
      </w:r>
    </w:p>
    <w:p w14:paraId="2107D78D" w14:textId="77777777" w:rsidR="00CD38FD" w:rsidRDefault="00CD38FD">
      <w:pPr>
        <w:pStyle w:val="Textoindependiente"/>
        <w:spacing w:before="1"/>
        <w:rPr>
          <w:sz w:val="36"/>
        </w:rPr>
      </w:pPr>
    </w:p>
    <w:p w14:paraId="44E5134A" w14:textId="77777777" w:rsidR="00CD38FD" w:rsidRDefault="00384E18">
      <w:pPr>
        <w:pStyle w:val="Textoindependiente"/>
        <w:spacing w:line="360" w:lineRule="auto"/>
        <w:ind w:left="829" w:right="987"/>
        <w:jc w:val="both"/>
      </w:pPr>
      <w:r>
        <w:t>Se realizará una prueba eliminatoria a mitad de cada trimestre, si esta prueba no es superada con un 5 no se eliminará el contenido. Si el alumno obtiene una nota igual o superior a 4,7 se podrá realizar la media con la prueba de evaluación que será solamente de la mitad de la materia del trimestre.</w:t>
      </w:r>
    </w:p>
    <w:p w14:paraId="2321DA45" w14:textId="77777777" w:rsidR="00CD38FD" w:rsidRDefault="00CD38FD">
      <w:pPr>
        <w:spacing w:line="360" w:lineRule="auto"/>
        <w:jc w:val="both"/>
        <w:sectPr w:rsidR="00CD38FD">
          <w:pgSz w:w="11900" w:h="16840"/>
          <w:pgMar w:top="1740" w:right="700" w:bottom="980" w:left="1600" w:header="459" w:footer="788" w:gutter="0"/>
          <w:cols w:space="720"/>
        </w:sectPr>
      </w:pPr>
    </w:p>
    <w:p w14:paraId="64BF617B" w14:textId="77777777" w:rsidR="00CD38FD" w:rsidRDefault="00CD38FD">
      <w:pPr>
        <w:pStyle w:val="Textoindependiente"/>
        <w:rPr>
          <w:sz w:val="20"/>
        </w:rPr>
      </w:pPr>
    </w:p>
    <w:p w14:paraId="1D0B926A" w14:textId="77777777" w:rsidR="00CD38FD" w:rsidRDefault="00CD38FD">
      <w:pPr>
        <w:pStyle w:val="Textoindependiente"/>
        <w:rPr>
          <w:sz w:val="20"/>
        </w:rPr>
      </w:pPr>
    </w:p>
    <w:p w14:paraId="5FFCA11B" w14:textId="77777777" w:rsidR="00CD38FD" w:rsidRDefault="00CD38FD">
      <w:pPr>
        <w:pStyle w:val="Textoindependiente"/>
        <w:spacing w:before="4"/>
        <w:rPr>
          <w:sz w:val="21"/>
        </w:rPr>
      </w:pPr>
    </w:p>
    <w:p w14:paraId="79BD7647" w14:textId="77777777" w:rsidR="00CD38FD" w:rsidRDefault="00384E18">
      <w:pPr>
        <w:pStyle w:val="Textoindependiente"/>
        <w:spacing w:line="360" w:lineRule="auto"/>
        <w:ind w:left="829" w:right="996"/>
        <w:jc w:val="both"/>
      </w:pPr>
      <w:r>
        <w:t>En</w:t>
      </w:r>
      <w:r>
        <w:rPr>
          <w:spacing w:val="-4"/>
        </w:rPr>
        <w:t xml:space="preserve"> </w:t>
      </w:r>
      <w:r>
        <w:t>la</w:t>
      </w:r>
      <w:r>
        <w:rPr>
          <w:spacing w:val="-5"/>
        </w:rPr>
        <w:t xml:space="preserve"> </w:t>
      </w:r>
      <w:r>
        <w:t>prueba</w:t>
      </w:r>
      <w:r>
        <w:rPr>
          <w:spacing w:val="-5"/>
        </w:rPr>
        <w:t xml:space="preserve"> </w:t>
      </w:r>
      <w:r>
        <w:t>de</w:t>
      </w:r>
      <w:r>
        <w:rPr>
          <w:spacing w:val="-4"/>
        </w:rPr>
        <w:t xml:space="preserve"> </w:t>
      </w:r>
      <w:r>
        <w:t>evaluación</w:t>
      </w:r>
      <w:r>
        <w:rPr>
          <w:spacing w:val="-4"/>
        </w:rPr>
        <w:t xml:space="preserve"> </w:t>
      </w:r>
      <w:r>
        <w:t>entrará</w:t>
      </w:r>
      <w:r>
        <w:rPr>
          <w:spacing w:val="-5"/>
        </w:rPr>
        <w:t xml:space="preserve"> </w:t>
      </w:r>
      <w:r>
        <w:t>toda</w:t>
      </w:r>
      <w:r>
        <w:rPr>
          <w:spacing w:val="-5"/>
        </w:rPr>
        <w:t xml:space="preserve"> </w:t>
      </w:r>
      <w:r>
        <w:t>la</w:t>
      </w:r>
      <w:r>
        <w:rPr>
          <w:spacing w:val="-4"/>
        </w:rPr>
        <w:t xml:space="preserve"> </w:t>
      </w:r>
      <w:r>
        <w:t>materia</w:t>
      </w:r>
      <w:r>
        <w:rPr>
          <w:spacing w:val="-10"/>
        </w:rPr>
        <w:t xml:space="preserve"> </w:t>
      </w:r>
      <w:r>
        <w:t>que</w:t>
      </w:r>
      <w:r>
        <w:rPr>
          <w:spacing w:val="-5"/>
        </w:rPr>
        <w:t xml:space="preserve"> </w:t>
      </w:r>
      <w:r>
        <w:t>si</w:t>
      </w:r>
      <w:r>
        <w:rPr>
          <w:spacing w:val="-2"/>
        </w:rPr>
        <w:t xml:space="preserve"> </w:t>
      </w:r>
      <w:r>
        <w:t>no</w:t>
      </w:r>
      <w:r>
        <w:rPr>
          <w:spacing w:val="-4"/>
        </w:rPr>
        <w:t xml:space="preserve"> </w:t>
      </w:r>
      <w:r>
        <w:t>se</w:t>
      </w:r>
      <w:r>
        <w:rPr>
          <w:spacing w:val="-5"/>
        </w:rPr>
        <w:t xml:space="preserve"> </w:t>
      </w:r>
      <w:r>
        <w:t>ha</w:t>
      </w:r>
      <w:r>
        <w:rPr>
          <w:spacing w:val="-5"/>
        </w:rPr>
        <w:t xml:space="preserve"> </w:t>
      </w:r>
      <w:r>
        <w:t>eliminado</w:t>
      </w:r>
      <w:r>
        <w:rPr>
          <w:spacing w:val="-3"/>
        </w:rPr>
        <w:t xml:space="preserve"> </w:t>
      </w:r>
      <w:r>
        <w:t>en</w:t>
      </w:r>
      <w:r>
        <w:rPr>
          <w:spacing w:val="-4"/>
        </w:rPr>
        <w:t xml:space="preserve"> </w:t>
      </w:r>
      <w:r>
        <w:t>la primera</w:t>
      </w:r>
      <w:r>
        <w:rPr>
          <w:spacing w:val="-6"/>
        </w:rPr>
        <w:t xml:space="preserve"> </w:t>
      </w:r>
      <w:r>
        <w:t>prueba.</w:t>
      </w:r>
      <w:r>
        <w:rPr>
          <w:spacing w:val="-6"/>
        </w:rPr>
        <w:t xml:space="preserve"> </w:t>
      </w:r>
      <w:r>
        <w:t>Si</w:t>
      </w:r>
      <w:r>
        <w:rPr>
          <w:spacing w:val="-3"/>
        </w:rPr>
        <w:t xml:space="preserve"> </w:t>
      </w:r>
      <w:r>
        <w:t>se</w:t>
      </w:r>
      <w:r>
        <w:rPr>
          <w:spacing w:val="-5"/>
        </w:rPr>
        <w:t xml:space="preserve"> </w:t>
      </w:r>
      <w:r>
        <w:t>saca</w:t>
      </w:r>
      <w:r>
        <w:rPr>
          <w:spacing w:val="-5"/>
        </w:rPr>
        <w:t xml:space="preserve"> </w:t>
      </w:r>
      <w:r>
        <w:t>menos</w:t>
      </w:r>
      <w:r>
        <w:rPr>
          <w:spacing w:val="-6"/>
        </w:rPr>
        <w:t xml:space="preserve"> </w:t>
      </w:r>
      <w:r>
        <w:t>de</w:t>
      </w:r>
      <w:r>
        <w:rPr>
          <w:spacing w:val="-5"/>
        </w:rPr>
        <w:t xml:space="preserve"> </w:t>
      </w:r>
      <w:r>
        <w:t>un</w:t>
      </w:r>
      <w:r>
        <w:rPr>
          <w:spacing w:val="-4"/>
        </w:rPr>
        <w:t xml:space="preserve"> </w:t>
      </w:r>
      <w:r>
        <w:t>5</w:t>
      </w:r>
      <w:r>
        <w:rPr>
          <w:spacing w:val="-4"/>
        </w:rPr>
        <w:t xml:space="preserve"> </w:t>
      </w:r>
      <w:r>
        <w:t>en</w:t>
      </w:r>
      <w:r>
        <w:rPr>
          <w:spacing w:val="-5"/>
        </w:rPr>
        <w:t xml:space="preserve"> </w:t>
      </w:r>
      <w:r>
        <w:t>la</w:t>
      </w:r>
      <w:r>
        <w:rPr>
          <w:spacing w:val="-5"/>
        </w:rPr>
        <w:t xml:space="preserve"> </w:t>
      </w:r>
      <w:r>
        <w:t>prueba</w:t>
      </w:r>
      <w:r>
        <w:rPr>
          <w:spacing w:val="-5"/>
        </w:rPr>
        <w:t xml:space="preserve"> </w:t>
      </w:r>
      <w:r>
        <w:t>de</w:t>
      </w:r>
      <w:r>
        <w:rPr>
          <w:spacing w:val="-5"/>
        </w:rPr>
        <w:t xml:space="preserve"> </w:t>
      </w:r>
      <w:r>
        <w:t>evaluación</w:t>
      </w:r>
      <w:r>
        <w:rPr>
          <w:spacing w:val="-4"/>
        </w:rPr>
        <w:t xml:space="preserve"> </w:t>
      </w:r>
      <w:r>
        <w:t>el</w:t>
      </w:r>
      <w:r>
        <w:rPr>
          <w:spacing w:val="-3"/>
        </w:rPr>
        <w:t xml:space="preserve"> </w:t>
      </w:r>
      <w:r>
        <w:t>alumnado tendrá que ir a la prueba final de junio con la evaluación</w:t>
      </w:r>
      <w:r>
        <w:rPr>
          <w:spacing w:val="-4"/>
        </w:rPr>
        <w:t xml:space="preserve"> </w:t>
      </w:r>
      <w:r>
        <w:t>completa.</w:t>
      </w:r>
    </w:p>
    <w:p w14:paraId="746F6A17" w14:textId="77777777" w:rsidR="00CD38FD" w:rsidRDefault="00CD38FD">
      <w:pPr>
        <w:pStyle w:val="Textoindependiente"/>
        <w:rPr>
          <w:sz w:val="36"/>
        </w:rPr>
      </w:pPr>
    </w:p>
    <w:p w14:paraId="7145EE90" w14:textId="77777777" w:rsidR="00CD38FD" w:rsidRDefault="00384E18">
      <w:pPr>
        <w:pStyle w:val="Textoindependiente"/>
        <w:spacing w:line="362" w:lineRule="auto"/>
        <w:ind w:left="829" w:right="995"/>
        <w:jc w:val="both"/>
      </w:pPr>
      <w:r>
        <w:t>En la prueba de evaluación ordinaria de junio cada alumno se examinará de las evaluaciones que no hay superado.</w:t>
      </w:r>
    </w:p>
    <w:p w14:paraId="22DDEE0B" w14:textId="77777777" w:rsidR="00CD38FD" w:rsidRDefault="00CD38FD">
      <w:pPr>
        <w:pStyle w:val="Textoindependiente"/>
        <w:spacing w:before="7"/>
        <w:rPr>
          <w:sz w:val="35"/>
        </w:rPr>
      </w:pPr>
    </w:p>
    <w:p w14:paraId="3701ECD8" w14:textId="77777777" w:rsidR="00CD38FD" w:rsidRDefault="00384E18">
      <w:pPr>
        <w:pStyle w:val="Textoindependiente"/>
        <w:spacing w:line="360" w:lineRule="auto"/>
        <w:ind w:left="829" w:right="987"/>
        <w:jc w:val="both"/>
      </w:pPr>
      <w:r>
        <w:t>La notas que aparecen en acta serán sin decimales debido a esto a partir de 0,7 se redondeará al número superior.</w:t>
      </w:r>
    </w:p>
    <w:p w14:paraId="5FE7F3EE" w14:textId="77777777" w:rsidR="00CD38FD" w:rsidRDefault="00CD38FD">
      <w:pPr>
        <w:pStyle w:val="Textoindependiente"/>
        <w:rPr>
          <w:sz w:val="26"/>
        </w:rPr>
      </w:pPr>
    </w:p>
    <w:p w14:paraId="6085ED04" w14:textId="77777777" w:rsidR="00CD38FD" w:rsidRDefault="00CD38FD">
      <w:pPr>
        <w:pStyle w:val="Textoindependiente"/>
        <w:rPr>
          <w:sz w:val="26"/>
        </w:rPr>
      </w:pPr>
    </w:p>
    <w:p w14:paraId="0CE2A074" w14:textId="77777777" w:rsidR="00CD38FD" w:rsidRDefault="00384E18">
      <w:pPr>
        <w:pStyle w:val="Textoindependiente"/>
        <w:spacing w:before="230" w:line="360" w:lineRule="auto"/>
        <w:ind w:left="675" w:right="1247" w:firstLine="283"/>
        <w:jc w:val="both"/>
      </w:pPr>
      <w:r>
        <w:t>OBSERVACIONES: Si en alguna de las pruebas escritas o trabajos entregados alguno de los alumnos está o están copiando serán penalizados con la</w:t>
      </w:r>
      <w:r>
        <w:rPr>
          <w:spacing w:val="-6"/>
        </w:rPr>
        <w:t xml:space="preserve"> </w:t>
      </w:r>
      <w:r>
        <w:t>retirada</w:t>
      </w:r>
      <w:r>
        <w:rPr>
          <w:spacing w:val="-5"/>
        </w:rPr>
        <w:t xml:space="preserve"> </w:t>
      </w:r>
      <w:r>
        <w:t>de</w:t>
      </w:r>
      <w:r>
        <w:rPr>
          <w:spacing w:val="-5"/>
        </w:rPr>
        <w:t xml:space="preserve"> </w:t>
      </w:r>
      <w:r>
        <w:t>la</w:t>
      </w:r>
      <w:r>
        <w:rPr>
          <w:spacing w:val="-10"/>
        </w:rPr>
        <w:t xml:space="preserve"> </w:t>
      </w:r>
      <w:r>
        <w:t>prueba</w:t>
      </w:r>
      <w:r>
        <w:rPr>
          <w:spacing w:val="-6"/>
        </w:rPr>
        <w:t xml:space="preserve"> </w:t>
      </w:r>
      <w:r>
        <w:t>sin</w:t>
      </w:r>
      <w:r>
        <w:rPr>
          <w:spacing w:val="-4"/>
        </w:rPr>
        <w:t xml:space="preserve"> </w:t>
      </w:r>
      <w:r>
        <w:t>calificación</w:t>
      </w:r>
      <w:r>
        <w:rPr>
          <w:spacing w:val="-4"/>
        </w:rPr>
        <w:t xml:space="preserve"> </w:t>
      </w:r>
      <w:r>
        <w:t>o</w:t>
      </w:r>
      <w:r>
        <w:rPr>
          <w:spacing w:val="-9"/>
        </w:rPr>
        <w:t xml:space="preserve"> </w:t>
      </w:r>
      <w:r>
        <w:t>con</w:t>
      </w:r>
      <w:r>
        <w:rPr>
          <w:spacing w:val="-4"/>
        </w:rPr>
        <w:t xml:space="preserve"> </w:t>
      </w:r>
      <w:r>
        <w:t>la</w:t>
      </w:r>
      <w:r>
        <w:rPr>
          <w:spacing w:val="-6"/>
        </w:rPr>
        <w:t xml:space="preserve"> </w:t>
      </w:r>
      <w:r>
        <w:t>calificación</w:t>
      </w:r>
      <w:r>
        <w:rPr>
          <w:spacing w:val="-4"/>
        </w:rPr>
        <w:t xml:space="preserve"> </w:t>
      </w:r>
      <w:r>
        <w:t>de</w:t>
      </w:r>
      <w:r>
        <w:rPr>
          <w:spacing w:val="-5"/>
        </w:rPr>
        <w:t xml:space="preserve"> </w:t>
      </w:r>
      <w:r>
        <w:t>un</w:t>
      </w:r>
      <w:r>
        <w:rPr>
          <w:spacing w:val="-4"/>
        </w:rPr>
        <w:t xml:space="preserve"> </w:t>
      </w:r>
      <w:r>
        <w:t>cero</w:t>
      </w:r>
      <w:r>
        <w:rPr>
          <w:spacing w:val="-5"/>
        </w:rPr>
        <w:t xml:space="preserve"> </w:t>
      </w:r>
      <w:r>
        <w:t>y</w:t>
      </w:r>
      <w:r>
        <w:rPr>
          <w:spacing w:val="-9"/>
        </w:rPr>
        <w:t xml:space="preserve"> </w:t>
      </w:r>
      <w:r>
        <w:t>tendrán que realizar dicha prueba de forma escrita u oral dependiendo de las característica de</w:t>
      </w:r>
      <w:r>
        <w:rPr>
          <w:spacing w:val="1"/>
        </w:rPr>
        <w:t xml:space="preserve"> </w:t>
      </w:r>
      <w:r>
        <w:t>ésta.</w:t>
      </w:r>
    </w:p>
    <w:p w14:paraId="6D322820" w14:textId="77777777" w:rsidR="00CD38FD" w:rsidRDefault="00CD38FD">
      <w:pPr>
        <w:pStyle w:val="Textoindependiente"/>
        <w:spacing w:before="3"/>
        <w:rPr>
          <w:sz w:val="36"/>
        </w:rPr>
      </w:pPr>
    </w:p>
    <w:p w14:paraId="383A575A" w14:textId="77777777" w:rsidR="00CD38FD" w:rsidRDefault="00384E18">
      <w:pPr>
        <w:pStyle w:val="Ttulo1"/>
        <w:numPr>
          <w:ilvl w:val="0"/>
          <w:numId w:val="7"/>
        </w:numPr>
        <w:tabs>
          <w:tab w:val="left" w:pos="830"/>
        </w:tabs>
        <w:ind w:hanging="361"/>
      </w:pPr>
      <w:bookmarkStart w:id="13" w:name="_TOC_250006"/>
      <w:r>
        <w:t>Orientación</w:t>
      </w:r>
      <w:r>
        <w:rPr>
          <w:spacing w:val="2"/>
        </w:rPr>
        <w:t xml:space="preserve"> </w:t>
      </w:r>
      <w:bookmarkEnd w:id="13"/>
      <w:r>
        <w:t>pedagógica</w:t>
      </w:r>
    </w:p>
    <w:p w14:paraId="3135D7C3" w14:textId="77777777" w:rsidR="00CD38FD" w:rsidRDefault="00CD38FD">
      <w:pPr>
        <w:pStyle w:val="Textoindependiente"/>
        <w:spacing w:before="1"/>
        <w:rPr>
          <w:b/>
          <w:sz w:val="36"/>
        </w:rPr>
      </w:pPr>
    </w:p>
    <w:p w14:paraId="79A312ED" w14:textId="77777777" w:rsidR="00CD38FD" w:rsidRDefault="00384E18">
      <w:pPr>
        <w:pStyle w:val="Textoindependiente"/>
        <w:spacing w:line="360" w:lineRule="auto"/>
        <w:ind w:left="109" w:right="995" w:firstLine="62"/>
      </w:pPr>
      <w:r>
        <w:t xml:space="preserve">Este módulo profesional contiene la formación necesaria para desempeñar las funciones de organización, desarrollo y asesoramiento del trabajo en los establecimientos estéticos a través del estudio de </w:t>
      </w:r>
      <w:r>
        <w:rPr>
          <w:spacing w:val="-3"/>
        </w:rPr>
        <w:t xml:space="preserve">la </w:t>
      </w:r>
      <w:r>
        <w:t>fisiología humana, los hábitos de vida saludables, lagestión y tratamiento de los residuos y la higiene en el ámbito</w:t>
      </w:r>
      <w:r>
        <w:rPr>
          <w:spacing w:val="-21"/>
        </w:rPr>
        <w:t xml:space="preserve"> </w:t>
      </w:r>
      <w:r>
        <w:t>laboral.</w:t>
      </w:r>
    </w:p>
    <w:p w14:paraId="001A0C0E" w14:textId="77777777" w:rsidR="00CD38FD" w:rsidRDefault="00CD38FD">
      <w:pPr>
        <w:pStyle w:val="Textoindependiente"/>
        <w:spacing w:before="3"/>
      </w:pPr>
    </w:p>
    <w:p w14:paraId="024D359A" w14:textId="77777777" w:rsidR="00CD38FD" w:rsidRDefault="00384E18">
      <w:pPr>
        <w:pStyle w:val="Textoindependiente"/>
        <w:ind w:left="109"/>
      </w:pPr>
      <w:r>
        <w:t>La definición de estás funciones incluye aspecto como:</w:t>
      </w:r>
    </w:p>
    <w:p w14:paraId="670E177B" w14:textId="77777777" w:rsidR="00CD38FD" w:rsidRDefault="00CD38FD">
      <w:pPr>
        <w:pStyle w:val="Textoindependiente"/>
        <w:spacing w:before="6"/>
        <w:rPr>
          <w:sz w:val="36"/>
        </w:rPr>
      </w:pPr>
    </w:p>
    <w:p w14:paraId="22A7BD4A" w14:textId="77777777" w:rsidR="00CD38FD" w:rsidRDefault="00384E18">
      <w:pPr>
        <w:pStyle w:val="Prrafodelista"/>
        <w:numPr>
          <w:ilvl w:val="0"/>
          <w:numId w:val="6"/>
        </w:numPr>
        <w:tabs>
          <w:tab w:val="left" w:pos="249"/>
        </w:tabs>
        <w:spacing w:line="360" w:lineRule="auto"/>
        <w:ind w:right="992" w:firstLine="0"/>
        <w:rPr>
          <w:sz w:val="24"/>
        </w:rPr>
      </w:pPr>
      <w:r>
        <w:rPr>
          <w:sz w:val="24"/>
        </w:rPr>
        <w:t>Justificación de la correcta aplicación de los tratamiento estéticos identificndo la estructura, funciones y regulación de los aparatos y sistemas más importantes del</w:t>
      </w:r>
      <w:r>
        <w:rPr>
          <w:spacing w:val="-23"/>
          <w:sz w:val="24"/>
        </w:rPr>
        <w:t xml:space="preserve"> </w:t>
      </w:r>
      <w:r>
        <w:rPr>
          <w:sz w:val="24"/>
        </w:rPr>
        <w:t>cuerpo humano.</w:t>
      </w:r>
    </w:p>
    <w:p w14:paraId="18157DDA" w14:textId="77777777" w:rsidR="00CD38FD" w:rsidRDefault="00CD38FD">
      <w:pPr>
        <w:pStyle w:val="Textoindependiente"/>
        <w:spacing w:before="3"/>
      </w:pPr>
    </w:p>
    <w:p w14:paraId="0B89CFFE" w14:textId="77777777" w:rsidR="00CD38FD" w:rsidRDefault="00384E18">
      <w:pPr>
        <w:pStyle w:val="Prrafodelista"/>
        <w:numPr>
          <w:ilvl w:val="0"/>
          <w:numId w:val="6"/>
        </w:numPr>
        <w:tabs>
          <w:tab w:val="left" w:pos="249"/>
        </w:tabs>
        <w:spacing w:before="1" w:line="360" w:lineRule="auto"/>
        <w:ind w:right="1079" w:firstLine="0"/>
        <w:rPr>
          <w:sz w:val="24"/>
        </w:rPr>
      </w:pPr>
      <w:r>
        <w:rPr>
          <w:sz w:val="24"/>
        </w:rPr>
        <w:t>Asesoramiento sobre los hábitos de vida saludable y sobre una dieta equilibrada como herramienta estética.</w:t>
      </w:r>
    </w:p>
    <w:p w14:paraId="40FCF4CD" w14:textId="77777777" w:rsidR="00CD38FD" w:rsidRDefault="00CD38FD">
      <w:pPr>
        <w:spacing w:line="360" w:lineRule="auto"/>
        <w:rPr>
          <w:sz w:val="24"/>
        </w:rPr>
        <w:sectPr w:rsidR="00CD38FD">
          <w:pgSz w:w="11900" w:h="16840"/>
          <w:pgMar w:top="1740" w:right="700" w:bottom="980" w:left="1600" w:header="459" w:footer="788" w:gutter="0"/>
          <w:cols w:space="720"/>
        </w:sectPr>
      </w:pPr>
    </w:p>
    <w:p w14:paraId="434838C9" w14:textId="77777777" w:rsidR="00CD38FD" w:rsidRDefault="00CD38FD">
      <w:pPr>
        <w:pStyle w:val="Textoindependiente"/>
        <w:spacing w:before="7"/>
        <w:rPr>
          <w:sz w:val="17"/>
        </w:rPr>
      </w:pPr>
    </w:p>
    <w:p w14:paraId="44B74877" w14:textId="77777777" w:rsidR="00CD38FD" w:rsidRDefault="00384E18">
      <w:pPr>
        <w:pStyle w:val="Prrafodelista"/>
        <w:numPr>
          <w:ilvl w:val="0"/>
          <w:numId w:val="6"/>
        </w:numPr>
        <w:tabs>
          <w:tab w:val="left" w:pos="249"/>
        </w:tabs>
        <w:spacing w:before="90" w:line="360" w:lineRule="auto"/>
        <w:ind w:right="2168" w:firstLine="0"/>
        <w:rPr>
          <w:sz w:val="24"/>
        </w:rPr>
      </w:pPr>
      <w:r>
        <w:rPr>
          <w:sz w:val="24"/>
        </w:rPr>
        <w:t xml:space="preserve">Organización de los protocolos de los métodos </w:t>
      </w:r>
      <w:r>
        <w:rPr>
          <w:spacing w:val="-3"/>
          <w:sz w:val="24"/>
        </w:rPr>
        <w:t xml:space="preserve">de </w:t>
      </w:r>
      <w:r>
        <w:rPr>
          <w:sz w:val="24"/>
        </w:rPr>
        <w:t>limpieza, desinfección y esterilización de utensilios, aparatos y accesorios en el ámbito</w:t>
      </w:r>
      <w:r>
        <w:rPr>
          <w:spacing w:val="-3"/>
          <w:sz w:val="24"/>
        </w:rPr>
        <w:t xml:space="preserve"> </w:t>
      </w:r>
      <w:r>
        <w:rPr>
          <w:sz w:val="24"/>
        </w:rPr>
        <w:t>laboral.</w:t>
      </w:r>
    </w:p>
    <w:p w14:paraId="4663E814" w14:textId="77777777" w:rsidR="00CD38FD" w:rsidRDefault="00CD38FD">
      <w:pPr>
        <w:pStyle w:val="Textoindependiente"/>
        <w:spacing w:before="5"/>
      </w:pPr>
    </w:p>
    <w:p w14:paraId="01CB21DC" w14:textId="77777777" w:rsidR="00CD38FD" w:rsidRDefault="00384E18">
      <w:pPr>
        <w:pStyle w:val="Prrafodelista"/>
        <w:numPr>
          <w:ilvl w:val="0"/>
          <w:numId w:val="6"/>
        </w:numPr>
        <w:tabs>
          <w:tab w:val="left" w:pos="311"/>
        </w:tabs>
        <w:spacing w:line="604" w:lineRule="auto"/>
        <w:ind w:right="2392" w:firstLine="0"/>
        <w:rPr>
          <w:sz w:val="24"/>
        </w:rPr>
      </w:pPr>
      <w:r>
        <w:rPr>
          <w:sz w:val="24"/>
        </w:rPr>
        <w:t>Selección de los métodos adecuados para el tratamiento de los</w:t>
      </w:r>
      <w:r>
        <w:rPr>
          <w:spacing w:val="-19"/>
          <w:sz w:val="24"/>
        </w:rPr>
        <w:t xml:space="preserve"> </w:t>
      </w:r>
      <w:r>
        <w:rPr>
          <w:sz w:val="24"/>
        </w:rPr>
        <w:t>residuos. Las actividades profesionales asociadas a esta función se aplican</w:t>
      </w:r>
      <w:r>
        <w:rPr>
          <w:spacing w:val="-4"/>
          <w:sz w:val="24"/>
        </w:rPr>
        <w:t xml:space="preserve"> </w:t>
      </w:r>
      <w:r>
        <w:rPr>
          <w:sz w:val="24"/>
        </w:rPr>
        <w:t>en:</w:t>
      </w:r>
    </w:p>
    <w:p w14:paraId="68DE992F" w14:textId="77777777" w:rsidR="00CD38FD" w:rsidRDefault="00384E18">
      <w:pPr>
        <w:pStyle w:val="Prrafodelista"/>
        <w:numPr>
          <w:ilvl w:val="0"/>
          <w:numId w:val="6"/>
        </w:numPr>
        <w:tabs>
          <w:tab w:val="left" w:pos="249"/>
        </w:tabs>
        <w:spacing w:line="360" w:lineRule="auto"/>
        <w:ind w:right="1079" w:firstLine="0"/>
        <w:rPr>
          <w:sz w:val="24"/>
        </w:rPr>
      </w:pPr>
      <w:r>
        <w:rPr>
          <w:sz w:val="24"/>
        </w:rPr>
        <w:t>El desarrollo de los tratamientos estéticos faciales y corporales en centros de belleza o centros de técnicas hidrotermales.</w:t>
      </w:r>
    </w:p>
    <w:p w14:paraId="3EA79CFC" w14:textId="77777777" w:rsidR="00CD38FD" w:rsidRDefault="00CD38FD">
      <w:pPr>
        <w:pStyle w:val="Textoindependiente"/>
        <w:spacing w:before="1"/>
      </w:pPr>
    </w:p>
    <w:p w14:paraId="3F3E3229" w14:textId="77777777" w:rsidR="00CD38FD" w:rsidRDefault="00384E18">
      <w:pPr>
        <w:pStyle w:val="Textoindependiente"/>
        <w:spacing w:line="360" w:lineRule="auto"/>
        <w:ind w:left="109" w:right="1313"/>
      </w:pPr>
      <w:r>
        <w:t>La formación del módulo contribuye a lograr los objetivos generales d) y n) del ciclo formativo, y las competencias c) y k) del título.</w:t>
      </w:r>
    </w:p>
    <w:p w14:paraId="501714BA" w14:textId="77777777" w:rsidR="00CD38FD" w:rsidRDefault="00CD38FD">
      <w:pPr>
        <w:pStyle w:val="Textoindependiente"/>
        <w:spacing w:before="5"/>
      </w:pPr>
    </w:p>
    <w:p w14:paraId="20830880" w14:textId="77777777" w:rsidR="00CD38FD" w:rsidRDefault="00384E18">
      <w:pPr>
        <w:pStyle w:val="Textoindependiente"/>
        <w:spacing w:line="360" w:lineRule="auto"/>
        <w:ind w:left="109" w:right="1215"/>
      </w:pPr>
      <w:r>
        <w:t>Las líneas de actuación en el proceso de enseñanza-aprendizaje que permiten alcanzar los objetivos del módulo se relacionan con:</w:t>
      </w:r>
    </w:p>
    <w:p w14:paraId="5DE9E3AD" w14:textId="77777777" w:rsidR="00CD38FD" w:rsidRDefault="00CD38FD">
      <w:pPr>
        <w:pStyle w:val="Textoindependiente"/>
        <w:spacing w:before="5"/>
      </w:pPr>
    </w:p>
    <w:p w14:paraId="70D04121" w14:textId="77777777" w:rsidR="00CD38FD" w:rsidRDefault="00384E18">
      <w:pPr>
        <w:pStyle w:val="Prrafodelista"/>
        <w:numPr>
          <w:ilvl w:val="1"/>
          <w:numId w:val="6"/>
        </w:numPr>
        <w:tabs>
          <w:tab w:val="left" w:pos="829"/>
          <w:tab w:val="left" w:pos="830"/>
        </w:tabs>
        <w:spacing w:line="360" w:lineRule="auto"/>
        <w:ind w:right="1710"/>
        <w:rPr>
          <w:sz w:val="24"/>
        </w:rPr>
      </w:pPr>
      <w:r>
        <w:rPr>
          <w:sz w:val="24"/>
        </w:rPr>
        <w:t>- El reconocimiento de las diferentes partes del cuerpo humano, órganos, aparatos y</w:t>
      </w:r>
      <w:r>
        <w:rPr>
          <w:spacing w:val="1"/>
          <w:sz w:val="24"/>
        </w:rPr>
        <w:t xml:space="preserve"> </w:t>
      </w:r>
      <w:r>
        <w:rPr>
          <w:sz w:val="24"/>
        </w:rPr>
        <w:t>sistemas.</w:t>
      </w:r>
    </w:p>
    <w:p w14:paraId="005F94AA" w14:textId="77777777" w:rsidR="00CD38FD" w:rsidRDefault="00384E18">
      <w:pPr>
        <w:pStyle w:val="Prrafodelista"/>
        <w:numPr>
          <w:ilvl w:val="1"/>
          <w:numId w:val="6"/>
        </w:numPr>
        <w:tabs>
          <w:tab w:val="left" w:pos="829"/>
          <w:tab w:val="left" w:pos="830"/>
        </w:tabs>
        <w:spacing w:line="360" w:lineRule="auto"/>
        <w:ind w:right="1086"/>
        <w:rPr>
          <w:sz w:val="24"/>
        </w:rPr>
      </w:pPr>
      <w:r>
        <w:rPr>
          <w:sz w:val="24"/>
        </w:rPr>
        <w:t>- La utilización de los métodos de limpieza, desinfección y esterilización de los utensilios, aparatos y</w:t>
      </w:r>
      <w:r>
        <w:rPr>
          <w:spacing w:val="5"/>
          <w:sz w:val="24"/>
        </w:rPr>
        <w:t xml:space="preserve"> </w:t>
      </w:r>
      <w:r>
        <w:rPr>
          <w:sz w:val="24"/>
        </w:rPr>
        <w:t>accesorios.</w:t>
      </w:r>
    </w:p>
    <w:p w14:paraId="6DD6F308" w14:textId="77777777" w:rsidR="00CD38FD" w:rsidRDefault="00384E18">
      <w:pPr>
        <w:pStyle w:val="Prrafodelista"/>
        <w:numPr>
          <w:ilvl w:val="1"/>
          <w:numId w:val="6"/>
        </w:numPr>
        <w:tabs>
          <w:tab w:val="left" w:pos="829"/>
          <w:tab w:val="left" w:pos="830"/>
        </w:tabs>
        <w:spacing w:line="360" w:lineRule="auto"/>
        <w:ind w:right="1878"/>
        <w:rPr>
          <w:sz w:val="24"/>
        </w:rPr>
      </w:pPr>
      <w:r>
        <w:rPr>
          <w:sz w:val="24"/>
        </w:rPr>
        <w:t>- La interpretación de los protocolos de calidad en el tratamiento de los desechos.</w:t>
      </w:r>
    </w:p>
    <w:p w14:paraId="6A36595D" w14:textId="77777777" w:rsidR="00CD38FD" w:rsidRDefault="00CD38FD">
      <w:pPr>
        <w:pStyle w:val="Textoindependiente"/>
      </w:pPr>
    </w:p>
    <w:p w14:paraId="420F3CBF" w14:textId="77777777" w:rsidR="00CD38FD" w:rsidRDefault="00384E18">
      <w:pPr>
        <w:pStyle w:val="Ttulo1"/>
        <w:numPr>
          <w:ilvl w:val="0"/>
          <w:numId w:val="7"/>
        </w:numPr>
        <w:tabs>
          <w:tab w:val="left" w:pos="830"/>
        </w:tabs>
        <w:ind w:hanging="361"/>
      </w:pPr>
      <w:bookmarkStart w:id="14" w:name="_TOC_250005"/>
      <w:r>
        <w:t>Medidas de atención a la</w:t>
      </w:r>
      <w:r>
        <w:rPr>
          <w:spacing w:val="-3"/>
        </w:rPr>
        <w:t xml:space="preserve"> </w:t>
      </w:r>
      <w:bookmarkEnd w:id="14"/>
      <w:r>
        <w:t>diversidad</w:t>
      </w:r>
    </w:p>
    <w:p w14:paraId="5D9A3DCE" w14:textId="77777777" w:rsidR="00CD38FD" w:rsidRDefault="00CD38FD">
      <w:pPr>
        <w:pStyle w:val="Textoindependiente"/>
        <w:rPr>
          <w:b/>
          <w:sz w:val="26"/>
        </w:rPr>
      </w:pPr>
    </w:p>
    <w:p w14:paraId="0142008D" w14:textId="77777777" w:rsidR="00CD38FD" w:rsidRDefault="00CD38FD">
      <w:pPr>
        <w:pStyle w:val="Textoindependiente"/>
        <w:spacing w:before="2"/>
        <w:rPr>
          <w:b/>
          <w:sz w:val="22"/>
        </w:rPr>
      </w:pPr>
    </w:p>
    <w:p w14:paraId="5C1BC63C" w14:textId="77777777" w:rsidR="00CD38FD" w:rsidRDefault="00384E18">
      <w:pPr>
        <w:pStyle w:val="Textoindependiente"/>
        <w:spacing w:before="1" w:line="360" w:lineRule="auto"/>
        <w:ind w:left="675" w:right="1249" w:firstLine="1473"/>
        <w:jc w:val="both"/>
      </w:pPr>
      <w:r>
        <w:t>El</w:t>
      </w:r>
      <w:r>
        <w:rPr>
          <w:spacing w:val="-4"/>
        </w:rPr>
        <w:t xml:space="preserve"> </w:t>
      </w:r>
      <w:r>
        <w:t>alumnado</w:t>
      </w:r>
      <w:r>
        <w:rPr>
          <w:spacing w:val="-5"/>
        </w:rPr>
        <w:t xml:space="preserve"> </w:t>
      </w:r>
      <w:r>
        <w:t>que</w:t>
      </w:r>
      <w:r>
        <w:rPr>
          <w:spacing w:val="-6"/>
        </w:rPr>
        <w:t xml:space="preserve"> </w:t>
      </w:r>
      <w:r>
        <w:t>ha</w:t>
      </w:r>
      <w:r>
        <w:rPr>
          <w:spacing w:val="-6"/>
        </w:rPr>
        <w:t xml:space="preserve"> </w:t>
      </w:r>
      <w:r>
        <w:t>accedido</w:t>
      </w:r>
      <w:r>
        <w:rPr>
          <w:spacing w:val="-4"/>
        </w:rPr>
        <w:t xml:space="preserve"> </w:t>
      </w:r>
      <w:r>
        <w:t>a</w:t>
      </w:r>
      <w:r>
        <w:rPr>
          <w:spacing w:val="-6"/>
        </w:rPr>
        <w:t xml:space="preserve"> </w:t>
      </w:r>
      <w:r>
        <w:t>este</w:t>
      </w:r>
      <w:r>
        <w:rPr>
          <w:spacing w:val="-6"/>
        </w:rPr>
        <w:t xml:space="preserve"> </w:t>
      </w:r>
      <w:r>
        <w:t>ciclo</w:t>
      </w:r>
      <w:r>
        <w:rPr>
          <w:spacing w:val="-9"/>
        </w:rPr>
        <w:t xml:space="preserve"> </w:t>
      </w:r>
      <w:r>
        <w:t>es</w:t>
      </w:r>
      <w:r>
        <w:rPr>
          <w:spacing w:val="-6"/>
        </w:rPr>
        <w:t xml:space="preserve"> </w:t>
      </w:r>
      <w:r>
        <w:t>porque</w:t>
      </w:r>
      <w:r>
        <w:rPr>
          <w:spacing w:val="-6"/>
        </w:rPr>
        <w:t xml:space="preserve"> </w:t>
      </w:r>
      <w:r>
        <w:t>ha</w:t>
      </w:r>
      <w:r>
        <w:rPr>
          <w:spacing w:val="-6"/>
        </w:rPr>
        <w:t xml:space="preserve"> </w:t>
      </w:r>
      <w:r>
        <w:t xml:space="preserve">alcanzado los objetivos de grado medio, bachillerato o bien porque han superado las pruebas de acceso, por lo que en teoría </w:t>
      </w:r>
      <w:r>
        <w:rPr>
          <w:spacing w:val="-3"/>
        </w:rPr>
        <w:t xml:space="preserve">está </w:t>
      </w:r>
      <w:r>
        <w:t>capacitado para seguir oportunamente las enseñanzas del Ciclo Formativo. No obstante, cuando nos encontramos con alumnas/os que tienen alguna dificultad, se les apoya con un seguimiento más</w:t>
      </w:r>
      <w:r>
        <w:rPr>
          <w:spacing w:val="1"/>
        </w:rPr>
        <w:t xml:space="preserve"> </w:t>
      </w:r>
      <w:r>
        <w:t>personalizado:</w:t>
      </w:r>
    </w:p>
    <w:p w14:paraId="3090E1A9" w14:textId="77777777" w:rsidR="00CD38FD" w:rsidRDefault="00384E18">
      <w:pPr>
        <w:pStyle w:val="Prrafodelista"/>
        <w:numPr>
          <w:ilvl w:val="0"/>
          <w:numId w:val="3"/>
        </w:numPr>
        <w:tabs>
          <w:tab w:val="left" w:pos="1540"/>
        </w:tabs>
        <w:spacing w:line="274" w:lineRule="exact"/>
        <w:ind w:left="1539"/>
        <w:jc w:val="both"/>
        <w:rPr>
          <w:sz w:val="24"/>
        </w:rPr>
      </w:pPr>
      <w:r>
        <w:rPr>
          <w:sz w:val="24"/>
        </w:rPr>
        <w:t>Explicaciones</w:t>
      </w:r>
      <w:r>
        <w:rPr>
          <w:spacing w:val="-1"/>
          <w:sz w:val="24"/>
        </w:rPr>
        <w:t xml:space="preserve"> </w:t>
      </w:r>
      <w:r>
        <w:rPr>
          <w:sz w:val="24"/>
        </w:rPr>
        <w:t>individuales</w:t>
      </w:r>
    </w:p>
    <w:p w14:paraId="412DEAFC" w14:textId="77777777" w:rsidR="00CD38FD" w:rsidRDefault="00384E18">
      <w:pPr>
        <w:pStyle w:val="Prrafodelista"/>
        <w:numPr>
          <w:ilvl w:val="0"/>
          <w:numId w:val="3"/>
        </w:numPr>
        <w:tabs>
          <w:tab w:val="left" w:pos="1540"/>
        </w:tabs>
        <w:spacing w:before="141"/>
        <w:ind w:left="1539"/>
        <w:jc w:val="both"/>
        <w:rPr>
          <w:sz w:val="24"/>
        </w:rPr>
      </w:pPr>
      <w:r>
        <w:rPr>
          <w:sz w:val="24"/>
        </w:rPr>
        <w:t>Mayor atención al trabajo</w:t>
      </w:r>
      <w:r>
        <w:rPr>
          <w:spacing w:val="5"/>
          <w:sz w:val="24"/>
        </w:rPr>
        <w:t xml:space="preserve"> </w:t>
      </w:r>
      <w:r>
        <w:rPr>
          <w:sz w:val="24"/>
        </w:rPr>
        <w:t>personal</w:t>
      </w:r>
    </w:p>
    <w:p w14:paraId="199C902E" w14:textId="77777777" w:rsidR="00CD38FD" w:rsidRDefault="00384E18">
      <w:pPr>
        <w:pStyle w:val="Prrafodelista"/>
        <w:numPr>
          <w:ilvl w:val="0"/>
          <w:numId w:val="3"/>
        </w:numPr>
        <w:tabs>
          <w:tab w:val="left" w:pos="1540"/>
        </w:tabs>
        <w:spacing w:before="137"/>
        <w:ind w:left="1539"/>
        <w:rPr>
          <w:sz w:val="24"/>
        </w:rPr>
      </w:pPr>
      <w:r>
        <w:rPr>
          <w:sz w:val="24"/>
        </w:rPr>
        <w:t>Propuesta de ejercicios básicos</w:t>
      </w:r>
      <w:r>
        <w:rPr>
          <w:spacing w:val="-4"/>
          <w:sz w:val="24"/>
        </w:rPr>
        <w:t xml:space="preserve"> </w:t>
      </w:r>
      <w:r>
        <w:rPr>
          <w:sz w:val="24"/>
        </w:rPr>
        <w:t>complementarios</w:t>
      </w:r>
    </w:p>
    <w:p w14:paraId="2653E4E4" w14:textId="77777777" w:rsidR="00CD38FD" w:rsidRDefault="00CD38FD">
      <w:pPr>
        <w:rPr>
          <w:sz w:val="24"/>
        </w:rPr>
        <w:sectPr w:rsidR="00CD38FD">
          <w:pgSz w:w="11900" w:h="16840"/>
          <w:pgMar w:top="1740" w:right="700" w:bottom="980" w:left="1600" w:header="459" w:footer="788" w:gutter="0"/>
          <w:cols w:space="720"/>
        </w:sectPr>
      </w:pPr>
    </w:p>
    <w:p w14:paraId="7B80D0CC" w14:textId="77777777" w:rsidR="00CD38FD" w:rsidRDefault="00CD38FD">
      <w:pPr>
        <w:pStyle w:val="Textoindependiente"/>
        <w:spacing w:before="7"/>
        <w:rPr>
          <w:sz w:val="17"/>
        </w:rPr>
      </w:pPr>
    </w:p>
    <w:p w14:paraId="17D71760" w14:textId="77777777" w:rsidR="00CD38FD" w:rsidRDefault="00384E18">
      <w:pPr>
        <w:pStyle w:val="Prrafodelista"/>
        <w:numPr>
          <w:ilvl w:val="0"/>
          <w:numId w:val="3"/>
        </w:numPr>
        <w:tabs>
          <w:tab w:val="left" w:pos="1635"/>
          <w:tab w:val="left" w:pos="1636"/>
        </w:tabs>
        <w:spacing w:before="90" w:line="360" w:lineRule="auto"/>
        <w:ind w:right="1247" w:firstLine="604"/>
        <w:rPr>
          <w:sz w:val="24"/>
        </w:rPr>
      </w:pPr>
      <w:r>
        <w:rPr>
          <w:sz w:val="24"/>
        </w:rPr>
        <w:t>Agrupación con compañera/os que le aporten ayuda y estimulen su capacidad.</w:t>
      </w:r>
    </w:p>
    <w:p w14:paraId="31A87BB1" w14:textId="77777777" w:rsidR="00CD38FD" w:rsidRDefault="00384E18">
      <w:pPr>
        <w:pStyle w:val="Textoindependiente"/>
        <w:spacing w:before="2" w:line="360" w:lineRule="auto"/>
        <w:ind w:left="109" w:right="973" w:firstLine="604"/>
      </w:pPr>
      <w:r>
        <w:t>En cualquier caso, las explicaciones de clase por parte de la profesora se hacen partiendo de conocimientos básicos, no dando nada por sabido, para ir ampliando a lo largo del curso. Se pone especial interés en la adquisición de vocabulario específico y su comprensión, lo que facilita el estudio de los conceptos por parte del alumnado, y les pone en disposición de búsqueda de información y utilización de la misma en su futura vida profesional.</w:t>
      </w:r>
    </w:p>
    <w:p w14:paraId="279E0986" w14:textId="77777777" w:rsidR="00CD38FD" w:rsidRDefault="00CD38FD">
      <w:pPr>
        <w:pStyle w:val="Textoindependiente"/>
        <w:spacing w:before="8"/>
        <w:rPr>
          <w:sz w:val="35"/>
        </w:rPr>
      </w:pPr>
    </w:p>
    <w:p w14:paraId="74E01372" w14:textId="77777777" w:rsidR="00CD38FD" w:rsidRDefault="00384E18">
      <w:pPr>
        <w:pStyle w:val="Ttulo1"/>
        <w:numPr>
          <w:ilvl w:val="0"/>
          <w:numId w:val="7"/>
        </w:numPr>
        <w:tabs>
          <w:tab w:val="left" w:pos="830"/>
        </w:tabs>
        <w:spacing w:before="1"/>
        <w:ind w:hanging="361"/>
      </w:pPr>
      <w:bookmarkStart w:id="15" w:name="_TOC_250004"/>
      <w:r>
        <w:t>Actividades y procedimientos de refuerzo o de</w:t>
      </w:r>
      <w:r>
        <w:rPr>
          <w:spacing w:val="-1"/>
        </w:rPr>
        <w:t xml:space="preserve"> </w:t>
      </w:r>
      <w:bookmarkEnd w:id="15"/>
      <w:r>
        <w:t>recuperación</w:t>
      </w:r>
    </w:p>
    <w:p w14:paraId="5356FE57" w14:textId="77777777" w:rsidR="00CD38FD" w:rsidRDefault="00CD38FD">
      <w:pPr>
        <w:pStyle w:val="Textoindependiente"/>
        <w:rPr>
          <w:b/>
          <w:sz w:val="26"/>
        </w:rPr>
      </w:pPr>
    </w:p>
    <w:p w14:paraId="4B68283F" w14:textId="77777777" w:rsidR="00CD38FD" w:rsidRDefault="00CD38FD">
      <w:pPr>
        <w:pStyle w:val="Textoindependiente"/>
        <w:spacing w:before="2"/>
        <w:rPr>
          <w:b/>
          <w:sz w:val="22"/>
        </w:rPr>
      </w:pPr>
    </w:p>
    <w:p w14:paraId="75DCCE27" w14:textId="77777777" w:rsidR="00CD38FD" w:rsidRDefault="00384E18">
      <w:pPr>
        <w:pStyle w:val="Textoindependiente"/>
        <w:ind w:left="939"/>
      </w:pPr>
      <w:r>
        <w:rPr>
          <w:u w:val="single"/>
        </w:rPr>
        <w:t>Actividades para el alumnado</w:t>
      </w:r>
    </w:p>
    <w:p w14:paraId="32DDA322" w14:textId="77777777" w:rsidR="00CD38FD" w:rsidRDefault="00CD38FD">
      <w:pPr>
        <w:pStyle w:val="Textoindependiente"/>
        <w:rPr>
          <w:sz w:val="20"/>
        </w:rPr>
      </w:pPr>
    </w:p>
    <w:p w14:paraId="7BC817A7" w14:textId="77777777" w:rsidR="00CD38FD" w:rsidRDefault="00CD38FD">
      <w:pPr>
        <w:pStyle w:val="Textoindependiente"/>
        <w:rPr>
          <w:sz w:val="20"/>
        </w:rPr>
      </w:pPr>
    </w:p>
    <w:p w14:paraId="46406CBC" w14:textId="77777777" w:rsidR="00CD38FD" w:rsidRDefault="00384E18">
      <w:pPr>
        <w:pStyle w:val="Prrafodelista"/>
        <w:numPr>
          <w:ilvl w:val="0"/>
          <w:numId w:val="2"/>
        </w:numPr>
        <w:tabs>
          <w:tab w:val="left" w:pos="1026"/>
        </w:tabs>
        <w:spacing w:before="90" w:line="360" w:lineRule="auto"/>
        <w:ind w:right="988" w:firstLine="0"/>
        <w:jc w:val="both"/>
        <w:rPr>
          <w:sz w:val="24"/>
        </w:rPr>
      </w:pPr>
      <w:r>
        <w:rPr>
          <w:sz w:val="24"/>
        </w:rPr>
        <w:t>Actividades de introducción-motivadoras: son las que deben de iniciar la secuencia</w:t>
      </w:r>
      <w:r>
        <w:rPr>
          <w:spacing w:val="-12"/>
          <w:sz w:val="24"/>
        </w:rPr>
        <w:t xml:space="preserve"> </w:t>
      </w:r>
      <w:r>
        <w:rPr>
          <w:sz w:val="24"/>
        </w:rPr>
        <w:t>de</w:t>
      </w:r>
      <w:r>
        <w:rPr>
          <w:spacing w:val="-11"/>
          <w:sz w:val="24"/>
        </w:rPr>
        <w:t xml:space="preserve"> </w:t>
      </w:r>
      <w:r>
        <w:rPr>
          <w:sz w:val="24"/>
        </w:rPr>
        <w:t>aprendizaje.</w:t>
      </w:r>
      <w:r>
        <w:rPr>
          <w:spacing w:val="-8"/>
          <w:sz w:val="24"/>
        </w:rPr>
        <w:t xml:space="preserve"> </w:t>
      </w:r>
      <w:r>
        <w:rPr>
          <w:sz w:val="24"/>
        </w:rPr>
        <w:t>Las</w:t>
      </w:r>
      <w:r>
        <w:rPr>
          <w:spacing w:val="-12"/>
          <w:sz w:val="24"/>
        </w:rPr>
        <w:t xml:space="preserve"> </w:t>
      </w:r>
      <w:r>
        <w:rPr>
          <w:sz w:val="24"/>
        </w:rPr>
        <w:t>realizamos</w:t>
      </w:r>
      <w:r>
        <w:rPr>
          <w:spacing w:val="-13"/>
          <w:sz w:val="24"/>
        </w:rPr>
        <w:t xml:space="preserve"> </w:t>
      </w:r>
      <w:r>
        <w:rPr>
          <w:sz w:val="24"/>
        </w:rPr>
        <w:t>para</w:t>
      </w:r>
      <w:r>
        <w:rPr>
          <w:spacing w:val="-11"/>
          <w:sz w:val="24"/>
        </w:rPr>
        <w:t xml:space="preserve"> </w:t>
      </w:r>
      <w:r>
        <w:rPr>
          <w:sz w:val="24"/>
        </w:rPr>
        <w:t>conocer</w:t>
      </w:r>
      <w:r>
        <w:rPr>
          <w:spacing w:val="-8"/>
          <w:sz w:val="24"/>
        </w:rPr>
        <w:t xml:space="preserve"> </w:t>
      </w:r>
      <w:r>
        <w:rPr>
          <w:sz w:val="24"/>
        </w:rPr>
        <w:t>los</w:t>
      </w:r>
      <w:r>
        <w:rPr>
          <w:spacing w:val="-13"/>
          <w:sz w:val="24"/>
        </w:rPr>
        <w:t xml:space="preserve"> </w:t>
      </w:r>
      <w:r>
        <w:rPr>
          <w:sz w:val="24"/>
        </w:rPr>
        <w:t>conocimientos</w:t>
      </w:r>
      <w:r>
        <w:rPr>
          <w:spacing w:val="-12"/>
          <w:sz w:val="24"/>
        </w:rPr>
        <w:t xml:space="preserve"> </w:t>
      </w:r>
      <w:r>
        <w:rPr>
          <w:sz w:val="24"/>
        </w:rPr>
        <w:t>previos, los</w:t>
      </w:r>
      <w:r>
        <w:rPr>
          <w:spacing w:val="-7"/>
          <w:sz w:val="24"/>
        </w:rPr>
        <w:t xml:space="preserve"> </w:t>
      </w:r>
      <w:r>
        <w:rPr>
          <w:sz w:val="24"/>
        </w:rPr>
        <w:t>mapas</w:t>
      </w:r>
      <w:r>
        <w:rPr>
          <w:spacing w:val="-7"/>
          <w:sz w:val="24"/>
        </w:rPr>
        <w:t xml:space="preserve"> </w:t>
      </w:r>
      <w:r>
        <w:rPr>
          <w:sz w:val="24"/>
        </w:rPr>
        <w:t>conceptuales</w:t>
      </w:r>
      <w:r>
        <w:rPr>
          <w:spacing w:val="-6"/>
          <w:sz w:val="24"/>
        </w:rPr>
        <w:t xml:space="preserve"> </w:t>
      </w:r>
      <w:r>
        <w:rPr>
          <w:sz w:val="24"/>
        </w:rPr>
        <w:t>del</w:t>
      </w:r>
      <w:r>
        <w:rPr>
          <w:spacing w:val="-4"/>
          <w:sz w:val="24"/>
        </w:rPr>
        <w:t xml:space="preserve"> </w:t>
      </w:r>
      <w:r>
        <w:rPr>
          <w:sz w:val="24"/>
        </w:rPr>
        <w:t>alumno/a,</w:t>
      </w:r>
      <w:r>
        <w:rPr>
          <w:spacing w:val="-2"/>
          <w:sz w:val="24"/>
        </w:rPr>
        <w:t xml:space="preserve"> </w:t>
      </w:r>
      <w:r>
        <w:rPr>
          <w:sz w:val="24"/>
        </w:rPr>
        <w:t>con</w:t>
      </w:r>
      <w:r>
        <w:rPr>
          <w:spacing w:val="-5"/>
          <w:sz w:val="24"/>
        </w:rPr>
        <w:t xml:space="preserve"> </w:t>
      </w:r>
      <w:r>
        <w:rPr>
          <w:sz w:val="24"/>
        </w:rPr>
        <w:t>objeto</w:t>
      </w:r>
      <w:r>
        <w:rPr>
          <w:spacing w:val="-4"/>
          <w:sz w:val="24"/>
        </w:rPr>
        <w:t xml:space="preserve"> </w:t>
      </w:r>
      <w:r>
        <w:rPr>
          <w:spacing w:val="-3"/>
          <w:sz w:val="24"/>
        </w:rPr>
        <w:t>de</w:t>
      </w:r>
      <w:r>
        <w:rPr>
          <w:spacing w:val="-6"/>
          <w:sz w:val="24"/>
        </w:rPr>
        <w:t xml:space="preserve"> </w:t>
      </w:r>
      <w:r>
        <w:rPr>
          <w:sz w:val="24"/>
        </w:rPr>
        <w:t>detectar</w:t>
      </w:r>
      <w:r>
        <w:rPr>
          <w:spacing w:val="-3"/>
          <w:sz w:val="24"/>
        </w:rPr>
        <w:t xml:space="preserve"> </w:t>
      </w:r>
      <w:r>
        <w:rPr>
          <w:sz w:val="24"/>
        </w:rPr>
        <w:t>los</w:t>
      </w:r>
      <w:r>
        <w:rPr>
          <w:spacing w:val="-6"/>
          <w:sz w:val="24"/>
        </w:rPr>
        <w:t xml:space="preserve"> </w:t>
      </w:r>
      <w:r>
        <w:rPr>
          <w:sz w:val="24"/>
        </w:rPr>
        <w:t>aciertos</w:t>
      </w:r>
      <w:r>
        <w:rPr>
          <w:spacing w:val="-7"/>
          <w:sz w:val="24"/>
        </w:rPr>
        <w:t xml:space="preserve"> </w:t>
      </w:r>
      <w:r>
        <w:rPr>
          <w:sz w:val="24"/>
        </w:rPr>
        <w:t>o</w:t>
      </w:r>
      <w:r>
        <w:rPr>
          <w:spacing w:val="-5"/>
          <w:sz w:val="24"/>
        </w:rPr>
        <w:t xml:space="preserve"> </w:t>
      </w:r>
      <w:r>
        <w:rPr>
          <w:sz w:val="24"/>
        </w:rPr>
        <w:t>errores que sobre los contenidos a desarrollar presentes en el alumnado. Es muy importante realizar este tipo de actividades de cara a que el aprendizaje sea significativo.</w:t>
      </w:r>
    </w:p>
    <w:p w14:paraId="309846EF" w14:textId="77777777" w:rsidR="00CD38FD" w:rsidRDefault="00384E18">
      <w:pPr>
        <w:pStyle w:val="Prrafodelista"/>
        <w:numPr>
          <w:ilvl w:val="0"/>
          <w:numId w:val="2"/>
        </w:numPr>
        <w:tabs>
          <w:tab w:val="left" w:pos="1002"/>
        </w:tabs>
        <w:spacing w:before="2" w:line="360" w:lineRule="auto"/>
        <w:ind w:right="990" w:firstLine="0"/>
        <w:jc w:val="both"/>
        <w:rPr>
          <w:sz w:val="24"/>
        </w:rPr>
      </w:pPr>
      <w:r>
        <w:rPr>
          <w:sz w:val="24"/>
        </w:rPr>
        <w:t>Actividades de desarrollo y aprendizaje: Son las que nos introducen en los conceptos: Descripciones, vocabulario técnico,</w:t>
      </w:r>
      <w:r>
        <w:rPr>
          <w:spacing w:val="10"/>
          <w:sz w:val="24"/>
        </w:rPr>
        <w:t xml:space="preserve"> </w:t>
      </w:r>
      <w:r>
        <w:rPr>
          <w:sz w:val="24"/>
        </w:rPr>
        <w:t>etc.</w:t>
      </w:r>
    </w:p>
    <w:p w14:paraId="5CE6021C" w14:textId="77777777" w:rsidR="00CD38FD" w:rsidRDefault="00384E18">
      <w:pPr>
        <w:pStyle w:val="Prrafodelista"/>
        <w:numPr>
          <w:ilvl w:val="0"/>
          <w:numId w:val="2"/>
        </w:numPr>
        <w:tabs>
          <w:tab w:val="left" w:pos="954"/>
        </w:tabs>
        <w:spacing w:line="360" w:lineRule="auto"/>
        <w:ind w:right="990" w:firstLine="0"/>
        <w:jc w:val="both"/>
        <w:rPr>
          <w:sz w:val="24"/>
        </w:rPr>
      </w:pPr>
      <w:r>
        <w:rPr>
          <w:sz w:val="24"/>
        </w:rPr>
        <w:t>Actividades</w:t>
      </w:r>
      <w:r>
        <w:rPr>
          <w:spacing w:val="-9"/>
          <w:sz w:val="24"/>
        </w:rPr>
        <w:t xml:space="preserve"> </w:t>
      </w:r>
      <w:r>
        <w:rPr>
          <w:sz w:val="24"/>
        </w:rPr>
        <w:t>de</w:t>
      </w:r>
      <w:r>
        <w:rPr>
          <w:spacing w:val="-8"/>
          <w:sz w:val="24"/>
        </w:rPr>
        <w:t xml:space="preserve"> </w:t>
      </w:r>
      <w:r>
        <w:rPr>
          <w:sz w:val="24"/>
        </w:rPr>
        <w:t>comprensión:</w:t>
      </w:r>
      <w:r>
        <w:rPr>
          <w:spacing w:val="-6"/>
          <w:sz w:val="24"/>
        </w:rPr>
        <w:t xml:space="preserve"> </w:t>
      </w:r>
      <w:r>
        <w:rPr>
          <w:sz w:val="24"/>
        </w:rPr>
        <w:t>debates,</w:t>
      </w:r>
      <w:r>
        <w:rPr>
          <w:spacing w:val="-4"/>
          <w:sz w:val="24"/>
        </w:rPr>
        <w:t xml:space="preserve"> </w:t>
      </w:r>
      <w:r>
        <w:rPr>
          <w:sz w:val="24"/>
        </w:rPr>
        <w:t>interpretación</w:t>
      </w:r>
      <w:r>
        <w:rPr>
          <w:spacing w:val="-7"/>
          <w:sz w:val="24"/>
        </w:rPr>
        <w:t xml:space="preserve"> </w:t>
      </w:r>
      <w:r>
        <w:rPr>
          <w:sz w:val="24"/>
        </w:rPr>
        <w:t>de</w:t>
      </w:r>
      <w:r>
        <w:rPr>
          <w:spacing w:val="-8"/>
          <w:sz w:val="24"/>
        </w:rPr>
        <w:t xml:space="preserve"> </w:t>
      </w:r>
      <w:r>
        <w:rPr>
          <w:sz w:val="24"/>
        </w:rPr>
        <w:t>textos</w:t>
      </w:r>
      <w:r>
        <w:rPr>
          <w:spacing w:val="-9"/>
          <w:sz w:val="24"/>
        </w:rPr>
        <w:t xml:space="preserve"> </w:t>
      </w:r>
      <w:r>
        <w:rPr>
          <w:sz w:val="24"/>
        </w:rPr>
        <w:t>o</w:t>
      </w:r>
      <w:r>
        <w:rPr>
          <w:spacing w:val="-7"/>
          <w:sz w:val="24"/>
        </w:rPr>
        <w:t xml:space="preserve"> </w:t>
      </w:r>
      <w:r>
        <w:rPr>
          <w:sz w:val="24"/>
        </w:rPr>
        <w:t>de</w:t>
      </w:r>
      <w:r>
        <w:rPr>
          <w:spacing w:val="-8"/>
          <w:sz w:val="24"/>
        </w:rPr>
        <w:t xml:space="preserve"> </w:t>
      </w:r>
      <w:r>
        <w:rPr>
          <w:sz w:val="24"/>
        </w:rPr>
        <w:t>documentos, interpretación de gráficos, interpretación de datos, colecciones, cálculos, descubrimiento de</w:t>
      </w:r>
      <w:r>
        <w:rPr>
          <w:spacing w:val="2"/>
          <w:sz w:val="24"/>
        </w:rPr>
        <w:t xml:space="preserve"> </w:t>
      </w:r>
      <w:r>
        <w:rPr>
          <w:sz w:val="24"/>
        </w:rPr>
        <w:t>errores.</w:t>
      </w:r>
    </w:p>
    <w:p w14:paraId="7EEBCA5A" w14:textId="77777777" w:rsidR="00CD38FD" w:rsidRDefault="00384E18">
      <w:pPr>
        <w:pStyle w:val="Prrafodelista"/>
        <w:numPr>
          <w:ilvl w:val="0"/>
          <w:numId w:val="1"/>
        </w:numPr>
        <w:tabs>
          <w:tab w:val="left" w:pos="983"/>
        </w:tabs>
        <w:spacing w:line="360" w:lineRule="auto"/>
        <w:ind w:right="987" w:firstLine="0"/>
        <w:jc w:val="both"/>
        <w:rPr>
          <w:sz w:val="24"/>
        </w:rPr>
      </w:pPr>
      <w:r>
        <w:rPr>
          <w:sz w:val="24"/>
        </w:rPr>
        <w:t xml:space="preserve">Actividades de elaboración y aplicación: resolución de situaciones-problema, resolución de problemas, ejercicios prácticos, </w:t>
      </w:r>
      <w:r>
        <w:rPr>
          <w:spacing w:val="-3"/>
          <w:sz w:val="24"/>
        </w:rPr>
        <w:t xml:space="preserve">uso </w:t>
      </w:r>
      <w:r>
        <w:rPr>
          <w:sz w:val="24"/>
        </w:rPr>
        <w:t>de técnicas, búsqueda de información, discusión-debate, resumen, experimentos, clasificaciones,</w:t>
      </w:r>
      <w:r>
        <w:rPr>
          <w:spacing w:val="-39"/>
          <w:sz w:val="24"/>
        </w:rPr>
        <w:t xml:space="preserve"> </w:t>
      </w:r>
      <w:r>
        <w:rPr>
          <w:sz w:val="24"/>
        </w:rPr>
        <w:t>pequeños proyectos, paneles,</w:t>
      </w:r>
      <w:r>
        <w:rPr>
          <w:spacing w:val="7"/>
          <w:sz w:val="24"/>
        </w:rPr>
        <w:t xml:space="preserve"> </w:t>
      </w:r>
      <w:r>
        <w:rPr>
          <w:sz w:val="24"/>
        </w:rPr>
        <w:t>diseños.</w:t>
      </w:r>
    </w:p>
    <w:p w14:paraId="36BEEB43" w14:textId="77777777" w:rsidR="00CD38FD" w:rsidRDefault="00384E18">
      <w:pPr>
        <w:pStyle w:val="Prrafodelista"/>
        <w:numPr>
          <w:ilvl w:val="0"/>
          <w:numId w:val="1"/>
        </w:numPr>
        <w:tabs>
          <w:tab w:val="left" w:pos="974"/>
        </w:tabs>
        <w:spacing w:line="360" w:lineRule="auto"/>
        <w:ind w:right="990" w:firstLine="0"/>
        <w:jc w:val="both"/>
        <w:rPr>
          <w:sz w:val="24"/>
        </w:rPr>
      </w:pPr>
      <w:r>
        <w:rPr>
          <w:sz w:val="24"/>
        </w:rPr>
        <w:t>Actividades de resumen, comprobación: son tareas de amplia duración como: visitas,</w:t>
      </w:r>
      <w:r>
        <w:rPr>
          <w:spacing w:val="-3"/>
          <w:sz w:val="24"/>
        </w:rPr>
        <w:t xml:space="preserve"> </w:t>
      </w:r>
      <w:r>
        <w:rPr>
          <w:sz w:val="24"/>
        </w:rPr>
        <w:t>excursiones,</w:t>
      </w:r>
      <w:r>
        <w:rPr>
          <w:spacing w:val="-2"/>
          <w:sz w:val="24"/>
        </w:rPr>
        <w:t xml:space="preserve"> </w:t>
      </w:r>
      <w:r>
        <w:rPr>
          <w:sz w:val="24"/>
        </w:rPr>
        <w:t>viajes,</w:t>
      </w:r>
      <w:r>
        <w:rPr>
          <w:spacing w:val="-2"/>
          <w:sz w:val="24"/>
        </w:rPr>
        <w:t xml:space="preserve"> </w:t>
      </w:r>
      <w:r>
        <w:rPr>
          <w:sz w:val="24"/>
        </w:rPr>
        <w:t>murales,</w:t>
      </w:r>
      <w:r>
        <w:rPr>
          <w:spacing w:val="-6"/>
          <w:sz w:val="24"/>
        </w:rPr>
        <w:t xml:space="preserve"> </w:t>
      </w:r>
      <w:r>
        <w:rPr>
          <w:sz w:val="24"/>
        </w:rPr>
        <w:t>ficheros,</w:t>
      </w:r>
      <w:r>
        <w:rPr>
          <w:spacing w:val="-6"/>
          <w:sz w:val="24"/>
        </w:rPr>
        <w:t xml:space="preserve"> </w:t>
      </w:r>
      <w:r>
        <w:rPr>
          <w:sz w:val="24"/>
        </w:rPr>
        <w:t>lectura</w:t>
      </w:r>
      <w:r>
        <w:rPr>
          <w:spacing w:val="-4"/>
          <w:sz w:val="24"/>
        </w:rPr>
        <w:t xml:space="preserve"> </w:t>
      </w:r>
      <w:r>
        <w:rPr>
          <w:sz w:val="24"/>
        </w:rPr>
        <w:t>de</w:t>
      </w:r>
      <w:r>
        <w:rPr>
          <w:spacing w:val="-10"/>
          <w:sz w:val="24"/>
        </w:rPr>
        <w:t xml:space="preserve"> </w:t>
      </w:r>
      <w:r>
        <w:rPr>
          <w:sz w:val="24"/>
        </w:rPr>
        <w:t>libros,</w:t>
      </w:r>
      <w:r>
        <w:rPr>
          <w:spacing w:val="-6"/>
          <w:sz w:val="24"/>
        </w:rPr>
        <w:t xml:space="preserve"> </w:t>
      </w:r>
      <w:r>
        <w:rPr>
          <w:sz w:val="24"/>
        </w:rPr>
        <w:t>periódico</w:t>
      </w:r>
      <w:r>
        <w:rPr>
          <w:spacing w:val="-8"/>
          <w:sz w:val="24"/>
        </w:rPr>
        <w:t xml:space="preserve"> </w:t>
      </w:r>
      <w:r>
        <w:rPr>
          <w:sz w:val="24"/>
        </w:rPr>
        <w:t>escolar, exposiciones de trabajos, trabajos monográficos, entrevistas o consultas</w:t>
      </w:r>
      <w:r>
        <w:rPr>
          <w:spacing w:val="-31"/>
          <w:sz w:val="24"/>
        </w:rPr>
        <w:t xml:space="preserve"> </w:t>
      </w:r>
      <w:r>
        <w:rPr>
          <w:sz w:val="24"/>
        </w:rPr>
        <w:t>públicas.</w:t>
      </w:r>
    </w:p>
    <w:p w14:paraId="555439E3" w14:textId="77777777" w:rsidR="00CD38FD" w:rsidRDefault="00CD38FD">
      <w:pPr>
        <w:spacing w:line="360" w:lineRule="auto"/>
        <w:jc w:val="both"/>
        <w:rPr>
          <w:sz w:val="24"/>
        </w:rPr>
        <w:sectPr w:rsidR="00CD38FD">
          <w:pgSz w:w="11900" w:h="16840"/>
          <w:pgMar w:top="1740" w:right="700" w:bottom="980" w:left="1600" w:header="459" w:footer="788" w:gutter="0"/>
          <w:cols w:space="720"/>
        </w:sectPr>
      </w:pPr>
    </w:p>
    <w:p w14:paraId="1B3D9D6C" w14:textId="77777777" w:rsidR="00CD38FD" w:rsidRDefault="00CD38FD">
      <w:pPr>
        <w:pStyle w:val="Textoindependiente"/>
        <w:spacing w:before="7"/>
        <w:rPr>
          <w:sz w:val="17"/>
        </w:rPr>
      </w:pPr>
    </w:p>
    <w:p w14:paraId="25CCF78D" w14:textId="77777777" w:rsidR="00CD38FD" w:rsidRDefault="00384E18">
      <w:pPr>
        <w:pStyle w:val="Prrafodelista"/>
        <w:numPr>
          <w:ilvl w:val="0"/>
          <w:numId w:val="1"/>
        </w:numPr>
        <w:tabs>
          <w:tab w:val="left" w:pos="998"/>
        </w:tabs>
        <w:spacing w:before="90" w:line="360" w:lineRule="auto"/>
        <w:ind w:right="987" w:firstLine="14"/>
        <w:jc w:val="both"/>
        <w:rPr>
          <w:sz w:val="24"/>
        </w:rPr>
      </w:pPr>
      <w:r>
        <w:rPr>
          <w:sz w:val="24"/>
        </w:rPr>
        <w:t>Actividades de refuerzo</w:t>
      </w:r>
      <w:r>
        <w:rPr>
          <w:b/>
          <w:sz w:val="24"/>
        </w:rPr>
        <w:t xml:space="preserve">: </w:t>
      </w:r>
      <w:r>
        <w:rPr>
          <w:sz w:val="24"/>
        </w:rPr>
        <w:t>se programan para tratar de ayudar al alumnado de ritmo</w:t>
      </w:r>
      <w:r>
        <w:rPr>
          <w:spacing w:val="-11"/>
          <w:sz w:val="24"/>
        </w:rPr>
        <w:t xml:space="preserve"> </w:t>
      </w:r>
      <w:r>
        <w:rPr>
          <w:sz w:val="24"/>
        </w:rPr>
        <w:t>lento</w:t>
      </w:r>
      <w:r>
        <w:rPr>
          <w:spacing w:val="-14"/>
          <w:sz w:val="24"/>
        </w:rPr>
        <w:t xml:space="preserve"> </w:t>
      </w:r>
      <w:r>
        <w:rPr>
          <w:sz w:val="24"/>
        </w:rPr>
        <w:t>o</w:t>
      </w:r>
      <w:r>
        <w:rPr>
          <w:spacing w:val="-10"/>
          <w:sz w:val="24"/>
        </w:rPr>
        <w:t xml:space="preserve"> </w:t>
      </w:r>
      <w:r>
        <w:rPr>
          <w:sz w:val="24"/>
        </w:rPr>
        <w:t>con</w:t>
      </w:r>
      <w:r>
        <w:rPr>
          <w:spacing w:val="-10"/>
          <w:sz w:val="24"/>
        </w:rPr>
        <w:t xml:space="preserve"> </w:t>
      </w:r>
      <w:r>
        <w:rPr>
          <w:sz w:val="24"/>
        </w:rPr>
        <w:t>necesidades</w:t>
      </w:r>
      <w:r>
        <w:rPr>
          <w:spacing w:val="-13"/>
          <w:sz w:val="24"/>
        </w:rPr>
        <w:t xml:space="preserve"> </w:t>
      </w:r>
      <w:r>
        <w:rPr>
          <w:sz w:val="24"/>
        </w:rPr>
        <w:t>educativas</w:t>
      </w:r>
      <w:r>
        <w:rPr>
          <w:spacing w:val="-12"/>
          <w:sz w:val="24"/>
        </w:rPr>
        <w:t xml:space="preserve"> </w:t>
      </w:r>
      <w:r>
        <w:rPr>
          <w:sz w:val="24"/>
        </w:rPr>
        <w:t>especiales.</w:t>
      </w:r>
      <w:r>
        <w:rPr>
          <w:spacing w:val="-7"/>
          <w:sz w:val="24"/>
        </w:rPr>
        <w:t xml:space="preserve"> </w:t>
      </w:r>
      <w:r>
        <w:rPr>
          <w:sz w:val="24"/>
        </w:rPr>
        <w:t>Se</w:t>
      </w:r>
      <w:r>
        <w:rPr>
          <w:spacing w:val="-11"/>
          <w:sz w:val="24"/>
        </w:rPr>
        <w:t xml:space="preserve"> </w:t>
      </w:r>
      <w:r>
        <w:rPr>
          <w:sz w:val="24"/>
        </w:rPr>
        <w:t>pueden</w:t>
      </w:r>
      <w:r>
        <w:rPr>
          <w:spacing w:val="-11"/>
          <w:sz w:val="24"/>
        </w:rPr>
        <w:t xml:space="preserve"> </w:t>
      </w:r>
      <w:r>
        <w:rPr>
          <w:sz w:val="24"/>
        </w:rPr>
        <w:t>utilizar</w:t>
      </w:r>
      <w:r>
        <w:rPr>
          <w:spacing w:val="-8"/>
          <w:sz w:val="24"/>
        </w:rPr>
        <w:t xml:space="preserve"> </w:t>
      </w:r>
      <w:r>
        <w:rPr>
          <w:sz w:val="24"/>
        </w:rPr>
        <w:t>muchas</w:t>
      </w:r>
      <w:r>
        <w:rPr>
          <w:spacing w:val="-12"/>
          <w:sz w:val="24"/>
        </w:rPr>
        <w:t xml:space="preserve"> </w:t>
      </w:r>
      <w:r>
        <w:rPr>
          <w:sz w:val="24"/>
        </w:rPr>
        <w:t>de las</w:t>
      </w:r>
      <w:r>
        <w:rPr>
          <w:spacing w:val="-7"/>
          <w:sz w:val="24"/>
        </w:rPr>
        <w:t xml:space="preserve"> </w:t>
      </w:r>
      <w:r>
        <w:rPr>
          <w:sz w:val="24"/>
        </w:rPr>
        <w:t>de</w:t>
      </w:r>
      <w:r>
        <w:rPr>
          <w:spacing w:val="-6"/>
          <w:sz w:val="24"/>
        </w:rPr>
        <w:t xml:space="preserve"> </w:t>
      </w:r>
      <w:r>
        <w:rPr>
          <w:sz w:val="24"/>
        </w:rPr>
        <w:t>desarrollo</w:t>
      </w:r>
      <w:r>
        <w:rPr>
          <w:spacing w:val="-4"/>
          <w:sz w:val="24"/>
        </w:rPr>
        <w:t xml:space="preserve"> </w:t>
      </w:r>
      <w:r>
        <w:rPr>
          <w:sz w:val="24"/>
        </w:rPr>
        <w:t>y</w:t>
      </w:r>
      <w:r>
        <w:rPr>
          <w:spacing w:val="-5"/>
          <w:sz w:val="24"/>
        </w:rPr>
        <w:t xml:space="preserve"> </w:t>
      </w:r>
      <w:r>
        <w:rPr>
          <w:sz w:val="24"/>
        </w:rPr>
        <w:t>aprendizaje,</w:t>
      </w:r>
      <w:r>
        <w:rPr>
          <w:spacing w:val="-1"/>
          <w:sz w:val="24"/>
        </w:rPr>
        <w:t xml:space="preserve"> </w:t>
      </w:r>
      <w:r>
        <w:rPr>
          <w:sz w:val="24"/>
        </w:rPr>
        <w:t>pero</w:t>
      </w:r>
      <w:r>
        <w:rPr>
          <w:spacing w:val="-5"/>
          <w:sz w:val="24"/>
        </w:rPr>
        <w:t xml:space="preserve"> </w:t>
      </w:r>
      <w:r>
        <w:rPr>
          <w:sz w:val="24"/>
        </w:rPr>
        <w:t>descompuestas</w:t>
      </w:r>
      <w:r>
        <w:rPr>
          <w:spacing w:val="-6"/>
          <w:sz w:val="24"/>
        </w:rPr>
        <w:t xml:space="preserve"> </w:t>
      </w:r>
      <w:r>
        <w:rPr>
          <w:sz w:val="24"/>
        </w:rPr>
        <w:t>en</w:t>
      </w:r>
      <w:r>
        <w:rPr>
          <w:spacing w:val="-5"/>
          <w:sz w:val="24"/>
        </w:rPr>
        <w:t xml:space="preserve"> </w:t>
      </w:r>
      <w:r>
        <w:rPr>
          <w:sz w:val="24"/>
        </w:rPr>
        <w:t>los</w:t>
      </w:r>
      <w:r>
        <w:rPr>
          <w:spacing w:val="-7"/>
          <w:sz w:val="24"/>
        </w:rPr>
        <w:t xml:space="preserve"> </w:t>
      </w:r>
      <w:r>
        <w:rPr>
          <w:sz w:val="24"/>
        </w:rPr>
        <w:t>pasos</w:t>
      </w:r>
      <w:r>
        <w:rPr>
          <w:spacing w:val="-6"/>
          <w:sz w:val="24"/>
        </w:rPr>
        <w:t xml:space="preserve"> </w:t>
      </w:r>
      <w:r>
        <w:rPr>
          <w:sz w:val="24"/>
        </w:rPr>
        <w:t>fundamentales</w:t>
      </w:r>
      <w:r>
        <w:rPr>
          <w:spacing w:val="-7"/>
          <w:sz w:val="24"/>
        </w:rPr>
        <w:t xml:space="preserve"> </w:t>
      </w:r>
      <w:r>
        <w:rPr>
          <w:sz w:val="24"/>
        </w:rPr>
        <w:t>y planteadas de distinta</w:t>
      </w:r>
      <w:r>
        <w:rPr>
          <w:spacing w:val="1"/>
          <w:sz w:val="24"/>
        </w:rPr>
        <w:t xml:space="preserve"> </w:t>
      </w:r>
      <w:r>
        <w:rPr>
          <w:sz w:val="24"/>
        </w:rPr>
        <w:t>manera.</w:t>
      </w:r>
    </w:p>
    <w:p w14:paraId="4341A25B" w14:textId="77777777" w:rsidR="00CD38FD" w:rsidRDefault="00384E18">
      <w:pPr>
        <w:pStyle w:val="Prrafodelista"/>
        <w:numPr>
          <w:ilvl w:val="0"/>
          <w:numId w:val="1"/>
        </w:numPr>
        <w:tabs>
          <w:tab w:val="left" w:pos="1017"/>
        </w:tabs>
        <w:spacing w:line="360" w:lineRule="auto"/>
        <w:ind w:right="988" w:firstLine="14"/>
        <w:jc w:val="both"/>
        <w:rPr>
          <w:sz w:val="24"/>
        </w:rPr>
      </w:pPr>
      <w:r>
        <w:rPr>
          <w:sz w:val="24"/>
        </w:rPr>
        <w:t>Actividades de ampliación: se programan para los alumnos/as aventajados, permitiéndoles continuar una progresión individualizada de su aprendizaje. Son válidas</w:t>
      </w:r>
      <w:r>
        <w:rPr>
          <w:spacing w:val="-17"/>
          <w:sz w:val="24"/>
        </w:rPr>
        <w:t xml:space="preserve"> </w:t>
      </w:r>
      <w:r>
        <w:rPr>
          <w:sz w:val="24"/>
        </w:rPr>
        <w:t>igualmente</w:t>
      </w:r>
      <w:r>
        <w:rPr>
          <w:spacing w:val="-15"/>
          <w:sz w:val="24"/>
        </w:rPr>
        <w:t xml:space="preserve"> </w:t>
      </w:r>
      <w:r>
        <w:rPr>
          <w:sz w:val="24"/>
        </w:rPr>
        <w:t>muchas</w:t>
      </w:r>
      <w:r>
        <w:rPr>
          <w:spacing w:val="-17"/>
          <w:sz w:val="24"/>
        </w:rPr>
        <w:t xml:space="preserve"> </w:t>
      </w:r>
      <w:r>
        <w:rPr>
          <w:sz w:val="24"/>
        </w:rPr>
        <w:t>de</w:t>
      </w:r>
      <w:r>
        <w:rPr>
          <w:spacing w:val="-15"/>
          <w:sz w:val="24"/>
        </w:rPr>
        <w:t xml:space="preserve"> </w:t>
      </w:r>
      <w:r>
        <w:rPr>
          <w:sz w:val="24"/>
        </w:rPr>
        <w:t>las</w:t>
      </w:r>
      <w:r>
        <w:rPr>
          <w:spacing w:val="-17"/>
          <w:sz w:val="24"/>
        </w:rPr>
        <w:t xml:space="preserve"> </w:t>
      </w:r>
      <w:r>
        <w:rPr>
          <w:sz w:val="24"/>
        </w:rPr>
        <w:t>de</w:t>
      </w:r>
      <w:r>
        <w:rPr>
          <w:spacing w:val="-14"/>
          <w:sz w:val="24"/>
        </w:rPr>
        <w:t xml:space="preserve"> </w:t>
      </w:r>
      <w:r>
        <w:rPr>
          <w:sz w:val="24"/>
        </w:rPr>
        <w:t>desarrollo</w:t>
      </w:r>
      <w:r>
        <w:rPr>
          <w:spacing w:val="-14"/>
          <w:sz w:val="24"/>
        </w:rPr>
        <w:t xml:space="preserve"> </w:t>
      </w:r>
      <w:r>
        <w:rPr>
          <w:sz w:val="24"/>
        </w:rPr>
        <w:t>y</w:t>
      </w:r>
      <w:r>
        <w:rPr>
          <w:spacing w:val="-14"/>
          <w:sz w:val="24"/>
        </w:rPr>
        <w:t xml:space="preserve"> </w:t>
      </w:r>
      <w:r>
        <w:rPr>
          <w:sz w:val="24"/>
        </w:rPr>
        <w:t>aprendizaje</w:t>
      </w:r>
      <w:r>
        <w:rPr>
          <w:spacing w:val="-15"/>
          <w:sz w:val="24"/>
        </w:rPr>
        <w:t xml:space="preserve"> </w:t>
      </w:r>
      <w:r>
        <w:rPr>
          <w:sz w:val="24"/>
        </w:rPr>
        <w:t>con</w:t>
      </w:r>
      <w:r>
        <w:rPr>
          <w:spacing w:val="-14"/>
          <w:sz w:val="24"/>
        </w:rPr>
        <w:t xml:space="preserve"> </w:t>
      </w:r>
      <w:r>
        <w:rPr>
          <w:sz w:val="24"/>
        </w:rPr>
        <w:t>un</w:t>
      </w:r>
      <w:r>
        <w:rPr>
          <w:spacing w:val="-14"/>
          <w:sz w:val="24"/>
        </w:rPr>
        <w:t xml:space="preserve"> </w:t>
      </w:r>
      <w:r>
        <w:rPr>
          <w:sz w:val="24"/>
        </w:rPr>
        <w:t>nivel</w:t>
      </w:r>
      <w:r>
        <w:rPr>
          <w:spacing w:val="-14"/>
          <w:sz w:val="24"/>
        </w:rPr>
        <w:t xml:space="preserve"> </w:t>
      </w:r>
      <w:r>
        <w:rPr>
          <w:sz w:val="24"/>
        </w:rPr>
        <w:t>superior de elaboración y realizadas con mayor autonomía. Se pueden añadir: investigaciones libres, resolución de problemas, pruebas de ensayo. Además, se preparará una batería de actividades de ampliación para el alumnado que ha superado le evaluación extraordinaria con éxito en el mes de</w:t>
      </w:r>
      <w:r>
        <w:rPr>
          <w:spacing w:val="-1"/>
          <w:sz w:val="24"/>
        </w:rPr>
        <w:t xml:space="preserve"> </w:t>
      </w:r>
      <w:r>
        <w:rPr>
          <w:sz w:val="24"/>
        </w:rPr>
        <w:t>mayo/junio.</w:t>
      </w:r>
    </w:p>
    <w:p w14:paraId="47FE577F" w14:textId="77777777" w:rsidR="00CD38FD" w:rsidRDefault="00384E18">
      <w:pPr>
        <w:pStyle w:val="Prrafodelista"/>
        <w:numPr>
          <w:ilvl w:val="0"/>
          <w:numId w:val="1"/>
        </w:numPr>
        <w:tabs>
          <w:tab w:val="left" w:pos="974"/>
        </w:tabs>
        <w:spacing w:before="2" w:line="360" w:lineRule="auto"/>
        <w:ind w:right="988" w:firstLine="14"/>
        <w:jc w:val="both"/>
        <w:rPr>
          <w:sz w:val="24"/>
        </w:rPr>
      </w:pPr>
      <w:r>
        <w:rPr>
          <w:sz w:val="24"/>
        </w:rPr>
        <w:t>Actividades dirigidas a orientar académica y profesionalmente al alumnado: en función de los distintos bloques temáticos en la secuenciación de contenidos, es conveniente que el alumnado conozca las salidas profesionales mediante actividades de búsqueda de información (internet), exposición de trabajos sobre profesiones relacionadas con la materia, charlas de especialistas, visitas a centros de trabajo, etc.</w:t>
      </w:r>
    </w:p>
    <w:p w14:paraId="036F8632" w14:textId="77777777" w:rsidR="00CD38FD" w:rsidRDefault="00384E18">
      <w:pPr>
        <w:pStyle w:val="Textoindependiente"/>
        <w:spacing w:line="274" w:lineRule="exact"/>
        <w:ind w:left="814"/>
        <w:jc w:val="both"/>
      </w:pPr>
      <w:r>
        <w:rPr>
          <w:u w:val="single"/>
        </w:rPr>
        <w:t>Actividades para el profesorado</w:t>
      </w:r>
    </w:p>
    <w:p w14:paraId="687BE495" w14:textId="77777777" w:rsidR="00CD38FD" w:rsidRDefault="00384E18">
      <w:pPr>
        <w:pStyle w:val="Textoindependiente"/>
        <w:spacing w:before="141" w:line="360" w:lineRule="auto"/>
        <w:ind w:left="814" w:right="995"/>
        <w:jc w:val="both"/>
      </w:pPr>
      <w:r>
        <w:t>En interacción con las actividades del alumnado se desarrollan las actividades docentes:</w:t>
      </w:r>
    </w:p>
    <w:p w14:paraId="73FD1FB6" w14:textId="77777777" w:rsidR="00CD38FD" w:rsidRDefault="00384E18">
      <w:pPr>
        <w:pStyle w:val="Prrafodelista"/>
        <w:numPr>
          <w:ilvl w:val="0"/>
          <w:numId w:val="1"/>
        </w:numPr>
        <w:tabs>
          <w:tab w:val="left" w:pos="1026"/>
        </w:tabs>
        <w:spacing w:line="360" w:lineRule="auto"/>
        <w:ind w:right="987" w:firstLine="0"/>
        <w:jc w:val="both"/>
        <w:rPr>
          <w:sz w:val="24"/>
        </w:rPr>
      </w:pPr>
      <w:r>
        <w:rPr>
          <w:sz w:val="24"/>
        </w:rPr>
        <w:t>Exposición: El profesor/a presenta la información verbalmente, de forma instrumental o audiovisual y el alumnado intenta captarla, simplemente oyendo o tomando</w:t>
      </w:r>
      <w:r>
        <w:rPr>
          <w:spacing w:val="1"/>
          <w:sz w:val="24"/>
        </w:rPr>
        <w:t xml:space="preserve"> </w:t>
      </w:r>
      <w:r>
        <w:rPr>
          <w:sz w:val="24"/>
        </w:rPr>
        <w:t>apuntes.</w:t>
      </w:r>
    </w:p>
    <w:p w14:paraId="50B6856C" w14:textId="77777777" w:rsidR="00CD38FD" w:rsidRDefault="00384E18">
      <w:pPr>
        <w:pStyle w:val="Textoindependiente"/>
        <w:ind w:left="814"/>
        <w:jc w:val="both"/>
      </w:pPr>
      <w:r>
        <w:t>Es propia de los métodos expositivos.</w:t>
      </w:r>
    </w:p>
    <w:p w14:paraId="05296744" w14:textId="77777777" w:rsidR="00CD38FD" w:rsidRDefault="00384E18">
      <w:pPr>
        <w:pStyle w:val="Prrafodelista"/>
        <w:numPr>
          <w:ilvl w:val="0"/>
          <w:numId w:val="1"/>
        </w:numPr>
        <w:tabs>
          <w:tab w:val="left" w:pos="964"/>
        </w:tabs>
        <w:spacing w:before="136" w:line="360" w:lineRule="auto"/>
        <w:ind w:right="992" w:firstLine="0"/>
        <w:jc w:val="both"/>
        <w:rPr>
          <w:sz w:val="24"/>
        </w:rPr>
      </w:pPr>
      <w:r>
        <w:rPr>
          <w:sz w:val="24"/>
        </w:rPr>
        <w:t>Mostración: El profesor/a muestra una habilidad o ejecuta una tarea de manera práctica para que el alumnado la reproduzca</w:t>
      </w:r>
      <w:r>
        <w:rPr>
          <w:spacing w:val="-3"/>
          <w:sz w:val="24"/>
        </w:rPr>
        <w:t xml:space="preserve"> </w:t>
      </w:r>
      <w:r>
        <w:rPr>
          <w:sz w:val="24"/>
        </w:rPr>
        <w:t>posteriormente.</w:t>
      </w:r>
    </w:p>
    <w:p w14:paraId="206B45D1" w14:textId="77777777" w:rsidR="00CD38FD" w:rsidRDefault="00384E18">
      <w:pPr>
        <w:pStyle w:val="Textoindependiente"/>
        <w:spacing w:line="274" w:lineRule="exact"/>
        <w:ind w:left="814"/>
        <w:jc w:val="both"/>
      </w:pPr>
      <w:r>
        <w:t>Es propio de una enseñanza práctica.</w:t>
      </w:r>
    </w:p>
    <w:p w14:paraId="4E62198C" w14:textId="77777777" w:rsidR="00CD38FD" w:rsidRDefault="00384E18">
      <w:pPr>
        <w:pStyle w:val="Prrafodelista"/>
        <w:numPr>
          <w:ilvl w:val="0"/>
          <w:numId w:val="1"/>
        </w:numPr>
        <w:tabs>
          <w:tab w:val="left" w:pos="993"/>
        </w:tabs>
        <w:spacing w:before="142" w:line="360" w:lineRule="auto"/>
        <w:ind w:right="992" w:firstLine="0"/>
        <w:jc w:val="both"/>
        <w:rPr>
          <w:sz w:val="24"/>
        </w:rPr>
      </w:pPr>
      <w:r>
        <w:rPr>
          <w:sz w:val="24"/>
        </w:rPr>
        <w:t>Planteamiento: El profesor/a plantea una situación-problema, introductoria o contradictoria, para que el alumnado busque la información necesaria y llegue a alguna conclusión.</w:t>
      </w:r>
    </w:p>
    <w:p w14:paraId="247AF9A9" w14:textId="77777777" w:rsidR="00CD38FD" w:rsidRDefault="00384E18">
      <w:pPr>
        <w:pStyle w:val="Textoindependiente"/>
        <w:spacing w:line="362" w:lineRule="auto"/>
        <w:ind w:left="814" w:right="996"/>
        <w:jc w:val="both"/>
      </w:pPr>
      <w:r>
        <w:t>Es</w:t>
      </w:r>
      <w:r>
        <w:rPr>
          <w:spacing w:val="-17"/>
        </w:rPr>
        <w:t xml:space="preserve"> </w:t>
      </w:r>
      <w:r>
        <w:t>más</w:t>
      </w:r>
      <w:r>
        <w:rPr>
          <w:spacing w:val="-16"/>
        </w:rPr>
        <w:t xml:space="preserve"> </w:t>
      </w:r>
      <w:r>
        <w:t>propio</w:t>
      </w:r>
      <w:r>
        <w:rPr>
          <w:spacing w:val="-13"/>
        </w:rPr>
        <w:t xml:space="preserve"> </w:t>
      </w:r>
      <w:r>
        <w:t>de</w:t>
      </w:r>
      <w:r>
        <w:rPr>
          <w:spacing w:val="-14"/>
        </w:rPr>
        <w:t xml:space="preserve"> </w:t>
      </w:r>
      <w:r>
        <w:t>los</w:t>
      </w:r>
      <w:r>
        <w:rPr>
          <w:spacing w:val="-16"/>
        </w:rPr>
        <w:t xml:space="preserve"> </w:t>
      </w:r>
      <w:r>
        <w:t>métodos</w:t>
      </w:r>
      <w:r>
        <w:rPr>
          <w:spacing w:val="-16"/>
        </w:rPr>
        <w:t xml:space="preserve"> </w:t>
      </w:r>
      <w:r>
        <w:t>de</w:t>
      </w:r>
      <w:r>
        <w:rPr>
          <w:spacing w:val="-14"/>
        </w:rPr>
        <w:t xml:space="preserve"> </w:t>
      </w:r>
      <w:r>
        <w:t>descubrimiento</w:t>
      </w:r>
      <w:r>
        <w:rPr>
          <w:spacing w:val="-13"/>
        </w:rPr>
        <w:t xml:space="preserve"> </w:t>
      </w:r>
      <w:r>
        <w:t>o</w:t>
      </w:r>
      <w:r>
        <w:rPr>
          <w:spacing w:val="-18"/>
        </w:rPr>
        <w:t xml:space="preserve"> </w:t>
      </w:r>
      <w:r>
        <w:t>de</w:t>
      </w:r>
      <w:r>
        <w:rPr>
          <w:spacing w:val="-14"/>
        </w:rPr>
        <w:t xml:space="preserve"> </w:t>
      </w:r>
      <w:r>
        <w:t>una</w:t>
      </w:r>
      <w:r>
        <w:rPr>
          <w:spacing w:val="-14"/>
        </w:rPr>
        <w:t xml:space="preserve"> </w:t>
      </w:r>
      <w:r>
        <w:t>enseñanza</w:t>
      </w:r>
      <w:r>
        <w:rPr>
          <w:spacing w:val="-14"/>
        </w:rPr>
        <w:t xml:space="preserve"> </w:t>
      </w:r>
      <w:r>
        <w:t>activa</w:t>
      </w:r>
      <w:r>
        <w:rPr>
          <w:spacing w:val="-14"/>
        </w:rPr>
        <w:t xml:space="preserve"> </w:t>
      </w:r>
      <w:r>
        <w:t>basada en el método de</w:t>
      </w:r>
      <w:r>
        <w:rPr>
          <w:spacing w:val="1"/>
        </w:rPr>
        <w:t xml:space="preserve"> </w:t>
      </w:r>
      <w:r>
        <w:t>proyectos.</w:t>
      </w:r>
    </w:p>
    <w:p w14:paraId="1CC88E28" w14:textId="77777777" w:rsidR="00CD38FD" w:rsidRDefault="00CD38FD">
      <w:pPr>
        <w:spacing w:line="362" w:lineRule="auto"/>
        <w:jc w:val="both"/>
        <w:sectPr w:rsidR="00CD38FD">
          <w:pgSz w:w="11900" w:h="16840"/>
          <w:pgMar w:top="1740" w:right="700" w:bottom="980" w:left="1600" w:header="459" w:footer="788" w:gutter="0"/>
          <w:cols w:space="720"/>
        </w:sectPr>
      </w:pPr>
    </w:p>
    <w:p w14:paraId="55024C21" w14:textId="77777777" w:rsidR="00CD38FD" w:rsidRDefault="00CD38FD">
      <w:pPr>
        <w:pStyle w:val="Textoindependiente"/>
        <w:spacing w:before="7"/>
        <w:rPr>
          <w:sz w:val="17"/>
        </w:rPr>
      </w:pPr>
    </w:p>
    <w:p w14:paraId="542F5F49" w14:textId="77777777" w:rsidR="00CD38FD" w:rsidRDefault="00384E18">
      <w:pPr>
        <w:pStyle w:val="Prrafodelista"/>
        <w:numPr>
          <w:ilvl w:val="0"/>
          <w:numId w:val="1"/>
        </w:numPr>
        <w:tabs>
          <w:tab w:val="left" w:pos="964"/>
        </w:tabs>
        <w:spacing w:before="90" w:line="360" w:lineRule="auto"/>
        <w:ind w:left="810" w:right="992" w:firstLine="0"/>
        <w:jc w:val="both"/>
        <w:rPr>
          <w:sz w:val="24"/>
        </w:rPr>
      </w:pPr>
      <w:r>
        <w:rPr>
          <w:sz w:val="24"/>
        </w:rPr>
        <w:t>Introducción: El profesor/a presenta un caso concreto o una cuestión para que los alumnos/as la debatan. El profesor/a introduce el</w:t>
      </w:r>
      <w:r>
        <w:rPr>
          <w:spacing w:val="-6"/>
          <w:sz w:val="24"/>
        </w:rPr>
        <w:t xml:space="preserve"> </w:t>
      </w:r>
      <w:r>
        <w:rPr>
          <w:sz w:val="24"/>
        </w:rPr>
        <w:t>debate.</w:t>
      </w:r>
    </w:p>
    <w:p w14:paraId="3867506E" w14:textId="77777777" w:rsidR="00CD38FD" w:rsidRDefault="00384E18">
      <w:pPr>
        <w:pStyle w:val="Textoindependiente"/>
        <w:spacing w:before="2"/>
        <w:ind w:left="814"/>
        <w:jc w:val="both"/>
      </w:pPr>
      <w:r>
        <w:t>Es propio de una enseñanza participativa, coloquial, de trabajo en equipo.</w:t>
      </w:r>
    </w:p>
    <w:p w14:paraId="6E856ECA" w14:textId="77777777" w:rsidR="00CD38FD" w:rsidRDefault="00384E18">
      <w:pPr>
        <w:pStyle w:val="Prrafodelista"/>
        <w:numPr>
          <w:ilvl w:val="0"/>
          <w:numId w:val="1"/>
        </w:numPr>
        <w:tabs>
          <w:tab w:val="left" w:pos="983"/>
        </w:tabs>
        <w:spacing w:before="137" w:line="360" w:lineRule="auto"/>
        <w:ind w:right="992" w:firstLine="0"/>
        <w:jc w:val="both"/>
        <w:rPr>
          <w:sz w:val="24"/>
        </w:rPr>
      </w:pPr>
      <w:r>
        <w:rPr>
          <w:sz w:val="24"/>
        </w:rPr>
        <w:t>Orientación: El profesor/a da pautas, instrucciones, pistas, vías, guiones, etc. para que el alumnado realice una tarea o mientras la está realizando o para que busque una información. Se centra en qué es lo que tiene que hacer, cómo debe hacer.</w:t>
      </w:r>
    </w:p>
    <w:p w14:paraId="0FF82BA1" w14:textId="77777777" w:rsidR="00CD38FD" w:rsidRDefault="00384E18">
      <w:pPr>
        <w:pStyle w:val="Textoindependiente"/>
        <w:ind w:left="814"/>
        <w:jc w:val="both"/>
      </w:pPr>
      <w:r>
        <w:t>Es más propia de una enseñanza activa y tutorizada.</w:t>
      </w:r>
    </w:p>
    <w:p w14:paraId="3EAE76DC" w14:textId="77777777" w:rsidR="00CD38FD" w:rsidRDefault="00384E18">
      <w:pPr>
        <w:pStyle w:val="Prrafodelista"/>
        <w:numPr>
          <w:ilvl w:val="0"/>
          <w:numId w:val="1"/>
        </w:numPr>
        <w:tabs>
          <w:tab w:val="left" w:pos="1036"/>
        </w:tabs>
        <w:spacing w:before="137" w:line="360" w:lineRule="auto"/>
        <w:ind w:right="988" w:firstLine="0"/>
        <w:jc w:val="both"/>
        <w:rPr>
          <w:sz w:val="24"/>
        </w:rPr>
      </w:pPr>
      <w:r>
        <w:rPr>
          <w:sz w:val="24"/>
        </w:rPr>
        <w:t>Supervisión: El profesor/a incentiva, corrige, analiza, aclara, mientras el alumno/a realiza una tarea para garantizar el éxito del trabajo, remitiéndole a lo que el alumno/a ya sabe. Consiste en marcar lo correcto o incorrecto, lo válido y lo no válido. El alumnado se da cuenta de los</w:t>
      </w:r>
      <w:r>
        <w:rPr>
          <w:spacing w:val="2"/>
          <w:sz w:val="24"/>
        </w:rPr>
        <w:t xml:space="preserve"> </w:t>
      </w:r>
      <w:r>
        <w:rPr>
          <w:sz w:val="24"/>
        </w:rPr>
        <w:t>errores.</w:t>
      </w:r>
    </w:p>
    <w:p w14:paraId="4612B8AD" w14:textId="77777777" w:rsidR="00CD38FD" w:rsidRDefault="00384E18">
      <w:pPr>
        <w:pStyle w:val="Textoindependiente"/>
        <w:spacing w:line="360" w:lineRule="auto"/>
        <w:ind w:left="810" w:right="987"/>
        <w:jc w:val="both"/>
      </w:pPr>
      <w:r>
        <w:t>Es propio de todo lo que implique actividad por parte del alumno/a. Incluso, se puede dar una actitud de supervisión por parte del profesor/a en su propia enseñanza expositiva: captando la reacción de los alumnos/as o aclarando las dudas que se perciben o se presuponen.</w:t>
      </w:r>
    </w:p>
    <w:p w14:paraId="5743AE1F" w14:textId="77777777" w:rsidR="00CD38FD" w:rsidRDefault="00384E18">
      <w:pPr>
        <w:pStyle w:val="Prrafodelista"/>
        <w:numPr>
          <w:ilvl w:val="0"/>
          <w:numId w:val="1"/>
        </w:numPr>
        <w:tabs>
          <w:tab w:val="left" w:pos="998"/>
        </w:tabs>
        <w:spacing w:before="1" w:line="360" w:lineRule="auto"/>
        <w:ind w:left="810" w:right="986" w:firstLine="0"/>
        <w:jc w:val="both"/>
        <w:rPr>
          <w:sz w:val="24"/>
        </w:rPr>
      </w:pPr>
      <w:r>
        <w:rPr>
          <w:sz w:val="24"/>
        </w:rPr>
        <w:t>Retroalimentación: El profesor/a señala al alumnado sus aciertos y errores. Corrige o afianza un error o acierto en la tarea o en el proceso seguido o en la estrategia utilizada, indicando como subsanar los errores u obtener mejores resultados. Incluye la</w:t>
      </w:r>
      <w:r>
        <w:rPr>
          <w:spacing w:val="5"/>
          <w:sz w:val="24"/>
        </w:rPr>
        <w:t xml:space="preserve"> </w:t>
      </w:r>
      <w:r>
        <w:rPr>
          <w:sz w:val="24"/>
        </w:rPr>
        <w:t>supervisión.</w:t>
      </w:r>
    </w:p>
    <w:p w14:paraId="5A7BBCF8" w14:textId="77777777" w:rsidR="00CD38FD" w:rsidRDefault="00384E18">
      <w:pPr>
        <w:pStyle w:val="Textoindependiente"/>
        <w:spacing w:line="360" w:lineRule="auto"/>
        <w:ind w:left="810" w:right="987"/>
        <w:jc w:val="both"/>
      </w:pPr>
      <w:r>
        <w:t>Es</w:t>
      </w:r>
      <w:r>
        <w:rPr>
          <w:spacing w:val="-7"/>
        </w:rPr>
        <w:t xml:space="preserve"> </w:t>
      </w:r>
      <w:r>
        <w:t>propio</w:t>
      </w:r>
      <w:r>
        <w:rPr>
          <w:spacing w:val="-10"/>
        </w:rPr>
        <w:t xml:space="preserve"> </w:t>
      </w:r>
      <w:r>
        <w:t>de</w:t>
      </w:r>
      <w:r>
        <w:rPr>
          <w:spacing w:val="-11"/>
        </w:rPr>
        <w:t xml:space="preserve"> </w:t>
      </w:r>
      <w:r>
        <w:t>la</w:t>
      </w:r>
      <w:r>
        <w:rPr>
          <w:spacing w:val="-6"/>
        </w:rPr>
        <w:t xml:space="preserve"> </w:t>
      </w:r>
      <w:r>
        <w:t>enseñanza</w:t>
      </w:r>
      <w:r>
        <w:rPr>
          <w:spacing w:val="-6"/>
        </w:rPr>
        <w:t xml:space="preserve"> </w:t>
      </w:r>
      <w:r>
        <w:t>de</w:t>
      </w:r>
      <w:r>
        <w:rPr>
          <w:spacing w:val="-6"/>
        </w:rPr>
        <w:t xml:space="preserve"> </w:t>
      </w:r>
      <w:r>
        <w:t>tipo</w:t>
      </w:r>
      <w:r>
        <w:rPr>
          <w:spacing w:val="-5"/>
        </w:rPr>
        <w:t xml:space="preserve"> </w:t>
      </w:r>
      <w:r>
        <w:t>práctico</w:t>
      </w:r>
      <w:r>
        <w:rPr>
          <w:spacing w:val="-5"/>
        </w:rPr>
        <w:t xml:space="preserve"> </w:t>
      </w:r>
      <w:r>
        <w:t>o</w:t>
      </w:r>
      <w:r>
        <w:rPr>
          <w:spacing w:val="-10"/>
        </w:rPr>
        <w:t xml:space="preserve"> </w:t>
      </w:r>
      <w:r>
        <w:t>con</w:t>
      </w:r>
      <w:r>
        <w:rPr>
          <w:spacing w:val="-10"/>
        </w:rPr>
        <w:t xml:space="preserve"> </w:t>
      </w:r>
      <w:r>
        <w:t>gran</w:t>
      </w:r>
      <w:r>
        <w:rPr>
          <w:spacing w:val="-5"/>
        </w:rPr>
        <w:t xml:space="preserve"> </w:t>
      </w:r>
      <w:r>
        <w:t>acento</w:t>
      </w:r>
      <w:r>
        <w:rPr>
          <w:spacing w:val="-5"/>
        </w:rPr>
        <w:t xml:space="preserve"> </w:t>
      </w:r>
      <w:r>
        <w:t>individualizado,</w:t>
      </w:r>
      <w:r>
        <w:rPr>
          <w:spacing w:val="-7"/>
        </w:rPr>
        <w:t xml:space="preserve"> </w:t>
      </w:r>
      <w:r>
        <w:t>o</w:t>
      </w:r>
      <w:r>
        <w:rPr>
          <w:spacing w:val="-10"/>
        </w:rPr>
        <w:t xml:space="preserve"> </w:t>
      </w:r>
      <w:r>
        <w:t>de la enseñanza</w:t>
      </w:r>
      <w:r>
        <w:rPr>
          <w:spacing w:val="1"/>
        </w:rPr>
        <w:t xml:space="preserve"> </w:t>
      </w:r>
      <w:r>
        <w:t>programada.</w:t>
      </w:r>
    </w:p>
    <w:p w14:paraId="580D4A89" w14:textId="77777777" w:rsidR="00CD38FD" w:rsidRDefault="00384E18">
      <w:pPr>
        <w:pStyle w:val="Prrafodelista"/>
        <w:numPr>
          <w:ilvl w:val="0"/>
          <w:numId w:val="1"/>
        </w:numPr>
        <w:tabs>
          <w:tab w:val="left" w:pos="964"/>
        </w:tabs>
        <w:spacing w:line="362" w:lineRule="auto"/>
        <w:ind w:left="810" w:right="988" w:firstLine="0"/>
        <w:jc w:val="both"/>
        <w:rPr>
          <w:sz w:val="24"/>
        </w:rPr>
      </w:pPr>
      <w:r>
        <w:rPr>
          <w:sz w:val="24"/>
        </w:rPr>
        <w:t>Asesoramiento: El profesor/a, al consultarle el alumno/a una duda o dificultad mientras realiza una tarea, le asesora y</w:t>
      </w:r>
      <w:r>
        <w:rPr>
          <w:spacing w:val="4"/>
          <w:sz w:val="24"/>
        </w:rPr>
        <w:t xml:space="preserve"> </w:t>
      </w:r>
      <w:r>
        <w:rPr>
          <w:sz w:val="24"/>
        </w:rPr>
        <w:t>ayuda.</w:t>
      </w:r>
    </w:p>
    <w:p w14:paraId="10F15ED0" w14:textId="77777777" w:rsidR="00CD38FD" w:rsidRDefault="00384E18">
      <w:pPr>
        <w:pStyle w:val="Textoindependiente"/>
        <w:spacing w:line="273" w:lineRule="exact"/>
        <w:ind w:left="814"/>
        <w:jc w:val="both"/>
      </w:pPr>
      <w:r>
        <w:t>Es propio de los sistemas de enseñanza individualizados y tutorizados.</w:t>
      </w:r>
    </w:p>
    <w:p w14:paraId="16CEFA67" w14:textId="77777777" w:rsidR="00CD38FD" w:rsidRDefault="00384E18">
      <w:pPr>
        <w:pStyle w:val="Prrafodelista"/>
        <w:numPr>
          <w:ilvl w:val="0"/>
          <w:numId w:val="1"/>
        </w:numPr>
        <w:tabs>
          <w:tab w:val="left" w:pos="983"/>
        </w:tabs>
        <w:spacing w:before="134" w:line="360" w:lineRule="auto"/>
        <w:ind w:right="992" w:firstLine="0"/>
        <w:jc w:val="both"/>
        <w:rPr>
          <w:sz w:val="24"/>
        </w:rPr>
      </w:pPr>
      <w:r>
        <w:rPr>
          <w:sz w:val="24"/>
        </w:rPr>
        <w:t>Comentario: El profesor/a o el alumno/a plantea un tema y se desarrolla una conversación</w:t>
      </w:r>
      <w:r>
        <w:rPr>
          <w:spacing w:val="1"/>
          <w:sz w:val="24"/>
        </w:rPr>
        <w:t xml:space="preserve"> </w:t>
      </w:r>
      <w:r>
        <w:rPr>
          <w:sz w:val="24"/>
        </w:rPr>
        <w:t>interactiva.</w:t>
      </w:r>
    </w:p>
    <w:p w14:paraId="1D68F4AC" w14:textId="77777777" w:rsidR="00CD38FD" w:rsidRDefault="00384E18">
      <w:pPr>
        <w:pStyle w:val="Textoindependiente"/>
        <w:spacing w:before="3"/>
        <w:ind w:left="814"/>
        <w:jc w:val="both"/>
      </w:pPr>
      <w:r>
        <w:t>Es propio de la metodología dialogal-socrática.</w:t>
      </w:r>
    </w:p>
    <w:p w14:paraId="5E7F2740" w14:textId="77777777" w:rsidR="00CD38FD" w:rsidRDefault="00384E18">
      <w:pPr>
        <w:pStyle w:val="Prrafodelista"/>
        <w:numPr>
          <w:ilvl w:val="0"/>
          <w:numId w:val="1"/>
        </w:numPr>
        <w:tabs>
          <w:tab w:val="left" w:pos="983"/>
        </w:tabs>
        <w:spacing w:before="136" w:line="360" w:lineRule="auto"/>
        <w:ind w:right="995" w:firstLine="0"/>
        <w:jc w:val="both"/>
        <w:rPr>
          <w:sz w:val="24"/>
        </w:rPr>
      </w:pPr>
      <w:r>
        <w:rPr>
          <w:sz w:val="24"/>
        </w:rPr>
        <w:t>Evaluación: El profesor/a valora y califica el aprovechamiento del alumno/a, tomando nota sobre</w:t>
      </w:r>
      <w:r>
        <w:rPr>
          <w:spacing w:val="3"/>
          <w:sz w:val="24"/>
        </w:rPr>
        <w:t xml:space="preserve"> </w:t>
      </w:r>
      <w:r>
        <w:rPr>
          <w:sz w:val="24"/>
        </w:rPr>
        <w:t>ello.</w:t>
      </w:r>
    </w:p>
    <w:p w14:paraId="4F11A801" w14:textId="77777777" w:rsidR="00CD38FD" w:rsidRDefault="00384E18">
      <w:pPr>
        <w:pStyle w:val="Textoindependiente"/>
        <w:spacing w:line="274" w:lineRule="exact"/>
        <w:ind w:left="814"/>
        <w:jc w:val="both"/>
      </w:pPr>
      <w:r>
        <w:t>Es una actividad característica de la función evaluativa del profesor/a.</w:t>
      </w:r>
    </w:p>
    <w:p w14:paraId="7366FB76" w14:textId="77777777" w:rsidR="00CD38FD" w:rsidRDefault="00384E18">
      <w:pPr>
        <w:pStyle w:val="Textoindependiente"/>
        <w:spacing w:before="142"/>
        <w:ind w:left="109"/>
      </w:pPr>
      <w:r>
        <w:rPr>
          <w:u w:val="single"/>
        </w:rPr>
        <w:t>Actividades de recuperación</w:t>
      </w:r>
    </w:p>
    <w:p w14:paraId="50C9DA8C" w14:textId="77777777" w:rsidR="00CD38FD" w:rsidRDefault="00CD38FD">
      <w:pPr>
        <w:sectPr w:rsidR="00CD38FD">
          <w:pgSz w:w="11900" w:h="16840"/>
          <w:pgMar w:top="1740" w:right="700" w:bottom="980" w:left="1600" w:header="459" w:footer="788" w:gutter="0"/>
          <w:cols w:space="720"/>
        </w:sectPr>
      </w:pPr>
    </w:p>
    <w:p w14:paraId="6AD21049" w14:textId="77777777" w:rsidR="00CD38FD" w:rsidRDefault="00CD38FD">
      <w:pPr>
        <w:pStyle w:val="Textoindependiente"/>
        <w:spacing w:before="7"/>
        <w:rPr>
          <w:sz w:val="17"/>
        </w:rPr>
      </w:pPr>
    </w:p>
    <w:p w14:paraId="17C7C226" w14:textId="77777777" w:rsidR="00CD38FD" w:rsidRDefault="00384E18">
      <w:pPr>
        <w:pStyle w:val="Textoindependiente"/>
        <w:spacing w:before="90" w:line="360" w:lineRule="auto"/>
        <w:ind w:left="109" w:right="987"/>
        <w:jc w:val="both"/>
      </w:pPr>
      <w:r>
        <w:t>Serán</w:t>
      </w:r>
      <w:r>
        <w:rPr>
          <w:spacing w:val="-12"/>
        </w:rPr>
        <w:t xml:space="preserve"> </w:t>
      </w:r>
      <w:r>
        <w:t>individualizadas,</w:t>
      </w:r>
      <w:r>
        <w:rPr>
          <w:spacing w:val="-9"/>
        </w:rPr>
        <w:t xml:space="preserve"> </w:t>
      </w:r>
      <w:r>
        <w:t>cada</w:t>
      </w:r>
      <w:r>
        <w:rPr>
          <w:spacing w:val="-12"/>
        </w:rPr>
        <w:t xml:space="preserve"> </w:t>
      </w:r>
      <w:r>
        <w:t>alumno</w:t>
      </w:r>
      <w:r>
        <w:rPr>
          <w:spacing w:val="-20"/>
        </w:rPr>
        <w:t xml:space="preserve"> </w:t>
      </w:r>
      <w:r>
        <w:t>realizará</w:t>
      </w:r>
      <w:r>
        <w:rPr>
          <w:spacing w:val="-12"/>
        </w:rPr>
        <w:t xml:space="preserve"> </w:t>
      </w:r>
      <w:r>
        <w:t>un</w:t>
      </w:r>
      <w:r>
        <w:rPr>
          <w:spacing w:val="-16"/>
        </w:rPr>
        <w:t xml:space="preserve"> </w:t>
      </w:r>
      <w:r>
        <w:t>conjunto</w:t>
      </w:r>
      <w:r>
        <w:rPr>
          <w:spacing w:val="-11"/>
        </w:rPr>
        <w:t xml:space="preserve"> </w:t>
      </w:r>
      <w:r>
        <w:t>de</w:t>
      </w:r>
      <w:r>
        <w:rPr>
          <w:spacing w:val="-16"/>
        </w:rPr>
        <w:t xml:space="preserve"> </w:t>
      </w:r>
      <w:r>
        <w:t>actividades</w:t>
      </w:r>
      <w:r>
        <w:rPr>
          <w:spacing w:val="-14"/>
        </w:rPr>
        <w:t xml:space="preserve"> </w:t>
      </w:r>
      <w:r>
        <w:t>específicas</w:t>
      </w:r>
      <w:r>
        <w:rPr>
          <w:spacing w:val="-13"/>
        </w:rPr>
        <w:t xml:space="preserve"> </w:t>
      </w:r>
      <w:r>
        <w:t>para conseguir los objetivos no alcanzados de cada evaluación</w:t>
      </w:r>
      <w:r>
        <w:rPr>
          <w:spacing w:val="6"/>
        </w:rPr>
        <w:t xml:space="preserve"> </w:t>
      </w:r>
      <w:r>
        <w:t>trimestral.</w:t>
      </w:r>
    </w:p>
    <w:p w14:paraId="656FE892" w14:textId="77777777" w:rsidR="00CD38FD" w:rsidRDefault="00384E18">
      <w:pPr>
        <w:pStyle w:val="Textoindependiente"/>
        <w:spacing w:before="2" w:line="360" w:lineRule="auto"/>
        <w:ind w:left="243" w:right="1098"/>
        <w:jc w:val="both"/>
      </w:pPr>
      <w:r>
        <w:t>También se recuperarán los trabajos y actividades que se hayan llevado a cabo. Si un alumno se ausenta durante un periodo determinado de tiempo, para incorporarse al funcionamiento normalizado del aula, deberá actualizar todos los trabajos, prácticas, etc. que se hayan realizado en su ausencia. Si esto no es posible deberá presentarse a la evaluación ordinaria de junio.</w:t>
      </w:r>
    </w:p>
    <w:p w14:paraId="113A0ECB" w14:textId="77777777" w:rsidR="00CD38FD" w:rsidRDefault="00384E18">
      <w:pPr>
        <w:pStyle w:val="Textoindependiente"/>
        <w:spacing w:before="201" w:line="360" w:lineRule="auto"/>
        <w:ind w:left="243" w:right="1103"/>
        <w:jc w:val="both"/>
      </w:pPr>
      <w:r>
        <w:t>En</w:t>
      </w:r>
      <w:r>
        <w:rPr>
          <w:spacing w:val="-5"/>
        </w:rPr>
        <w:t xml:space="preserve"> </w:t>
      </w:r>
      <w:r>
        <w:t>el</w:t>
      </w:r>
      <w:r>
        <w:rPr>
          <w:spacing w:val="-9"/>
        </w:rPr>
        <w:t xml:space="preserve"> </w:t>
      </w:r>
      <w:r>
        <w:t>caso</w:t>
      </w:r>
      <w:r>
        <w:rPr>
          <w:spacing w:val="-5"/>
        </w:rPr>
        <w:t xml:space="preserve"> </w:t>
      </w:r>
      <w:r>
        <w:t>de</w:t>
      </w:r>
      <w:r>
        <w:rPr>
          <w:spacing w:val="-6"/>
        </w:rPr>
        <w:t xml:space="preserve"> </w:t>
      </w:r>
      <w:r>
        <w:t>que</w:t>
      </w:r>
      <w:r>
        <w:rPr>
          <w:spacing w:val="-10"/>
        </w:rPr>
        <w:t xml:space="preserve"> </w:t>
      </w:r>
      <w:r>
        <w:t>los</w:t>
      </w:r>
      <w:r>
        <w:rPr>
          <w:spacing w:val="-7"/>
        </w:rPr>
        <w:t xml:space="preserve"> </w:t>
      </w:r>
      <w:r>
        <w:t>objetivos</w:t>
      </w:r>
      <w:r>
        <w:rPr>
          <w:spacing w:val="-12"/>
        </w:rPr>
        <w:t xml:space="preserve"> </w:t>
      </w:r>
      <w:r>
        <w:t>no</w:t>
      </w:r>
      <w:r>
        <w:rPr>
          <w:spacing w:val="-4"/>
        </w:rPr>
        <w:t xml:space="preserve"> </w:t>
      </w:r>
      <w:r>
        <w:t>conseguidos</w:t>
      </w:r>
      <w:r>
        <w:rPr>
          <w:spacing w:val="-7"/>
        </w:rPr>
        <w:t xml:space="preserve"> </w:t>
      </w:r>
      <w:r>
        <w:t>de</w:t>
      </w:r>
      <w:r>
        <w:rPr>
          <w:spacing w:val="-11"/>
        </w:rPr>
        <w:t xml:space="preserve"> </w:t>
      </w:r>
      <w:r>
        <w:t>este</w:t>
      </w:r>
      <w:r>
        <w:rPr>
          <w:spacing w:val="-6"/>
        </w:rPr>
        <w:t xml:space="preserve"> </w:t>
      </w:r>
      <w:r>
        <w:t>módulo</w:t>
      </w:r>
      <w:r>
        <w:rPr>
          <w:spacing w:val="-4"/>
        </w:rPr>
        <w:t xml:space="preserve"> </w:t>
      </w:r>
      <w:r>
        <w:t>sea</w:t>
      </w:r>
      <w:r>
        <w:rPr>
          <w:spacing w:val="-6"/>
        </w:rPr>
        <w:t xml:space="preserve"> </w:t>
      </w:r>
      <w:r>
        <w:t>una</w:t>
      </w:r>
      <w:r>
        <w:rPr>
          <w:spacing w:val="-11"/>
        </w:rPr>
        <w:t xml:space="preserve"> </w:t>
      </w:r>
      <w:r>
        <w:t>parte</w:t>
      </w:r>
      <w:r>
        <w:rPr>
          <w:spacing w:val="-6"/>
        </w:rPr>
        <w:t xml:space="preserve"> </w:t>
      </w:r>
      <w:r>
        <w:t>sustancial del conjunto, se podrá recomendar al alumno que anule la matrícula extraordinaria y repita el módulo en el curso</w:t>
      </w:r>
      <w:r>
        <w:rPr>
          <w:spacing w:val="1"/>
        </w:rPr>
        <w:t xml:space="preserve"> </w:t>
      </w:r>
      <w:r>
        <w:t>siguiente.</w:t>
      </w:r>
    </w:p>
    <w:p w14:paraId="7B564ED8" w14:textId="77777777" w:rsidR="00CD38FD" w:rsidRDefault="00384E18">
      <w:pPr>
        <w:pStyle w:val="Textoindependiente"/>
        <w:spacing w:before="198" w:line="360" w:lineRule="auto"/>
        <w:ind w:left="243" w:right="1107"/>
        <w:jc w:val="both"/>
      </w:pPr>
      <w:r>
        <w:t>Pruebas finales para el alumnado que no ha perdido la posibilidad de eliminar materia trimestralmente (alumnos de 2 con el módulo pendiente):</w:t>
      </w:r>
    </w:p>
    <w:p w14:paraId="391BB126" w14:textId="77777777" w:rsidR="00CD38FD" w:rsidRDefault="00384E18">
      <w:pPr>
        <w:pStyle w:val="Prrafodelista"/>
        <w:numPr>
          <w:ilvl w:val="1"/>
          <w:numId w:val="7"/>
        </w:numPr>
        <w:tabs>
          <w:tab w:val="left" w:pos="950"/>
        </w:tabs>
        <w:spacing w:line="360" w:lineRule="auto"/>
        <w:ind w:left="963" w:right="1098" w:hanging="360"/>
        <w:jc w:val="both"/>
        <w:rPr>
          <w:sz w:val="24"/>
        </w:rPr>
      </w:pPr>
      <w:r>
        <w:rPr>
          <w:sz w:val="24"/>
        </w:rPr>
        <w:t xml:space="preserve">Prueba ordinaria: Los alumnos que en el mes de febrero/marzo (alumnos de </w:t>
      </w:r>
      <w:r>
        <w:rPr>
          <w:spacing w:val="-3"/>
          <w:sz w:val="24"/>
        </w:rPr>
        <w:t xml:space="preserve">2º </w:t>
      </w:r>
      <w:r>
        <w:rPr>
          <w:sz w:val="24"/>
        </w:rPr>
        <w:t>curso con dicho módulo pendiente) o mayo/ junio y a través de la evaluación trimestral no hayan logrado alcanzar la calificación global de cinco, podrán optar a una prueba global que se realizará en el mes de marzo, la cual versará sobre los objetivos mínimos del curso y cuyos criterios específicos de corrección se indicarán en</w:t>
      </w:r>
      <w:r>
        <w:rPr>
          <w:spacing w:val="6"/>
          <w:sz w:val="24"/>
        </w:rPr>
        <w:t xml:space="preserve"> </w:t>
      </w:r>
      <w:r>
        <w:rPr>
          <w:sz w:val="24"/>
        </w:rPr>
        <w:t>ella.</w:t>
      </w:r>
    </w:p>
    <w:p w14:paraId="7667E23B" w14:textId="77777777" w:rsidR="00CD38FD" w:rsidRDefault="00384E18">
      <w:pPr>
        <w:pStyle w:val="Prrafodelista"/>
        <w:numPr>
          <w:ilvl w:val="1"/>
          <w:numId w:val="7"/>
        </w:numPr>
        <w:tabs>
          <w:tab w:val="left" w:pos="950"/>
        </w:tabs>
        <w:spacing w:line="360" w:lineRule="auto"/>
        <w:ind w:left="963" w:right="1102" w:hanging="360"/>
        <w:jc w:val="both"/>
        <w:rPr>
          <w:sz w:val="24"/>
        </w:rPr>
      </w:pPr>
      <w:r>
        <w:rPr>
          <w:sz w:val="24"/>
        </w:rPr>
        <w:t>Prueba extraordinaria: Tras el proceso de evaluación ordinario, los alumnos cuya calificación global sea inferior a cinco podrán realizar una prueba extraordinaria; la cual versará sobre los objetivos mínimos del curso y cuyos criterios específicos de corrección se indicarán en</w:t>
      </w:r>
      <w:r>
        <w:rPr>
          <w:spacing w:val="-14"/>
          <w:sz w:val="24"/>
        </w:rPr>
        <w:t xml:space="preserve"> </w:t>
      </w:r>
      <w:r>
        <w:rPr>
          <w:sz w:val="24"/>
        </w:rPr>
        <w:t>ella.</w:t>
      </w:r>
    </w:p>
    <w:p w14:paraId="0A5EF310" w14:textId="77777777" w:rsidR="00CD38FD" w:rsidRDefault="00CD38FD">
      <w:pPr>
        <w:pStyle w:val="Textoindependiente"/>
        <w:spacing w:before="2"/>
        <w:rPr>
          <w:sz w:val="34"/>
        </w:rPr>
      </w:pPr>
    </w:p>
    <w:p w14:paraId="779F6994" w14:textId="77777777" w:rsidR="00CD38FD" w:rsidRDefault="00384E18">
      <w:pPr>
        <w:pStyle w:val="Textoindependiente"/>
        <w:spacing w:line="360" w:lineRule="auto"/>
        <w:ind w:left="243" w:right="1107"/>
        <w:jc w:val="both"/>
      </w:pPr>
      <w:r>
        <w:t>Prueba final para el alumnado que ha perdido la posibilidad de eliminar materia trimestralmente:</w:t>
      </w:r>
    </w:p>
    <w:p w14:paraId="39A23885" w14:textId="77777777" w:rsidR="00CD38FD" w:rsidRDefault="00384E18">
      <w:pPr>
        <w:pStyle w:val="Prrafodelista"/>
        <w:numPr>
          <w:ilvl w:val="1"/>
          <w:numId w:val="7"/>
        </w:numPr>
        <w:tabs>
          <w:tab w:val="left" w:pos="950"/>
        </w:tabs>
        <w:spacing w:line="357" w:lineRule="auto"/>
        <w:ind w:left="963" w:right="1104" w:hanging="360"/>
        <w:jc w:val="both"/>
        <w:rPr>
          <w:sz w:val="24"/>
        </w:rPr>
      </w:pPr>
      <w:r>
        <w:rPr>
          <w:sz w:val="24"/>
        </w:rPr>
        <w:t>Cuando por cualquier circunstancia un alumno no pueda ser evaluado a través de los procedimientos que permiten la evaluación trimestral, podrá ser evaluado, en un examen extraordinario a través de pruebas objetivas con las que pueda acreditar su grado de consecución de los objetivos del</w:t>
      </w:r>
      <w:r>
        <w:rPr>
          <w:spacing w:val="-2"/>
          <w:sz w:val="24"/>
        </w:rPr>
        <w:t xml:space="preserve"> </w:t>
      </w:r>
      <w:r>
        <w:rPr>
          <w:sz w:val="24"/>
        </w:rPr>
        <w:t>módulo.</w:t>
      </w:r>
    </w:p>
    <w:p w14:paraId="1F5F1392" w14:textId="77777777" w:rsidR="00CD38FD" w:rsidRDefault="00CD38FD">
      <w:pPr>
        <w:spacing w:line="357" w:lineRule="auto"/>
        <w:jc w:val="both"/>
        <w:rPr>
          <w:sz w:val="24"/>
        </w:rPr>
        <w:sectPr w:rsidR="00CD38FD">
          <w:pgSz w:w="11900" w:h="16840"/>
          <w:pgMar w:top="1740" w:right="700" w:bottom="980" w:left="1600" w:header="459" w:footer="788" w:gutter="0"/>
          <w:cols w:space="720"/>
        </w:sectPr>
      </w:pPr>
    </w:p>
    <w:p w14:paraId="1D7E85EF" w14:textId="77777777" w:rsidR="00CD38FD" w:rsidRDefault="00CD38FD">
      <w:pPr>
        <w:pStyle w:val="Textoindependiente"/>
        <w:spacing w:before="7"/>
        <w:rPr>
          <w:sz w:val="17"/>
        </w:rPr>
      </w:pPr>
    </w:p>
    <w:p w14:paraId="19E4D6A7" w14:textId="77777777" w:rsidR="00CD38FD" w:rsidRDefault="00384E18">
      <w:pPr>
        <w:pStyle w:val="Textoindependiente"/>
        <w:spacing w:before="90" w:line="360" w:lineRule="auto"/>
        <w:ind w:left="243" w:right="1187"/>
      </w:pPr>
      <w:r>
        <w:t>En todos los casos anteriormente citados, los trabajos realizados a lo largo del Curso Académico no se devolverán a los alumnos por tratarse de material evaluable.</w:t>
      </w:r>
    </w:p>
    <w:p w14:paraId="7B0B7A50" w14:textId="77777777" w:rsidR="00CD38FD" w:rsidRDefault="00CD38FD">
      <w:pPr>
        <w:pStyle w:val="Textoindependiente"/>
        <w:rPr>
          <w:sz w:val="26"/>
        </w:rPr>
      </w:pPr>
    </w:p>
    <w:p w14:paraId="0260515E" w14:textId="77777777" w:rsidR="00CD38FD" w:rsidRDefault="00CD38FD">
      <w:pPr>
        <w:pStyle w:val="Textoindependiente"/>
        <w:spacing w:before="7"/>
        <w:rPr>
          <w:sz w:val="27"/>
        </w:rPr>
      </w:pPr>
    </w:p>
    <w:p w14:paraId="441E31D4" w14:textId="77777777" w:rsidR="00CD38FD" w:rsidRDefault="00384E18">
      <w:pPr>
        <w:pStyle w:val="Ttulo1"/>
        <w:ind w:left="1189" w:firstLine="0"/>
      </w:pPr>
      <w:bookmarkStart w:id="16" w:name="_TOC_250003"/>
      <w:bookmarkEnd w:id="16"/>
      <w:r>
        <w:t>a. Pruebas extraordinarias</w:t>
      </w:r>
    </w:p>
    <w:p w14:paraId="556A7213" w14:textId="77777777" w:rsidR="00CD38FD" w:rsidRDefault="00CD38FD">
      <w:pPr>
        <w:pStyle w:val="Textoindependiente"/>
        <w:rPr>
          <w:b/>
          <w:sz w:val="26"/>
        </w:rPr>
      </w:pPr>
    </w:p>
    <w:p w14:paraId="6FA72E7F" w14:textId="77777777" w:rsidR="00CD38FD" w:rsidRDefault="00CD38FD">
      <w:pPr>
        <w:pStyle w:val="Textoindependiente"/>
        <w:spacing w:before="9"/>
        <w:rPr>
          <w:b/>
          <w:sz w:val="21"/>
        </w:rPr>
      </w:pPr>
    </w:p>
    <w:p w14:paraId="7BAFB80B" w14:textId="77777777" w:rsidR="00CD38FD" w:rsidRDefault="00384E18">
      <w:pPr>
        <w:pStyle w:val="Textoindependiente"/>
        <w:spacing w:before="1" w:line="360" w:lineRule="auto"/>
        <w:ind w:left="1549" w:right="993" w:firstLine="62"/>
      </w:pPr>
      <w:r>
        <w:t>Las pruebas extraordinarias se llevarán a cabo durante el mes de junio. La prueba extraordinaria constará de todos los contenidos impartidos a lo largo del curso.</w:t>
      </w:r>
    </w:p>
    <w:p w14:paraId="1F346C38" w14:textId="77777777" w:rsidR="00CD38FD" w:rsidRDefault="00CD38FD">
      <w:pPr>
        <w:pStyle w:val="Textoindependiente"/>
        <w:rPr>
          <w:sz w:val="36"/>
        </w:rPr>
      </w:pPr>
    </w:p>
    <w:p w14:paraId="39285B50" w14:textId="77777777" w:rsidR="00CD38FD" w:rsidRDefault="00384E18">
      <w:pPr>
        <w:pStyle w:val="Textoindependiente"/>
        <w:ind w:left="469"/>
      </w:pPr>
      <w:r>
        <w:rPr>
          <w:u w:val="single"/>
        </w:rPr>
        <w:t>Pérdida de evaluación</w:t>
      </w:r>
    </w:p>
    <w:p w14:paraId="5C43E407" w14:textId="77777777" w:rsidR="00CD38FD" w:rsidRDefault="00CD38FD">
      <w:pPr>
        <w:pStyle w:val="Textoindependiente"/>
        <w:spacing w:before="7"/>
        <w:rPr>
          <w:sz w:val="21"/>
        </w:rPr>
      </w:pPr>
    </w:p>
    <w:p w14:paraId="338FC3D3" w14:textId="77777777" w:rsidR="00CD38FD" w:rsidRDefault="00384E18">
      <w:pPr>
        <w:pStyle w:val="Textoindependiente"/>
        <w:spacing w:before="90" w:line="360" w:lineRule="auto"/>
        <w:ind w:left="109" w:right="990"/>
        <w:jc w:val="both"/>
      </w:pPr>
      <w:r>
        <w:t>Según</w:t>
      </w:r>
      <w:r>
        <w:rPr>
          <w:spacing w:val="-9"/>
        </w:rPr>
        <w:t xml:space="preserve"> </w:t>
      </w:r>
      <w:r>
        <w:t>la</w:t>
      </w:r>
      <w:r>
        <w:rPr>
          <w:spacing w:val="-10"/>
        </w:rPr>
        <w:t xml:space="preserve"> </w:t>
      </w:r>
      <w:r>
        <w:t>orden</w:t>
      </w:r>
      <w:r>
        <w:rPr>
          <w:spacing w:val="-9"/>
        </w:rPr>
        <w:t xml:space="preserve"> </w:t>
      </w:r>
      <w:r>
        <w:t>11783/2012,</w:t>
      </w:r>
      <w:r>
        <w:rPr>
          <w:spacing w:val="-6"/>
        </w:rPr>
        <w:t xml:space="preserve"> </w:t>
      </w:r>
      <w:r>
        <w:t>de</w:t>
      </w:r>
      <w:r>
        <w:rPr>
          <w:spacing w:val="-10"/>
        </w:rPr>
        <w:t xml:space="preserve"> </w:t>
      </w:r>
      <w:r>
        <w:t>11</w:t>
      </w:r>
      <w:r>
        <w:rPr>
          <w:spacing w:val="-8"/>
        </w:rPr>
        <w:t xml:space="preserve"> </w:t>
      </w:r>
      <w:r>
        <w:t>de</w:t>
      </w:r>
      <w:r>
        <w:rPr>
          <w:spacing w:val="-10"/>
        </w:rPr>
        <w:t xml:space="preserve"> </w:t>
      </w:r>
      <w:r>
        <w:t>diciembre,</w:t>
      </w:r>
      <w:r>
        <w:rPr>
          <w:spacing w:val="-6"/>
        </w:rPr>
        <w:t xml:space="preserve"> </w:t>
      </w:r>
      <w:r>
        <w:t>de</w:t>
      </w:r>
      <w:r>
        <w:rPr>
          <w:spacing w:val="-14"/>
        </w:rPr>
        <w:t xml:space="preserve"> </w:t>
      </w:r>
      <w:r>
        <w:t>modificación</w:t>
      </w:r>
      <w:r>
        <w:rPr>
          <w:spacing w:val="-9"/>
        </w:rPr>
        <w:t xml:space="preserve"> </w:t>
      </w:r>
      <w:r>
        <w:t>de</w:t>
      </w:r>
      <w:r>
        <w:rPr>
          <w:spacing w:val="-10"/>
        </w:rPr>
        <w:t xml:space="preserve"> </w:t>
      </w:r>
      <w:r>
        <w:t>la</w:t>
      </w:r>
      <w:r>
        <w:rPr>
          <w:spacing w:val="-9"/>
        </w:rPr>
        <w:t xml:space="preserve"> </w:t>
      </w:r>
      <w:r>
        <w:t>Orden</w:t>
      </w:r>
      <w:r>
        <w:rPr>
          <w:spacing w:val="-9"/>
        </w:rPr>
        <w:t xml:space="preserve"> </w:t>
      </w:r>
      <w:r>
        <w:t>2649/2009, de 9 de junio se establece la pérdida de evaluación continua.</w:t>
      </w:r>
    </w:p>
    <w:p w14:paraId="2D5842FB" w14:textId="77777777" w:rsidR="00CD38FD" w:rsidRDefault="00CD38FD">
      <w:pPr>
        <w:pStyle w:val="Textoindependiente"/>
        <w:spacing w:before="1"/>
        <w:rPr>
          <w:sz w:val="36"/>
        </w:rPr>
      </w:pPr>
    </w:p>
    <w:p w14:paraId="2E0E5C0B" w14:textId="77777777" w:rsidR="00CD38FD" w:rsidRDefault="00384E18">
      <w:pPr>
        <w:pStyle w:val="Textoindependiente"/>
        <w:spacing w:line="360" w:lineRule="auto"/>
        <w:ind w:left="109" w:right="985"/>
        <w:jc w:val="both"/>
      </w:pPr>
      <w:r>
        <w:t>El número de</w:t>
      </w:r>
      <w:r>
        <w:rPr>
          <w:spacing w:val="-45"/>
        </w:rPr>
        <w:t xml:space="preserve"> </w:t>
      </w:r>
      <w:r>
        <w:t xml:space="preserve">faltas no justificadas que determina </w:t>
      </w:r>
      <w:r>
        <w:rPr>
          <w:spacing w:val="-3"/>
        </w:rPr>
        <w:t xml:space="preserve">la </w:t>
      </w:r>
      <w:r>
        <w:t xml:space="preserve">anulación de la matricula </w:t>
      </w:r>
      <w:r>
        <w:rPr>
          <w:spacing w:val="-4"/>
        </w:rPr>
        <w:t xml:space="preserve">será́ </w:t>
      </w:r>
      <w:r>
        <w:t>el que equivalga al 15% de las horas de formación en el centro educativo que correspondan al total de los módulos en que el alumno se halle matriculado, excluyendo los módulos profesionales pendientes de cursos anteriores, si los hubiere, y los que hayan sido objeto de convalidación o renuncia a la convocatoria. Asimismo, será causa de dicha anulación de</w:t>
      </w:r>
      <w:r>
        <w:rPr>
          <w:spacing w:val="-11"/>
        </w:rPr>
        <w:t xml:space="preserve"> </w:t>
      </w:r>
      <w:r>
        <w:t>matrícula</w:t>
      </w:r>
      <w:r>
        <w:rPr>
          <w:spacing w:val="-11"/>
        </w:rPr>
        <w:t xml:space="preserve"> </w:t>
      </w:r>
      <w:r>
        <w:t>la</w:t>
      </w:r>
      <w:r>
        <w:rPr>
          <w:spacing w:val="-10"/>
        </w:rPr>
        <w:t xml:space="preserve"> </w:t>
      </w:r>
      <w:r>
        <w:t>inasistencia</w:t>
      </w:r>
      <w:r>
        <w:rPr>
          <w:spacing w:val="-11"/>
        </w:rPr>
        <w:t xml:space="preserve"> </w:t>
      </w:r>
      <w:r>
        <w:t>no</w:t>
      </w:r>
      <w:r>
        <w:rPr>
          <w:spacing w:val="-10"/>
        </w:rPr>
        <w:t xml:space="preserve"> </w:t>
      </w:r>
      <w:r>
        <w:t>justificada</w:t>
      </w:r>
      <w:r>
        <w:rPr>
          <w:spacing w:val="-10"/>
        </w:rPr>
        <w:t xml:space="preserve"> </w:t>
      </w:r>
      <w:r>
        <w:t>del</w:t>
      </w:r>
      <w:r>
        <w:rPr>
          <w:spacing w:val="-9"/>
        </w:rPr>
        <w:t xml:space="preserve"> </w:t>
      </w:r>
      <w:r>
        <w:t>alumno</w:t>
      </w:r>
      <w:r>
        <w:rPr>
          <w:spacing w:val="-10"/>
        </w:rPr>
        <w:t xml:space="preserve"> </w:t>
      </w:r>
      <w:r>
        <w:t>a</w:t>
      </w:r>
      <w:r>
        <w:rPr>
          <w:spacing w:val="-9"/>
        </w:rPr>
        <w:t xml:space="preserve"> </w:t>
      </w:r>
      <w:r>
        <w:t>las</w:t>
      </w:r>
      <w:r>
        <w:rPr>
          <w:spacing w:val="-12"/>
        </w:rPr>
        <w:t xml:space="preserve"> </w:t>
      </w:r>
      <w:r>
        <w:t>actividades</w:t>
      </w:r>
      <w:r>
        <w:rPr>
          <w:spacing w:val="-12"/>
        </w:rPr>
        <w:t xml:space="preserve"> </w:t>
      </w:r>
      <w:r>
        <w:t>formativas</w:t>
      </w:r>
      <w:r>
        <w:rPr>
          <w:spacing w:val="-11"/>
        </w:rPr>
        <w:t xml:space="preserve"> </w:t>
      </w:r>
      <w:r>
        <w:t>durante un periodo de 15 días lectivos</w:t>
      </w:r>
      <w:r>
        <w:rPr>
          <w:spacing w:val="1"/>
        </w:rPr>
        <w:t xml:space="preserve"> </w:t>
      </w:r>
      <w:r>
        <w:t>consecutivos.</w:t>
      </w:r>
    </w:p>
    <w:p w14:paraId="77EDE90F" w14:textId="77777777" w:rsidR="00CD38FD" w:rsidRDefault="00CD38FD">
      <w:pPr>
        <w:pStyle w:val="Textoindependiente"/>
        <w:rPr>
          <w:sz w:val="36"/>
        </w:rPr>
      </w:pPr>
    </w:p>
    <w:p w14:paraId="7D12E732" w14:textId="77777777" w:rsidR="00CD38FD" w:rsidRDefault="00384E18">
      <w:pPr>
        <w:pStyle w:val="Textoindependiente"/>
        <w:spacing w:line="360" w:lineRule="auto"/>
        <w:ind w:left="109" w:right="987"/>
        <w:jc w:val="both"/>
      </w:pPr>
      <w:r>
        <w:t>La anulación de matrícula del alumno en el ciclo formativo por las causas establecidas según</w:t>
      </w:r>
      <w:r>
        <w:rPr>
          <w:spacing w:val="-6"/>
        </w:rPr>
        <w:t xml:space="preserve"> </w:t>
      </w:r>
      <w:r>
        <w:t>la</w:t>
      </w:r>
      <w:r>
        <w:rPr>
          <w:spacing w:val="-6"/>
        </w:rPr>
        <w:t xml:space="preserve"> </w:t>
      </w:r>
      <w:r>
        <w:t>ley</w:t>
      </w:r>
      <w:r>
        <w:rPr>
          <w:spacing w:val="-10"/>
        </w:rPr>
        <w:t xml:space="preserve"> </w:t>
      </w:r>
      <w:r>
        <w:t>vigente</w:t>
      </w:r>
      <w:r>
        <w:rPr>
          <w:spacing w:val="-11"/>
        </w:rPr>
        <w:t xml:space="preserve"> </w:t>
      </w:r>
      <w:r>
        <w:t>se</w:t>
      </w:r>
      <w:r>
        <w:rPr>
          <w:spacing w:val="-7"/>
        </w:rPr>
        <w:t xml:space="preserve"> </w:t>
      </w:r>
      <w:r>
        <w:t>ajustará</w:t>
      </w:r>
      <w:r>
        <w:rPr>
          <w:spacing w:val="-11"/>
        </w:rPr>
        <w:t xml:space="preserve"> </w:t>
      </w:r>
      <w:r>
        <w:t>al</w:t>
      </w:r>
      <w:r>
        <w:rPr>
          <w:spacing w:val="-9"/>
        </w:rPr>
        <w:t xml:space="preserve"> </w:t>
      </w:r>
      <w:r>
        <w:t>siguiente</w:t>
      </w:r>
      <w:r>
        <w:rPr>
          <w:spacing w:val="-6"/>
        </w:rPr>
        <w:t xml:space="preserve"> </w:t>
      </w:r>
      <w:r>
        <w:t>procedimiento:</w:t>
      </w:r>
      <w:r>
        <w:rPr>
          <w:spacing w:val="-10"/>
        </w:rPr>
        <w:t xml:space="preserve"> </w:t>
      </w:r>
      <w:r>
        <w:t>El</w:t>
      </w:r>
      <w:r>
        <w:rPr>
          <w:spacing w:val="-9"/>
        </w:rPr>
        <w:t xml:space="preserve"> </w:t>
      </w:r>
      <w:r>
        <w:t>tutor</w:t>
      </w:r>
      <w:r>
        <w:rPr>
          <w:spacing w:val="-8"/>
        </w:rPr>
        <w:t xml:space="preserve"> </w:t>
      </w:r>
      <w:r>
        <w:t>del</w:t>
      </w:r>
      <w:r>
        <w:rPr>
          <w:spacing w:val="-9"/>
        </w:rPr>
        <w:t xml:space="preserve"> </w:t>
      </w:r>
      <w:r>
        <w:t>grupo</w:t>
      </w:r>
      <w:r>
        <w:rPr>
          <w:spacing w:val="-10"/>
        </w:rPr>
        <w:t xml:space="preserve"> </w:t>
      </w:r>
      <w:r>
        <w:t>comunicará al alumno o a sus representantes legales las faltas injustificadas cuando se alcancen el límite del 10% de las horas de formación o, en el caso de ausencia continuada, a los diez días lectivos de iniciada</w:t>
      </w:r>
      <w:r>
        <w:rPr>
          <w:spacing w:val="1"/>
        </w:rPr>
        <w:t xml:space="preserve"> </w:t>
      </w:r>
      <w:r>
        <w:t>esta.</w:t>
      </w:r>
    </w:p>
    <w:p w14:paraId="593C6804" w14:textId="77777777" w:rsidR="00CD38FD" w:rsidRDefault="00384E18">
      <w:pPr>
        <w:pStyle w:val="Textoindependiente"/>
        <w:spacing w:line="360" w:lineRule="auto"/>
        <w:ind w:left="109" w:right="985"/>
        <w:jc w:val="both"/>
      </w:pPr>
      <w:r>
        <w:t>En</w:t>
      </w:r>
      <w:r>
        <w:rPr>
          <w:spacing w:val="-5"/>
        </w:rPr>
        <w:t xml:space="preserve"> </w:t>
      </w:r>
      <w:r>
        <w:t>la</w:t>
      </w:r>
      <w:r>
        <w:rPr>
          <w:spacing w:val="-11"/>
        </w:rPr>
        <w:t xml:space="preserve"> </w:t>
      </w:r>
      <w:r>
        <w:t>comunicación</w:t>
      </w:r>
      <w:r>
        <w:rPr>
          <w:spacing w:val="-5"/>
        </w:rPr>
        <w:t xml:space="preserve"> </w:t>
      </w:r>
      <w:r>
        <w:t>se</w:t>
      </w:r>
      <w:r>
        <w:rPr>
          <w:spacing w:val="-10"/>
        </w:rPr>
        <w:t xml:space="preserve"> </w:t>
      </w:r>
      <w:r>
        <w:t>indicará</w:t>
      </w:r>
      <w:r>
        <w:rPr>
          <w:spacing w:val="-6"/>
        </w:rPr>
        <w:t xml:space="preserve"> </w:t>
      </w:r>
      <w:r>
        <w:t>de</w:t>
      </w:r>
      <w:r>
        <w:rPr>
          <w:spacing w:val="-10"/>
        </w:rPr>
        <w:t xml:space="preserve"> </w:t>
      </w:r>
      <w:r>
        <w:t>forma</w:t>
      </w:r>
      <w:r>
        <w:rPr>
          <w:spacing w:val="-6"/>
        </w:rPr>
        <w:t xml:space="preserve"> </w:t>
      </w:r>
      <w:r>
        <w:t>expresa</w:t>
      </w:r>
      <w:r>
        <w:rPr>
          <w:spacing w:val="-6"/>
        </w:rPr>
        <w:t xml:space="preserve"> </w:t>
      </w:r>
      <w:r>
        <w:t>los</w:t>
      </w:r>
      <w:r>
        <w:rPr>
          <w:spacing w:val="-7"/>
        </w:rPr>
        <w:t xml:space="preserve"> </w:t>
      </w:r>
      <w:r>
        <w:t>efectos</w:t>
      </w:r>
      <w:r>
        <w:rPr>
          <w:spacing w:val="-6"/>
        </w:rPr>
        <w:t xml:space="preserve"> </w:t>
      </w:r>
      <w:r>
        <w:t>que</w:t>
      </w:r>
      <w:r>
        <w:rPr>
          <w:spacing w:val="-6"/>
        </w:rPr>
        <w:t xml:space="preserve"> </w:t>
      </w:r>
      <w:r>
        <w:t>la</w:t>
      </w:r>
      <w:r>
        <w:rPr>
          <w:spacing w:val="-11"/>
        </w:rPr>
        <w:t xml:space="preserve"> </w:t>
      </w:r>
      <w:r>
        <w:t>no</w:t>
      </w:r>
      <w:r>
        <w:rPr>
          <w:spacing w:val="-9"/>
        </w:rPr>
        <w:t xml:space="preserve"> </w:t>
      </w:r>
      <w:r>
        <w:t>justificación</w:t>
      </w:r>
      <w:r>
        <w:rPr>
          <w:spacing w:val="-5"/>
        </w:rPr>
        <w:t xml:space="preserve"> </w:t>
      </w:r>
      <w:r>
        <w:t>de</w:t>
      </w:r>
      <w:r>
        <w:rPr>
          <w:spacing w:val="-11"/>
        </w:rPr>
        <w:t xml:space="preserve"> </w:t>
      </w:r>
      <w:r>
        <w:t>las faltas puede tener respecto a la vigencia de la matrícula, así́ como el número de ellas</w:t>
      </w:r>
      <w:r>
        <w:rPr>
          <w:spacing w:val="-30"/>
        </w:rPr>
        <w:t xml:space="preserve"> </w:t>
      </w:r>
      <w:r>
        <w:t>que quedan para alcanzar el límite establecido para su</w:t>
      </w:r>
      <w:r>
        <w:rPr>
          <w:spacing w:val="6"/>
        </w:rPr>
        <w:t xml:space="preserve"> </w:t>
      </w:r>
      <w:r>
        <w:t>anulación.</w:t>
      </w:r>
    </w:p>
    <w:p w14:paraId="7D6F4F38" w14:textId="77777777" w:rsidR="00CD38FD" w:rsidRDefault="00CD38FD">
      <w:pPr>
        <w:spacing w:line="360" w:lineRule="auto"/>
        <w:jc w:val="both"/>
        <w:sectPr w:rsidR="00CD38FD">
          <w:pgSz w:w="11900" w:h="16840"/>
          <w:pgMar w:top="1740" w:right="700" w:bottom="980" w:left="1600" w:header="459" w:footer="788" w:gutter="0"/>
          <w:cols w:space="720"/>
        </w:sectPr>
      </w:pPr>
    </w:p>
    <w:p w14:paraId="323F1B85" w14:textId="77777777" w:rsidR="00CD38FD" w:rsidRDefault="00CD38FD">
      <w:pPr>
        <w:pStyle w:val="Textoindependiente"/>
        <w:spacing w:before="7"/>
        <w:rPr>
          <w:sz w:val="17"/>
        </w:rPr>
      </w:pPr>
    </w:p>
    <w:p w14:paraId="3A0F80AD" w14:textId="77777777" w:rsidR="00CD38FD" w:rsidRDefault="00384E18">
      <w:pPr>
        <w:pStyle w:val="Textoindependiente"/>
        <w:spacing w:before="90" w:line="360" w:lineRule="auto"/>
        <w:ind w:left="109" w:right="987"/>
        <w:jc w:val="both"/>
      </w:pPr>
      <w:r>
        <w:t>Las alegaciones y la documentación justificativa que, en su caso, aporte el alumno serán valoradas por el tutor. Del resultado de esta valoración dará cuenta a la Jefatura de Estudios y al alumno.</w:t>
      </w:r>
    </w:p>
    <w:p w14:paraId="7FC851FF" w14:textId="77777777" w:rsidR="00CD38FD" w:rsidRDefault="00CD38FD">
      <w:pPr>
        <w:pStyle w:val="Textoindependiente"/>
        <w:rPr>
          <w:sz w:val="36"/>
        </w:rPr>
      </w:pPr>
    </w:p>
    <w:p w14:paraId="42FEAC15" w14:textId="77777777" w:rsidR="00CD38FD" w:rsidRDefault="00384E18">
      <w:pPr>
        <w:pStyle w:val="Textoindependiente"/>
        <w:spacing w:line="360" w:lineRule="auto"/>
        <w:ind w:left="109" w:right="987"/>
        <w:jc w:val="both"/>
      </w:pPr>
      <w:r>
        <w:t>Alcanzado el límite del 15% de faltas o cumplidos los quince días de inasistencia continuada sin justificar, el director del centro comunicará al alumno o a sus representantes</w:t>
      </w:r>
      <w:r>
        <w:rPr>
          <w:spacing w:val="-7"/>
        </w:rPr>
        <w:t xml:space="preserve"> </w:t>
      </w:r>
      <w:r>
        <w:t>legales</w:t>
      </w:r>
      <w:r>
        <w:rPr>
          <w:spacing w:val="-7"/>
        </w:rPr>
        <w:t xml:space="preserve"> </w:t>
      </w:r>
      <w:r>
        <w:t>que</w:t>
      </w:r>
      <w:r>
        <w:rPr>
          <w:spacing w:val="-1"/>
        </w:rPr>
        <w:t xml:space="preserve"> </w:t>
      </w:r>
      <w:r>
        <w:t>se</w:t>
      </w:r>
      <w:r>
        <w:rPr>
          <w:spacing w:val="-6"/>
        </w:rPr>
        <w:t xml:space="preserve"> </w:t>
      </w:r>
      <w:r>
        <w:t>va</w:t>
      </w:r>
      <w:r>
        <w:rPr>
          <w:spacing w:val="-6"/>
        </w:rPr>
        <w:t xml:space="preserve"> </w:t>
      </w:r>
      <w:r>
        <w:t>a</w:t>
      </w:r>
      <w:r>
        <w:rPr>
          <w:spacing w:val="-6"/>
        </w:rPr>
        <w:t xml:space="preserve"> </w:t>
      </w:r>
      <w:r>
        <w:t>proceder</w:t>
      </w:r>
      <w:r>
        <w:rPr>
          <w:spacing w:val="-3"/>
        </w:rPr>
        <w:t xml:space="preserve"> </w:t>
      </w:r>
      <w:r>
        <w:t>a</w:t>
      </w:r>
      <w:r>
        <w:rPr>
          <w:spacing w:val="-6"/>
        </w:rPr>
        <w:t xml:space="preserve"> </w:t>
      </w:r>
      <w:r>
        <w:t>la</w:t>
      </w:r>
      <w:r>
        <w:rPr>
          <w:spacing w:val="-6"/>
        </w:rPr>
        <w:t xml:space="preserve"> </w:t>
      </w:r>
      <w:r>
        <w:t>anulación</w:t>
      </w:r>
      <w:r>
        <w:rPr>
          <w:spacing w:val="-5"/>
        </w:rPr>
        <w:t xml:space="preserve"> </w:t>
      </w:r>
      <w:r>
        <w:t>de</w:t>
      </w:r>
      <w:r>
        <w:rPr>
          <w:spacing w:val="-6"/>
        </w:rPr>
        <w:t xml:space="preserve"> </w:t>
      </w:r>
      <w:r>
        <w:t>su</w:t>
      </w:r>
      <w:r>
        <w:rPr>
          <w:spacing w:val="-5"/>
        </w:rPr>
        <w:t xml:space="preserve"> </w:t>
      </w:r>
      <w:r>
        <w:t>matrícula,</w:t>
      </w:r>
      <w:r>
        <w:rPr>
          <w:spacing w:val="-2"/>
        </w:rPr>
        <w:t xml:space="preserve"> </w:t>
      </w:r>
      <w:r>
        <w:t>concediéndole un plazo de diez días naturales para que presente alegaciones y aporte la documentación que estime pertinente. Transcurrido dicho plazo y tenidas en cuenta las alegaciones y la documentación presentada, el director del centro resolverá lo que</w:t>
      </w:r>
      <w:r>
        <w:rPr>
          <w:spacing w:val="3"/>
        </w:rPr>
        <w:t xml:space="preserve"> </w:t>
      </w:r>
      <w:r>
        <w:t>proceda.</w:t>
      </w:r>
    </w:p>
    <w:p w14:paraId="3F1C72A0" w14:textId="77777777" w:rsidR="00CD38FD" w:rsidRDefault="00384E18">
      <w:pPr>
        <w:pStyle w:val="Textoindependiente"/>
        <w:spacing w:before="3" w:line="360" w:lineRule="auto"/>
        <w:ind w:left="109" w:right="987"/>
        <w:jc w:val="both"/>
      </w:pPr>
      <w:r>
        <w:t>Se consideran faltas justificadas las ausencias derivadas de enfermedad o accidente del alumno, atención a familiares o cualquier otra circunstancia extraordinaria apreciada por el director del centro donde cursa los estudios. El alumno aportará la documentación</w:t>
      </w:r>
      <w:r>
        <w:rPr>
          <w:spacing w:val="-35"/>
        </w:rPr>
        <w:t xml:space="preserve"> </w:t>
      </w:r>
      <w:r>
        <w:t>que justifique debidamente la causa de las</w:t>
      </w:r>
      <w:r>
        <w:rPr>
          <w:spacing w:val="3"/>
        </w:rPr>
        <w:t xml:space="preserve"> </w:t>
      </w:r>
      <w:r>
        <w:t>ausencias.</w:t>
      </w:r>
    </w:p>
    <w:p w14:paraId="41664B87" w14:textId="77777777" w:rsidR="00CD38FD" w:rsidRDefault="00CD38FD">
      <w:pPr>
        <w:pStyle w:val="Textoindependiente"/>
        <w:rPr>
          <w:sz w:val="26"/>
        </w:rPr>
      </w:pPr>
    </w:p>
    <w:p w14:paraId="0C6C46FF" w14:textId="77777777" w:rsidR="00CD38FD" w:rsidRDefault="00CD38FD">
      <w:pPr>
        <w:pStyle w:val="Textoindependiente"/>
        <w:rPr>
          <w:sz w:val="26"/>
        </w:rPr>
      </w:pPr>
    </w:p>
    <w:p w14:paraId="30EC6D05" w14:textId="77777777" w:rsidR="00CD38FD" w:rsidRDefault="00384E18">
      <w:pPr>
        <w:pStyle w:val="Ttulo1"/>
        <w:numPr>
          <w:ilvl w:val="0"/>
          <w:numId w:val="7"/>
        </w:numPr>
        <w:tabs>
          <w:tab w:val="left" w:pos="830"/>
        </w:tabs>
        <w:spacing w:before="228" w:line="360" w:lineRule="auto"/>
        <w:ind w:right="2200"/>
        <w:jc w:val="both"/>
      </w:pPr>
      <w:r>
        <w:t>Procedimiento para que el alumnado y sus familias conozcan las programaciones</w:t>
      </w:r>
      <w:r>
        <w:rPr>
          <w:spacing w:val="-1"/>
        </w:rPr>
        <w:t xml:space="preserve"> </w:t>
      </w:r>
      <w:r>
        <w:t>didácticas</w:t>
      </w:r>
    </w:p>
    <w:p w14:paraId="791F1E1F" w14:textId="77777777" w:rsidR="00CD38FD" w:rsidRDefault="00384E18">
      <w:pPr>
        <w:pStyle w:val="Textoindependiente"/>
        <w:spacing w:before="2"/>
        <w:ind w:left="891"/>
      </w:pPr>
      <w:r>
        <w:t>Información al alumnado y, además están disponibles en página web del centro.</w:t>
      </w:r>
    </w:p>
    <w:p w14:paraId="39D38C24" w14:textId="77777777" w:rsidR="00CD38FD" w:rsidRDefault="00CD38FD">
      <w:pPr>
        <w:pStyle w:val="Textoindependiente"/>
        <w:rPr>
          <w:sz w:val="26"/>
        </w:rPr>
      </w:pPr>
    </w:p>
    <w:p w14:paraId="03B404BE" w14:textId="77777777" w:rsidR="00CD38FD" w:rsidRDefault="00CD38FD">
      <w:pPr>
        <w:pStyle w:val="Textoindependiente"/>
        <w:rPr>
          <w:sz w:val="26"/>
        </w:rPr>
      </w:pPr>
    </w:p>
    <w:p w14:paraId="2C26A153" w14:textId="77777777" w:rsidR="00CD38FD" w:rsidRDefault="00CD38FD">
      <w:pPr>
        <w:pStyle w:val="Textoindependiente"/>
        <w:spacing w:before="8"/>
        <w:rPr>
          <w:sz w:val="31"/>
        </w:rPr>
      </w:pPr>
    </w:p>
    <w:p w14:paraId="6107BEBF" w14:textId="77777777" w:rsidR="00CD38FD" w:rsidRDefault="00384E18">
      <w:pPr>
        <w:pStyle w:val="Ttulo1"/>
        <w:numPr>
          <w:ilvl w:val="0"/>
          <w:numId w:val="7"/>
        </w:numPr>
        <w:tabs>
          <w:tab w:val="left" w:pos="830"/>
        </w:tabs>
        <w:spacing w:line="360" w:lineRule="auto"/>
        <w:ind w:right="2192"/>
        <w:jc w:val="both"/>
      </w:pPr>
      <w:r>
        <w:t>Medidas para la utilización de tecnologías de la información y la comunicación</w:t>
      </w:r>
    </w:p>
    <w:p w14:paraId="012D9E2D" w14:textId="77777777" w:rsidR="00CD38FD" w:rsidRDefault="00384E18">
      <w:pPr>
        <w:pStyle w:val="Textoindependiente"/>
        <w:spacing w:before="2" w:line="360" w:lineRule="auto"/>
        <w:ind w:left="109" w:right="988" w:firstLine="62"/>
        <w:jc w:val="both"/>
      </w:pPr>
      <w:r>
        <w:t>Una adecuada formación del profesorado en didáctica digital. Aunque la mayoría de los docentes tienen propensión a mantener sus pautas de actuación y adaptarlas a las nuevas circunstancias, la motivación del profesorado y su actitud positiva hacia la innovación con las TIC aumentará a medida que aumente su formación instrumental-didáctica y descubra eficaces modelos de utilización de las TIC que pueda reproducir sin dificultad en su contexto y le ayuden realmente en su labor docente (mejores aprendizajes de los estudiantes, reducción del tiempo y del esfuerzo necesario, satisfacción personal...).</w:t>
      </w:r>
    </w:p>
    <w:p w14:paraId="4E19D054" w14:textId="77777777" w:rsidR="00CD38FD" w:rsidRDefault="00CD38FD">
      <w:pPr>
        <w:spacing w:line="360" w:lineRule="auto"/>
        <w:jc w:val="both"/>
        <w:sectPr w:rsidR="00CD38FD">
          <w:pgSz w:w="11900" w:h="16840"/>
          <w:pgMar w:top="1740" w:right="700" w:bottom="980" w:left="1600" w:header="459" w:footer="788" w:gutter="0"/>
          <w:cols w:space="720"/>
        </w:sectPr>
      </w:pPr>
    </w:p>
    <w:p w14:paraId="4E6176F0" w14:textId="77777777" w:rsidR="00CD38FD" w:rsidRDefault="00384E18" w:rsidP="00A0744B">
      <w:pPr>
        <w:pStyle w:val="Textoindependiente"/>
        <w:spacing w:before="90" w:line="360" w:lineRule="auto"/>
        <w:ind w:right="1047"/>
      </w:pPr>
      <w:r>
        <w:lastRenderedPageBreak/>
        <w:t>Consideración de las nuevas dedicaciones docentes. En cualquier caso, la creación de comunidades virtuales de profesores que compartan recursos (apuntes, materiales didácticos, blog educativos,...) e intercambien buenos modelos de utilización didáctica de las TIC, puede contribuir a reducir un poco el esfuerzo docente que requiere un buen uso educativo de las TIC</w:t>
      </w:r>
    </w:p>
    <w:p w14:paraId="0C1CC2A9" w14:textId="77777777" w:rsidR="00CD38FD" w:rsidRDefault="00CD38FD">
      <w:pPr>
        <w:pStyle w:val="Textoindependiente"/>
        <w:spacing w:before="2"/>
        <w:rPr>
          <w:sz w:val="36"/>
        </w:rPr>
      </w:pPr>
    </w:p>
    <w:p w14:paraId="1ADB83BA" w14:textId="0662B305" w:rsidR="00CD38FD" w:rsidRPr="00A0744B" w:rsidRDefault="00384E18" w:rsidP="00A0744B">
      <w:pPr>
        <w:pStyle w:val="Ttulo1"/>
        <w:numPr>
          <w:ilvl w:val="0"/>
          <w:numId w:val="7"/>
        </w:numPr>
        <w:tabs>
          <w:tab w:val="left" w:pos="830"/>
        </w:tabs>
        <w:spacing w:before="1"/>
        <w:ind w:hanging="361"/>
      </w:pPr>
      <w:bookmarkStart w:id="17" w:name="_TOC_250002"/>
      <w:r>
        <w:t>Evaluación de la práctica</w:t>
      </w:r>
      <w:r>
        <w:rPr>
          <w:spacing w:val="-3"/>
        </w:rPr>
        <w:t xml:space="preserve"> </w:t>
      </w:r>
      <w:bookmarkEnd w:id="17"/>
      <w:r>
        <w:t>docente.</w:t>
      </w:r>
    </w:p>
    <w:p w14:paraId="725933DC" w14:textId="77777777" w:rsidR="00CD38FD" w:rsidRDefault="00384E18">
      <w:pPr>
        <w:pStyle w:val="Textoindependiente"/>
        <w:spacing w:before="137" w:line="360" w:lineRule="auto"/>
        <w:ind w:left="109" w:right="987" w:firstLine="124"/>
        <w:jc w:val="both"/>
      </w:pPr>
      <w:r>
        <w:t>El alumno/a construye los aprendizajes a partir de las acciones que realiza el profesor/a con los recursos y posibilidades que tiene. Esta circunstancia recomienda la evaluación formativa</w:t>
      </w:r>
      <w:r>
        <w:rPr>
          <w:spacing w:val="-11"/>
        </w:rPr>
        <w:t xml:space="preserve"> </w:t>
      </w:r>
      <w:r>
        <w:t>de</w:t>
      </w:r>
      <w:r>
        <w:rPr>
          <w:spacing w:val="-10"/>
        </w:rPr>
        <w:t xml:space="preserve"> </w:t>
      </w:r>
      <w:r>
        <w:t>la</w:t>
      </w:r>
      <w:r>
        <w:rPr>
          <w:spacing w:val="-14"/>
        </w:rPr>
        <w:t xml:space="preserve"> </w:t>
      </w:r>
      <w:r>
        <w:t>práctica</w:t>
      </w:r>
      <w:r>
        <w:rPr>
          <w:spacing w:val="-11"/>
        </w:rPr>
        <w:t xml:space="preserve"> </w:t>
      </w:r>
      <w:r>
        <w:t>docente.</w:t>
      </w:r>
      <w:r>
        <w:rPr>
          <w:spacing w:val="-11"/>
        </w:rPr>
        <w:t xml:space="preserve"> </w:t>
      </w:r>
      <w:r>
        <w:t>Esta</w:t>
      </w:r>
      <w:r>
        <w:rPr>
          <w:spacing w:val="-11"/>
        </w:rPr>
        <w:t xml:space="preserve"> </w:t>
      </w:r>
      <w:r>
        <w:t>no</w:t>
      </w:r>
      <w:r>
        <w:rPr>
          <w:spacing w:val="-9"/>
        </w:rPr>
        <w:t xml:space="preserve"> </w:t>
      </w:r>
      <w:r>
        <w:t>tiene</w:t>
      </w:r>
      <w:r>
        <w:rPr>
          <w:spacing w:val="-10"/>
        </w:rPr>
        <w:t xml:space="preserve"> </w:t>
      </w:r>
      <w:r>
        <w:t>otra</w:t>
      </w:r>
      <w:r>
        <w:rPr>
          <w:spacing w:val="-14"/>
        </w:rPr>
        <w:t xml:space="preserve"> </w:t>
      </w:r>
      <w:r>
        <w:t>finalidad</w:t>
      </w:r>
      <w:r>
        <w:rPr>
          <w:spacing w:val="-10"/>
        </w:rPr>
        <w:t xml:space="preserve"> </w:t>
      </w:r>
      <w:r>
        <w:t>que</w:t>
      </w:r>
      <w:r>
        <w:rPr>
          <w:spacing w:val="-10"/>
        </w:rPr>
        <w:t xml:space="preserve"> </w:t>
      </w:r>
      <w:r>
        <w:t>la</w:t>
      </w:r>
      <w:r>
        <w:rPr>
          <w:spacing w:val="-11"/>
        </w:rPr>
        <w:t xml:space="preserve"> </w:t>
      </w:r>
      <w:r>
        <w:t>de</w:t>
      </w:r>
      <w:r>
        <w:rPr>
          <w:spacing w:val="-14"/>
        </w:rPr>
        <w:t xml:space="preserve"> </w:t>
      </w:r>
      <w:r>
        <w:t>revisar</w:t>
      </w:r>
      <w:r>
        <w:rPr>
          <w:spacing w:val="-7"/>
        </w:rPr>
        <w:t xml:space="preserve"> </w:t>
      </w:r>
      <w:r>
        <w:t>las</w:t>
      </w:r>
      <w:r>
        <w:rPr>
          <w:spacing w:val="-12"/>
        </w:rPr>
        <w:t xml:space="preserve"> </w:t>
      </w:r>
      <w:r>
        <w:t>acciones de los profesores con el fin de mejorarlas, con la seguridad de que mejorando éstas, se mejorará inevitablemente la calidad de los aprendizajes del alumnado, que es el objetivo último y fundamental de nuestra tarea como</w:t>
      </w:r>
      <w:r>
        <w:rPr>
          <w:spacing w:val="-1"/>
        </w:rPr>
        <w:t xml:space="preserve"> </w:t>
      </w:r>
      <w:r>
        <w:t>profesores.</w:t>
      </w:r>
    </w:p>
    <w:p w14:paraId="63276F16" w14:textId="77777777" w:rsidR="00CD38FD" w:rsidRDefault="00384E18">
      <w:pPr>
        <w:pStyle w:val="Textoindependiente"/>
        <w:spacing w:before="3" w:line="360" w:lineRule="auto"/>
        <w:ind w:left="109" w:right="988" w:firstLine="705"/>
        <w:jc w:val="both"/>
      </w:pPr>
      <w:r>
        <w:t>Los aspectos a evaluar serán: La organización del aula, aprovechamiento de los recursos del centro, metodología, criterios de evaluación, la relación entre profesor/a y alumnos/as, la relación entre profesores para garantizar el funcionamiento adecuado del centro,</w:t>
      </w:r>
      <w:r>
        <w:rPr>
          <w:spacing w:val="-3"/>
        </w:rPr>
        <w:t xml:space="preserve"> </w:t>
      </w:r>
      <w:r>
        <w:t>y</w:t>
      </w:r>
      <w:r>
        <w:rPr>
          <w:spacing w:val="-10"/>
        </w:rPr>
        <w:t xml:space="preserve"> </w:t>
      </w:r>
      <w:r>
        <w:t>la</w:t>
      </w:r>
      <w:r>
        <w:rPr>
          <w:spacing w:val="-12"/>
        </w:rPr>
        <w:t xml:space="preserve"> </w:t>
      </w:r>
      <w:r>
        <w:t>relación</w:t>
      </w:r>
      <w:r>
        <w:rPr>
          <w:spacing w:val="-5"/>
        </w:rPr>
        <w:t xml:space="preserve"> </w:t>
      </w:r>
      <w:r>
        <w:t>existente</w:t>
      </w:r>
      <w:r>
        <w:rPr>
          <w:spacing w:val="-7"/>
        </w:rPr>
        <w:t xml:space="preserve"> </w:t>
      </w:r>
      <w:r>
        <w:t>entre</w:t>
      </w:r>
      <w:r>
        <w:rPr>
          <w:spacing w:val="-6"/>
        </w:rPr>
        <w:t xml:space="preserve"> </w:t>
      </w:r>
      <w:r>
        <w:t>los</w:t>
      </w:r>
      <w:r>
        <w:rPr>
          <w:spacing w:val="-8"/>
        </w:rPr>
        <w:t xml:space="preserve"> </w:t>
      </w:r>
      <w:r>
        <w:t>órganos</w:t>
      </w:r>
      <w:r>
        <w:rPr>
          <w:spacing w:val="-7"/>
        </w:rPr>
        <w:t xml:space="preserve"> </w:t>
      </w:r>
      <w:r>
        <w:t>y</w:t>
      </w:r>
      <w:r>
        <w:rPr>
          <w:spacing w:val="-6"/>
        </w:rPr>
        <w:t xml:space="preserve"> </w:t>
      </w:r>
      <w:r>
        <w:t>personas</w:t>
      </w:r>
      <w:r>
        <w:rPr>
          <w:spacing w:val="-7"/>
        </w:rPr>
        <w:t xml:space="preserve"> </w:t>
      </w:r>
      <w:r>
        <w:t>encargados</w:t>
      </w:r>
      <w:r>
        <w:rPr>
          <w:spacing w:val="-7"/>
        </w:rPr>
        <w:t xml:space="preserve"> </w:t>
      </w:r>
      <w:r>
        <w:t>de</w:t>
      </w:r>
      <w:r>
        <w:rPr>
          <w:spacing w:val="-7"/>
        </w:rPr>
        <w:t xml:space="preserve"> </w:t>
      </w:r>
      <w:r>
        <w:t>la</w:t>
      </w:r>
      <w:r>
        <w:rPr>
          <w:spacing w:val="-6"/>
        </w:rPr>
        <w:t xml:space="preserve"> </w:t>
      </w:r>
      <w:r>
        <w:t>planificación y desarrollo de la práctica</w:t>
      </w:r>
      <w:r>
        <w:rPr>
          <w:spacing w:val="1"/>
        </w:rPr>
        <w:t xml:space="preserve"> </w:t>
      </w:r>
      <w:r>
        <w:t>docente.</w:t>
      </w:r>
    </w:p>
    <w:p w14:paraId="7ADD9C0B" w14:textId="77777777" w:rsidR="00CD38FD" w:rsidRDefault="00384E18">
      <w:pPr>
        <w:pStyle w:val="Textoindependiente"/>
        <w:spacing w:line="360" w:lineRule="auto"/>
        <w:ind w:left="109" w:right="993" w:firstLine="705"/>
        <w:jc w:val="both"/>
      </w:pPr>
      <w:r>
        <w:t>Además se realizará un cuestionario online de forma anónima en la que el alumnado podrá evaluar al docente.</w:t>
      </w:r>
    </w:p>
    <w:p w14:paraId="22B85845" w14:textId="77777777" w:rsidR="00CD38FD" w:rsidRDefault="00CD38FD">
      <w:pPr>
        <w:pStyle w:val="Textoindependiente"/>
        <w:rPr>
          <w:sz w:val="26"/>
        </w:rPr>
      </w:pPr>
    </w:p>
    <w:p w14:paraId="64913F0F" w14:textId="5A6DBB0A" w:rsidR="00CD38FD" w:rsidRDefault="00A0744B">
      <w:pPr>
        <w:pStyle w:val="Ttulo1"/>
        <w:numPr>
          <w:ilvl w:val="0"/>
          <w:numId w:val="7"/>
        </w:numPr>
        <w:tabs>
          <w:tab w:val="left" w:pos="830"/>
        </w:tabs>
        <w:spacing w:before="229"/>
        <w:ind w:hanging="361"/>
      </w:pPr>
      <w:bookmarkStart w:id="18" w:name="_TOC_250001"/>
      <w:r>
        <w:t>A</w:t>
      </w:r>
      <w:r w:rsidR="00384E18">
        <w:t>ctividades complementarias y</w:t>
      </w:r>
      <w:r w:rsidR="00384E18">
        <w:rPr>
          <w:spacing w:val="1"/>
        </w:rPr>
        <w:t xml:space="preserve"> </w:t>
      </w:r>
      <w:bookmarkEnd w:id="18"/>
      <w:r w:rsidR="00384E18">
        <w:t>extraescolares</w:t>
      </w:r>
    </w:p>
    <w:p w14:paraId="332D0F05" w14:textId="77777777" w:rsidR="00CD38FD" w:rsidRDefault="00CD38FD">
      <w:pPr>
        <w:pStyle w:val="Textoindependiente"/>
        <w:rPr>
          <w:b/>
          <w:sz w:val="26"/>
        </w:rPr>
      </w:pPr>
    </w:p>
    <w:p w14:paraId="62A61439" w14:textId="77777777" w:rsidR="00CD38FD" w:rsidRDefault="00CD38FD">
      <w:pPr>
        <w:pStyle w:val="Textoindependiente"/>
        <w:spacing w:before="9"/>
        <w:rPr>
          <w:b/>
          <w:sz w:val="21"/>
        </w:rPr>
      </w:pPr>
    </w:p>
    <w:p w14:paraId="1862ADA5" w14:textId="77777777" w:rsidR="00CD38FD" w:rsidRDefault="00384E18">
      <w:pPr>
        <w:pStyle w:val="Textoindependiente"/>
        <w:spacing w:line="360" w:lineRule="auto"/>
        <w:ind w:left="469" w:right="720"/>
      </w:pPr>
      <w:r>
        <w:t>A lo largo del curso se realizarán distintas visitas, no sólo directamente relacionadas con el módulo sino también con otros aspectos del mundo de la Imagen Personal.</w:t>
      </w:r>
    </w:p>
    <w:p w14:paraId="1CAC4BBD" w14:textId="77777777" w:rsidR="00CD38FD" w:rsidRDefault="00CD38FD">
      <w:pPr>
        <w:pStyle w:val="Textoindependiente"/>
        <w:rPr>
          <w:sz w:val="26"/>
        </w:rPr>
      </w:pPr>
    </w:p>
    <w:p w14:paraId="08A64893" w14:textId="77777777" w:rsidR="00CD38FD" w:rsidRDefault="00384E18">
      <w:pPr>
        <w:pStyle w:val="Ttulo1"/>
        <w:numPr>
          <w:ilvl w:val="0"/>
          <w:numId w:val="7"/>
        </w:numPr>
        <w:tabs>
          <w:tab w:val="left" w:pos="830"/>
        </w:tabs>
        <w:spacing w:before="164"/>
        <w:ind w:hanging="361"/>
      </w:pPr>
      <w:bookmarkStart w:id="19" w:name="_TOC_250000"/>
      <w:bookmarkEnd w:id="19"/>
      <w:r>
        <w:t>Revisión de la programación</w:t>
      </w:r>
    </w:p>
    <w:p w14:paraId="6432C281" w14:textId="77777777" w:rsidR="00CD38FD" w:rsidRDefault="00CD38FD">
      <w:pPr>
        <w:pStyle w:val="Textoindependiente"/>
        <w:spacing w:before="7"/>
        <w:rPr>
          <w:b/>
          <w:sz w:val="17"/>
        </w:rPr>
      </w:pPr>
    </w:p>
    <w:p w14:paraId="0A5CB1D9" w14:textId="77777777" w:rsidR="00CD38FD" w:rsidRDefault="00384E18">
      <w:pPr>
        <w:pStyle w:val="Textoindependiente"/>
        <w:spacing w:before="90" w:line="360" w:lineRule="auto"/>
        <w:ind w:left="829" w:right="1187" w:firstLine="62"/>
      </w:pPr>
      <w:r>
        <w:t>Una vez al mes se realizará el seguimiento del desarrollo de la programación para, en su caso, hacer las oportunas adaptaciones a las necesidades educativas del grupo de alumnas.</w:t>
      </w:r>
    </w:p>
    <w:sectPr w:rsidR="00CD38FD">
      <w:pgSz w:w="11900" w:h="16840"/>
      <w:pgMar w:top="1740" w:right="700" w:bottom="980" w:left="1600" w:header="459"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E8C73" w14:textId="77777777" w:rsidR="00B41EAF" w:rsidRDefault="00B41EAF">
      <w:r>
        <w:separator/>
      </w:r>
    </w:p>
  </w:endnote>
  <w:endnote w:type="continuationSeparator" w:id="0">
    <w:p w14:paraId="0B580DF9" w14:textId="77777777" w:rsidR="00B41EAF" w:rsidRDefault="00B4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492D2" w14:textId="77777777" w:rsidR="00A0744B" w:rsidRDefault="00A0744B">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p>
  <w:p w14:paraId="577FD068" w14:textId="738110F6" w:rsidR="00CD38FD" w:rsidRDefault="00CD38FD">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DDD0B" w14:textId="77777777" w:rsidR="00B41EAF" w:rsidRDefault="00B41EAF">
      <w:r>
        <w:separator/>
      </w:r>
    </w:p>
  </w:footnote>
  <w:footnote w:type="continuationSeparator" w:id="0">
    <w:p w14:paraId="21B8A871" w14:textId="77777777" w:rsidR="00B41EAF" w:rsidRDefault="00B41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D523A" w14:textId="0393AE8B" w:rsidR="00CD38FD" w:rsidRDefault="00A0744B">
    <w:pPr>
      <w:pStyle w:val="Textoindependiente"/>
      <w:spacing w:line="14" w:lineRule="auto"/>
      <w:rPr>
        <w:sz w:val="20"/>
      </w:rPr>
    </w:pPr>
    <w:r>
      <w:rPr>
        <w:noProof/>
      </w:rPr>
      <mc:AlternateContent>
        <mc:Choice Requires="wps">
          <w:drawing>
            <wp:anchor distT="0" distB="0" distL="114300" distR="114300" simplePos="0" relativeHeight="250374144" behindDoc="1" locked="0" layoutInCell="1" allowOverlap="1" wp14:anchorId="2258E381" wp14:editId="799C7DD1">
              <wp:simplePos x="0" y="0"/>
              <wp:positionH relativeFrom="page">
                <wp:posOffset>2857500</wp:posOffset>
              </wp:positionH>
              <wp:positionV relativeFrom="page">
                <wp:posOffset>271145</wp:posOffset>
              </wp:positionV>
              <wp:extent cx="3750310" cy="5245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31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2549B" w14:textId="77777777" w:rsidR="00CD38FD" w:rsidRPr="00A0744B" w:rsidRDefault="00384E18" w:rsidP="00A0744B">
                          <w:pPr>
                            <w:pStyle w:val="Textoindependiente"/>
                            <w:spacing w:before="12" w:line="242" w:lineRule="auto"/>
                            <w:ind w:left="634" w:right="-186" w:hanging="918"/>
                            <w:rPr>
                              <w:rFonts w:ascii="Arial"/>
                              <w:sz w:val="16"/>
                              <w:szCs w:val="16"/>
                            </w:rPr>
                          </w:pPr>
                          <w:r w:rsidRPr="00A0744B">
                            <w:rPr>
                              <w:rFonts w:ascii="Arial"/>
                              <w:sz w:val="16"/>
                              <w:szCs w:val="16"/>
                            </w:rPr>
                            <w:t>IES Gaspar Melchor de Jovellanos. Familia profesional de Imagen Personal</w:t>
                          </w:r>
                        </w:p>
                        <w:p w14:paraId="0134B79F" w14:textId="1EAFFC08" w:rsidR="00CD38FD" w:rsidRDefault="00384E18">
                          <w:pPr>
                            <w:spacing w:line="235" w:lineRule="exact"/>
                            <w:ind w:left="20"/>
                            <w:rPr>
                              <w:rFonts w:ascii="Arial" w:hAnsi="Arial"/>
                              <w:sz w:val="21"/>
                            </w:rPr>
                          </w:pPr>
                          <w:r>
                            <w:rPr>
                              <w:rFonts w:ascii="Arial" w:hAnsi="Arial"/>
                              <w:sz w:val="21"/>
                            </w:rPr>
                            <w:t>Ciclo formativo: Estética Integral y Bienestar. Curso 2020-2021</w:t>
                          </w:r>
                        </w:p>
                        <w:p w14:paraId="60648D94" w14:textId="1762943D" w:rsidR="00A0744B" w:rsidRDefault="00A0744B">
                          <w:pPr>
                            <w:spacing w:line="235" w:lineRule="exact"/>
                            <w:ind w:left="20"/>
                            <w:rPr>
                              <w:rFonts w:ascii="Arial" w:hAnsi="Arial"/>
                              <w:sz w:val="21"/>
                            </w:rPr>
                          </w:pPr>
                          <w:r>
                            <w:rPr>
                              <w:rFonts w:ascii="Arial" w:hAnsi="Arial"/>
                              <w:sz w:val="21"/>
                            </w:rPr>
                            <w:t>Módulo: fisiológicos y de higiene en imagen personal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8E381" id="_x0000_t202" coordsize="21600,21600" o:spt="202" path="m,l,21600r21600,l21600,xe">
              <v:stroke joinstyle="miter"/>
              <v:path gradientshapeok="t" o:connecttype="rect"/>
            </v:shapetype>
            <v:shape id="Text Box 3" o:spid="_x0000_s1026" type="#_x0000_t202" style="position:absolute;margin-left:225pt;margin-top:21.35pt;width:295.3pt;height:41.3pt;z-index:-25294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" filled="f" stroked="f">
              <v:textbox inset="0,0,0,0">
                <w:txbxContent>
                  <w:p w14:paraId="73C2549B" w14:textId="77777777" w:rsidR="00CD38FD" w:rsidRPr="00A0744B" w:rsidRDefault="00384E18" w:rsidP="00A0744B">
                    <w:pPr>
                      <w:pStyle w:val="Textoindependiente"/>
                      <w:spacing w:before="12" w:line="242" w:lineRule="auto"/>
                      <w:ind w:left="634" w:right="-186" w:hanging="918"/>
                      <w:rPr>
                        <w:rFonts w:ascii="Arial"/>
                        <w:sz w:val="16"/>
                        <w:szCs w:val="16"/>
                      </w:rPr>
                    </w:pPr>
                    <w:r w:rsidRPr="00A0744B">
                      <w:rPr>
                        <w:rFonts w:ascii="Arial"/>
                        <w:sz w:val="16"/>
                        <w:szCs w:val="16"/>
                      </w:rPr>
                      <w:t>IES Gaspar Melchor de Jovellanos. Familia profesional de Imagen Personal</w:t>
                    </w:r>
                  </w:p>
                  <w:p w14:paraId="0134B79F" w14:textId="1EAFFC08" w:rsidR="00CD38FD" w:rsidRDefault="00384E18">
                    <w:pPr>
                      <w:spacing w:line="235" w:lineRule="exact"/>
                      <w:ind w:left="20"/>
                      <w:rPr>
                        <w:rFonts w:ascii="Arial" w:hAnsi="Arial"/>
                        <w:sz w:val="21"/>
                      </w:rPr>
                    </w:pPr>
                    <w:r>
                      <w:rPr>
                        <w:rFonts w:ascii="Arial" w:hAnsi="Arial"/>
                        <w:sz w:val="21"/>
                      </w:rPr>
                      <w:t>Ciclo formativo: Estética Integral y Bienestar. Curso 2020-2021</w:t>
                    </w:r>
                  </w:p>
                  <w:p w14:paraId="60648D94" w14:textId="1762943D" w:rsidR="00A0744B" w:rsidRDefault="00A0744B">
                    <w:pPr>
                      <w:spacing w:line="235" w:lineRule="exact"/>
                      <w:ind w:left="20"/>
                      <w:rPr>
                        <w:rFonts w:ascii="Arial" w:hAnsi="Arial"/>
                        <w:sz w:val="21"/>
                      </w:rPr>
                    </w:pPr>
                    <w:r>
                      <w:rPr>
                        <w:rFonts w:ascii="Arial" w:hAnsi="Arial"/>
                        <w:sz w:val="21"/>
                      </w:rPr>
                      <w:t>Módulo: fisiológicos y de higiene en imagen perso</w:t>
                    </w:r>
                    <w:r>
                      <w:rPr>
                        <w:rFonts w:ascii="Arial" w:hAnsi="Arial"/>
                        <w:sz w:val="21"/>
                      </w:rPr>
                      <w:t>nal</w:t>
                    </w:r>
                  </w:p>
                </w:txbxContent>
              </v:textbox>
              <w10:wrap anchorx="page" anchory="page"/>
            </v:shape>
          </w:pict>
        </mc:Fallback>
      </mc:AlternateContent>
    </w:r>
    <w:r w:rsidR="00384E18">
      <w:rPr>
        <w:noProof/>
      </w:rPr>
      <w:drawing>
        <wp:anchor distT="0" distB="0" distL="0" distR="0" simplePos="0" relativeHeight="251657216" behindDoc="1" locked="0" layoutInCell="1" allowOverlap="1" wp14:anchorId="0362DA50" wp14:editId="025DD25C">
          <wp:simplePos x="0" y="0"/>
          <wp:positionH relativeFrom="page">
            <wp:posOffset>6780158</wp:posOffset>
          </wp:positionH>
          <wp:positionV relativeFrom="page">
            <wp:posOffset>291463</wp:posOffset>
          </wp:positionV>
          <wp:extent cx="538853" cy="422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38853" cy="422909"/>
                  </a:xfrm>
                  <a:prstGeom prst="rect">
                    <a:avLst/>
                  </a:prstGeom>
                </pic:spPr>
              </pic:pic>
            </a:graphicData>
          </a:graphic>
        </wp:anchor>
      </w:drawing>
    </w:r>
    <w:r w:rsidR="00384E18">
      <w:rPr>
        <w:noProof/>
      </w:rPr>
      <w:drawing>
        <wp:anchor distT="0" distB="0" distL="0" distR="0" simplePos="0" relativeHeight="251659264" behindDoc="1" locked="0" layoutInCell="1" allowOverlap="1" wp14:anchorId="645BB5BD" wp14:editId="2D57F4D9">
          <wp:simplePos x="0" y="0"/>
          <wp:positionH relativeFrom="page">
            <wp:posOffset>451486</wp:posOffset>
          </wp:positionH>
          <wp:positionV relativeFrom="page">
            <wp:posOffset>292732</wp:posOffset>
          </wp:positionV>
          <wp:extent cx="2253885" cy="34544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253885" cy="345440"/>
                  </a:xfrm>
                  <a:prstGeom prst="rect">
                    <a:avLst/>
                  </a:prstGeom>
                </pic:spPr>
              </pic:pic>
            </a:graphicData>
          </a:graphic>
        </wp:anchor>
      </w:drawing>
    </w:r>
    <w:r>
      <w:rPr>
        <w:noProof/>
      </w:rPr>
      <mc:AlternateContent>
        <mc:Choice Requires="wps">
          <w:drawing>
            <wp:anchor distT="0" distB="0" distL="114300" distR="114300" simplePos="0" relativeHeight="250375168" behindDoc="1" locked="0" layoutInCell="1" allowOverlap="1" wp14:anchorId="471C87F5" wp14:editId="69B7E37F">
              <wp:simplePos x="0" y="0"/>
              <wp:positionH relativeFrom="page">
                <wp:posOffset>441960</wp:posOffset>
              </wp:positionH>
              <wp:positionV relativeFrom="page">
                <wp:posOffset>795655</wp:posOffset>
              </wp:positionV>
              <wp:extent cx="1888490" cy="3308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49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6AAA9" w14:textId="4127608E" w:rsidR="00CD38FD" w:rsidRDefault="00384E18">
                          <w:pPr>
                            <w:spacing w:before="14" w:line="242" w:lineRule="auto"/>
                            <w:ind w:left="20" w:right="3"/>
                            <w:rPr>
                              <w:rFonts w:ascii="Arial" w:hAnsi="Arial"/>
                              <w:sz w:val="21"/>
                            </w:rPr>
                          </w:pPr>
                          <w:r>
                            <w:rPr>
                              <w:rFonts w:ascii="Arial" w:hAnsi="Arial"/>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C87F5" id="Text Box 2" o:spid="_x0000_s1027" type="#_x0000_t202" style="position:absolute;margin-left:34.8pt;margin-top:62.65pt;width:148.7pt;height:26.05pt;z-index:-25294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" filled="f" stroked="f">
              <v:textbox inset="0,0,0,0">
                <w:txbxContent>
                  <w:p w14:paraId="4A56AAA9" w14:textId="4127608E" w:rsidR="00CD38FD" w:rsidRDefault="00384E18">
                    <w:pPr>
                      <w:spacing w:before="14" w:line="242" w:lineRule="auto"/>
                      <w:ind w:left="20" w:right="3"/>
                      <w:rPr>
                        <w:rFonts w:ascii="Arial" w:hAnsi="Arial"/>
                        <w:sz w:val="21"/>
                      </w:rPr>
                    </w:pPr>
                    <w:r>
                      <w:rPr>
                        <w:rFonts w:ascii="Arial" w:hAnsi="Arial"/>
                        <w:sz w:val="21"/>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46481"/>
    <w:multiLevelType w:val="hybridMultilevel"/>
    <w:tmpl w:val="0FFA5914"/>
    <w:lvl w:ilvl="0" w:tplc="C65424A8">
      <w:start w:val="1"/>
      <w:numFmt w:val="decimal"/>
      <w:lvlText w:val="%1."/>
      <w:lvlJc w:val="left"/>
      <w:pPr>
        <w:ind w:left="829" w:hanging="360"/>
        <w:jc w:val="left"/>
      </w:pPr>
      <w:rPr>
        <w:rFonts w:ascii="Times New Roman" w:eastAsia="Times New Roman" w:hAnsi="Times New Roman" w:cs="Times New Roman" w:hint="default"/>
        <w:b/>
        <w:bCs/>
        <w:spacing w:val="-3"/>
        <w:w w:val="100"/>
        <w:sz w:val="24"/>
        <w:szCs w:val="24"/>
        <w:lang w:val="es-ES" w:eastAsia="es-ES" w:bidi="es-ES"/>
      </w:rPr>
    </w:lvl>
    <w:lvl w:ilvl="1" w:tplc="9116963C">
      <w:start w:val="1"/>
      <w:numFmt w:val="lowerLetter"/>
      <w:lvlText w:val="%2."/>
      <w:lvlJc w:val="left"/>
      <w:pPr>
        <w:ind w:left="1549" w:hanging="360"/>
        <w:jc w:val="left"/>
      </w:pPr>
      <w:rPr>
        <w:rFonts w:ascii="Times New Roman" w:eastAsia="Times New Roman" w:hAnsi="Times New Roman" w:cs="Times New Roman" w:hint="default"/>
        <w:b/>
        <w:bCs/>
        <w:spacing w:val="-5"/>
        <w:w w:val="100"/>
        <w:sz w:val="24"/>
        <w:szCs w:val="24"/>
        <w:lang w:val="es-ES" w:eastAsia="es-ES" w:bidi="es-ES"/>
      </w:rPr>
    </w:lvl>
    <w:lvl w:ilvl="2" w:tplc="1E2847B0">
      <w:numFmt w:val="bullet"/>
      <w:lvlText w:val="•"/>
      <w:lvlJc w:val="left"/>
      <w:pPr>
        <w:ind w:left="2435" w:hanging="360"/>
      </w:pPr>
      <w:rPr>
        <w:rFonts w:hint="default"/>
        <w:lang w:val="es-ES" w:eastAsia="es-ES" w:bidi="es-ES"/>
      </w:rPr>
    </w:lvl>
    <w:lvl w:ilvl="3" w:tplc="B5F89ECC">
      <w:numFmt w:val="bullet"/>
      <w:lvlText w:val="•"/>
      <w:lvlJc w:val="left"/>
      <w:pPr>
        <w:ind w:left="3331" w:hanging="360"/>
      </w:pPr>
      <w:rPr>
        <w:rFonts w:hint="default"/>
        <w:lang w:val="es-ES" w:eastAsia="es-ES" w:bidi="es-ES"/>
      </w:rPr>
    </w:lvl>
    <w:lvl w:ilvl="4" w:tplc="70BE9BB0">
      <w:numFmt w:val="bullet"/>
      <w:lvlText w:val="•"/>
      <w:lvlJc w:val="left"/>
      <w:pPr>
        <w:ind w:left="4226" w:hanging="360"/>
      </w:pPr>
      <w:rPr>
        <w:rFonts w:hint="default"/>
        <w:lang w:val="es-ES" w:eastAsia="es-ES" w:bidi="es-ES"/>
      </w:rPr>
    </w:lvl>
    <w:lvl w:ilvl="5" w:tplc="225C8512">
      <w:numFmt w:val="bullet"/>
      <w:lvlText w:val="•"/>
      <w:lvlJc w:val="left"/>
      <w:pPr>
        <w:ind w:left="5122" w:hanging="360"/>
      </w:pPr>
      <w:rPr>
        <w:rFonts w:hint="default"/>
        <w:lang w:val="es-ES" w:eastAsia="es-ES" w:bidi="es-ES"/>
      </w:rPr>
    </w:lvl>
    <w:lvl w:ilvl="6" w:tplc="9378DD4A">
      <w:numFmt w:val="bullet"/>
      <w:lvlText w:val="•"/>
      <w:lvlJc w:val="left"/>
      <w:pPr>
        <w:ind w:left="6017" w:hanging="360"/>
      </w:pPr>
      <w:rPr>
        <w:rFonts w:hint="default"/>
        <w:lang w:val="es-ES" w:eastAsia="es-ES" w:bidi="es-ES"/>
      </w:rPr>
    </w:lvl>
    <w:lvl w:ilvl="7" w:tplc="F216BCCC">
      <w:numFmt w:val="bullet"/>
      <w:lvlText w:val="•"/>
      <w:lvlJc w:val="left"/>
      <w:pPr>
        <w:ind w:left="6913" w:hanging="360"/>
      </w:pPr>
      <w:rPr>
        <w:rFonts w:hint="default"/>
        <w:lang w:val="es-ES" w:eastAsia="es-ES" w:bidi="es-ES"/>
      </w:rPr>
    </w:lvl>
    <w:lvl w:ilvl="8" w:tplc="80A6EE04">
      <w:numFmt w:val="bullet"/>
      <w:lvlText w:val="•"/>
      <w:lvlJc w:val="left"/>
      <w:pPr>
        <w:ind w:left="7808" w:hanging="360"/>
      </w:pPr>
      <w:rPr>
        <w:rFonts w:hint="default"/>
        <w:lang w:val="es-ES" w:eastAsia="es-ES" w:bidi="es-ES"/>
      </w:rPr>
    </w:lvl>
  </w:abstractNum>
  <w:abstractNum w:abstractNumId="1" w15:restartNumberingAfterBreak="0">
    <w:nsid w:val="231E5C93"/>
    <w:multiLevelType w:val="hybridMultilevel"/>
    <w:tmpl w:val="8132BB0C"/>
    <w:lvl w:ilvl="0" w:tplc="60645EB8">
      <w:numFmt w:val="bullet"/>
      <w:lvlText w:val=""/>
      <w:lvlJc w:val="left"/>
      <w:pPr>
        <w:ind w:left="1102" w:hanging="360"/>
      </w:pPr>
      <w:rPr>
        <w:rFonts w:ascii="Symbol" w:eastAsia="Symbol" w:hAnsi="Symbol" w:cs="Symbol" w:hint="default"/>
        <w:w w:val="100"/>
        <w:sz w:val="24"/>
        <w:szCs w:val="24"/>
        <w:lang w:val="es-ES" w:eastAsia="es-ES" w:bidi="es-ES"/>
      </w:rPr>
    </w:lvl>
    <w:lvl w:ilvl="1" w:tplc="1E10A518">
      <w:numFmt w:val="bullet"/>
      <w:lvlText w:val=""/>
      <w:lvlJc w:val="left"/>
      <w:pPr>
        <w:ind w:left="1525" w:hanging="356"/>
      </w:pPr>
      <w:rPr>
        <w:rFonts w:ascii="Wingdings" w:eastAsia="Wingdings" w:hAnsi="Wingdings" w:cs="Wingdings" w:hint="default"/>
        <w:w w:val="100"/>
        <w:sz w:val="24"/>
        <w:szCs w:val="24"/>
        <w:lang w:val="es-ES" w:eastAsia="es-ES" w:bidi="es-ES"/>
      </w:rPr>
    </w:lvl>
    <w:lvl w:ilvl="2" w:tplc="1D50D738">
      <w:numFmt w:val="bullet"/>
      <w:lvlText w:val="•"/>
      <w:lvlJc w:val="left"/>
      <w:pPr>
        <w:ind w:left="2417" w:hanging="356"/>
      </w:pPr>
      <w:rPr>
        <w:rFonts w:hint="default"/>
        <w:lang w:val="es-ES" w:eastAsia="es-ES" w:bidi="es-ES"/>
      </w:rPr>
    </w:lvl>
    <w:lvl w:ilvl="3" w:tplc="3382576A">
      <w:numFmt w:val="bullet"/>
      <w:lvlText w:val="•"/>
      <w:lvlJc w:val="left"/>
      <w:pPr>
        <w:ind w:left="3315" w:hanging="356"/>
      </w:pPr>
      <w:rPr>
        <w:rFonts w:hint="default"/>
        <w:lang w:val="es-ES" w:eastAsia="es-ES" w:bidi="es-ES"/>
      </w:rPr>
    </w:lvl>
    <w:lvl w:ilvl="4" w:tplc="E3CA55B8">
      <w:numFmt w:val="bullet"/>
      <w:lvlText w:val="•"/>
      <w:lvlJc w:val="left"/>
      <w:pPr>
        <w:ind w:left="4213" w:hanging="356"/>
      </w:pPr>
      <w:rPr>
        <w:rFonts w:hint="default"/>
        <w:lang w:val="es-ES" w:eastAsia="es-ES" w:bidi="es-ES"/>
      </w:rPr>
    </w:lvl>
    <w:lvl w:ilvl="5" w:tplc="0D168AE8">
      <w:numFmt w:val="bullet"/>
      <w:lvlText w:val="•"/>
      <w:lvlJc w:val="left"/>
      <w:pPr>
        <w:ind w:left="5111" w:hanging="356"/>
      </w:pPr>
      <w:rPr>
        <w:rFonts w:hint="default"/>
        <w:lang w:val="es-ES" w:eastAsia="es-ES" w:bidi="es-ES"/>
      </w:rPr>
    </w:lvl>
    <w:lvl w:ilvl="6" w:tplc="5112A4FE">
      <w:numFmt w:val="bullet"/>
      <w:lvlText w:val="•"/>
      <w:lvlJc w:val="left"/>
      <w:pPr>
        <w:ind w:left="6008" w:hanging="356"/>
      </w:pPr>
      <w:rPr>
        <w:rFonts w:hint="default"/>
        <w:lang w:val="es-ES" w:eastAsia="es-ES" w:bidi="es-ES"/>
      </w:rPr>
    </w:lvl>
    <w:lvl w:ilvl="7" w:tplc="379CC7EE">
      <w:numFmt w:val="bullet"/>
      <w:lvlText w:val="•"/>
      <w:lvlJc w:val="left"/>
      <w:pPr>
        <w:ind w:left="6906" w:hanging="356"/>
      </w:pPr>
      <w:rPr>
        <w:rFonts w:hint="default"/>
        <w:lang w:val="es-ES" w:eastAsia="es-ES" w:bidi="es-ES"/>
      </w:rPr>
    </w:lvl>
    <w:lvl w:ilvl="8" w:tplc="A790C9B4">
      <w:numFmt w:val="bullet"/>
      <w:lvlText w:val="•"/>
      <w:lvlJc w:val="left"/>
      <w:pPr>
        <w:ind w:left="7804" w:hanging="356"/>
      </w:pPr>
      <w:rPr>
        <w:rFonts w:hint="default"/>
        <w:lang w:val="es-ES" w:eastAsia="es-ES" w:bidi="es-ES"/>
      </w:rPr>
    </w:lvl>
  </w:abstractNum>
  <w:abstractNum w:abstractNumId="2" w15:restartNumberingAfterBreak="0">
    <w:nsid w:val="2E8A313A"/>
    <w:multiLevelType w:val="hybridMultilevel"/>
    <w:tmpl w:val="75B6364C"/>
    <w:lvl w:ilvl="0" w:tplc="8EA6DF0E">
      <w:start w:val="1"/>
      <w:numFmt w:val="decimal"/>
      <w:lvlText w:val="%1."/>
      <w:lvlJc w:val="left"/>
      <w:pPr>
        <w:ind w:left="109" w:hanging="250"/>
        <w:jc w:val="right"/>
      </w:pPr>
      <w:rPr>
        <w:rFonts w:ascii="Times New Roman" w:eastAsia="Times New Roman" w:hAnsi="Times New Roman" w:cs="Times New Roman" w:hint="default"/>
        <w:w w:val="100"/>
        <w:sz w:val="24"/>
        <w:szCs w:val="24"/>
        <w:lang w:val="es-ES" w:eastAsia="es-ES" w:bidi="es-ES"/>
      </w:rPr>
    </w:lvl>
    <w:lvl w:ilvl="1" w:tplc="DFEACA5E">
      <w:start w:val="1"/>
      <w:numFmt w:val="lowerLetter"/>
      <w:lvlText w:val="%2)"/>
      <w:lvlJc w:val="left"/>
      <w:pPr>
        <w:ind w:left="1021" w:hanging="250"/>
        <w:jc w:val="left"/>
      </w:pPr>
      <w:rPr>
        <w:rFonts w:ascii="Times New Roman" w:eastAsia="Times New Roman" w:hAnsi="Times New Roman" w:cs="Times New Roman" w:hint="default"/>
        <w:spacing w:val="-1"/>
        <w:w w:val="100"/>
        <w:sz w:val="24"/>
        <w:szCs w:val="24"/>
        <w:lang w:val="es-ES" w:eastAsia="es-ES" w:bidi="es-ES"/>
      </w:rPr>
    </w:lvl>
    <w:lvl w:ilvl="2" w:tplc="1D3E5298">
      <w:numFmt w:val="bullet"/>
      <w:lvlText w:val="•"/>
      <w:lvlJc w:val="left"/>
      <w:pPr>
        <w:ind w:left="1100" w:hanging="250"/>
      </w:pPr>
      <w:rPr>
        <w:rFonts w:hint="default"/>
        <w:lang w:val="es-ES" w:eastAsia="es-ES" w:bidi="es-ES"/>
      </w:rPr>
    </w:lvl>
    <w:lvl w:ilvl="3" w:tplc="01509AAC">
      <w:numFmt w:val="bullet"/>
      <w:lvlText w:val="•"/>
      <w:lvlJc w:val="left"/>
      <w:pPr>
        <w:ind w:left="2162" w:hanging="250"/>
      </w:pPr>
      <w:rPr>
        <w:rFonts w:hint="default"/>
        <w:lang w:val="es-ES" w:eastAsia="es-ES" w:bidi="es-ES"/>
      </w:rPr>
    </w:lvl>
    <w:lvl w:ilvl="4" w:tplc="40265CCA">
      <w:numFmt w:val="bullet"/>
      <w:lvlText w:val="•"/>
      <w:lvlJc w:val="left"/>
      <w:pPr>
        <w:ind w:left="3225" w:hanging="250"/>
      </w:pPr>
      <w:rPr>
        <w:rFonts w:hint="default"/>
        <w:lang w:val="es-ES" w:eastAsia="es-ES" w:bidi="es-ES"/>
      </w:rPr>
    </w:lvl>
    <w:lvl w:ilvl="5" w:tplc="13BEB15A">
      <w:numFmt w:val="bullet"/>
      <w:lvlText w:val="•"/>
      <w:lvlJc w:val="left"/>
      <w:pPr>
        <w:ind w:left="4287" w:hanging="250"/>
      </w:pPr>
      <w:rPr>
        <w:rFonts w:hint="default"/>
        <w:lang w:val="es-ES" w:eastAsia="es-ES" w:bidi="es-ES"/>
      </w:rPr>
    </w:lvl>
    <w:lvl w:ilvl="6" w:tplc="41EA2016">
      <w:numFmt w:val="bullet"/>
      <w:lvlText w:val="•"/>
      <w:lvlJc w:val="left"/>
      <w:pPr>
        <w:ind w:left="5350" w:hanging="250"/>
      </w:pPr>
      <w:rPr>
        <w:rFonts w:hint="default"/>
        <w:lang w:val="es-ES" w:eastAsia="es-ES" w:bidi="es-ES"/>
      </w:rPr>
    </w:lvl>
    <w:lvl w:ilvl="7" w:tplc="4B8A5A0A">
      <w:numFmt w:val="bullet"/>
      <w:lvlText w:val="•"/>
      <w:lvlJc w:val="left"/>
      <w:pPr>
        <w:ind w:left="6412" w:hanging="250"/>
      </w:pPr>
      <w:rPr>
        <w:rFonts w:hint="default"/>
        <w:lang w:val="es-ES" w:eastAsia="es-ES" w:bidi="es-ES"/>
      </w:rPr>
    </w:lvl>
    <w:lvl w:ilvl="8" w:tplc="BC1ABC86">
      <w:numFmt w:val="bullet"/>
      <w:lvlText w:val="•"/>
      <w:lvlJc w:val="left"/>
      <w:pPr>
        <w:ind w:left="7475" w:hanging="250"/>
      </w:pPr>
      <w:rPr>
        <w:rFonts w:hint="default"/>
        <w:lang w:val="es-ES" w:eastAsia="es-ES" w:bidi="es-ES"/>
      </w:rPr>
    </w:lvl>
  </w:abstractNum>
  <w:abstractNum w:abstractNumId="3" w15:restartNumberingAfterBreak="0">
    <w:nsid w:val="33520179"/>
    <w:multiLevelType w:val="hybridMultilevel"/>
    <w:tmpl w:val="5FDE32A0"/>
    <w:lvl w:ilvl="0" w:tplc="B35692CA">
      <w:numFmt w:val="bullet"/>
      <w:lvlText w:val="-"/>
      <w:lvlJc w:val="left"/>
      <w:pPr>
        <w:ind w:left="814" w:hanging="168"/>
      </w:pPr>
      <w:rPr>
        <w:rFonts w:ascii="Times New Roman" w:eastAsia="Times New Roman" w:hAnsi="Times New Roman" w:cs="Times New Roman" w:hint="default"/>
        <w:w w:val="100"/>
        <w:sz w:val="24"/>
        <w:szCs w:val="24"/>
        <w:lang w:val="es-ES" w:eastAsia="es-ES" w:bidi="es-ES"/>
      </w:rPr>
    </w:lvl>
    <w:lvl w:ilvl="1" w:tplc="DD9096DA">
      <w:numFmt w:val="bullet"/>
      <w:lvlText w:val="•"/>
      <w:lvlJc w:val="left"/>
      <w:pPr>
        <w:ind w:left="1698" w:hanging="168"/>
      </w:pPr>
      <w:rPr>
        <w:rFonts w:hint="default"/>
        <w:lang w:val="es-ES" w:eastAsia="es-ES" w:bidi="es-ES"/>
      </w:rPr>
    </w:lvl>
    <w:lvl w:ilvl="2" w:tplc="CB729374">
      <w:numFmt w:val="bullet"/>
      <w:lvlText w:val="•"/>
      <w:lvlJc w:val="left"/>
      <w:pPr>
        <w:ind w:left="2576" w:hanging="168"/>
      </w:pPr>
      <w:rPr>
        <w:rFonts w:hint="default"/>
        <w:lang w:val="es-ES" w:eastAsia="es-ES" w:bidi="es-ES"/>
      </w:rPr>
    </w:lvl>
    <w:lvl w:ilvl="3" w:tplc="3EDAA582">
      <w:numFmt w:val="bullet"/>
      <w:lvlText w:val="•"/>
      <w:lvlJc w:val="left"/>
      <w:pPr>
        <w:ind w:left="3454" w:hanging="168"/>
      </w:pPr>
      <w:rPr>
        <w:rFonts w:hint="default"/>
        <w:lang w:val="es-ES" w:eastAsia="es-ES" w:bidi="es-ES"/>
      </w:rPr>
    </w:lvl>
    <w:lvl w:ilvl="4" w:tplc="FB4639B2">
      <w:numFmt w:val="bullet"/>
      <w:lvlText w:val="•"/>
      <w:lvlJc w:val="left"/>
      <w:pPr>
        <w:ind w:left="4332" w:hanging="168"/>
      </w:pPr>
      <w:rPr>
        <w:rFonts w:hint="default"/>
        <w:lang w:val="es-ES" w:eastAsia="es-ES" w:bidi="es-ES"/>
      </w:rPr>
    </w:lvl>
    <w:lvl w:ilvl="5" w:tplc="E048CDB6">
      <w:numFmt w:val="bullet"/>
      <w:lvlText w:val="•"/>
      <w:lvlJc w:val="left"/>
      <w:pPr>
        <w:ind w:left="5210" w:hanging="168"/>
      </w:pPr>
      <w:rPr>
        <w:rFonts w:hint="default"/>
        <w:lang w:val="es-ES" w:eastAsia="es-ES" w:bidi="es-ES"/>
      </w:rPr>
    </w:lvl>
    <w:lvl w:ilvl="6" w:tplc="3F064314">
      <w:numFmt w:val="bullet"/>
      <w:lvlText w:val="•"/>
      <w:lvlJc w:val="left"/>
      <w:pPr>
        <w:ind w:left="6088" w:hanging="168"/>
      </w:pPr>
      <w:rPr>
        <w:rFonts w:hint="default"/>
        <w:lang w:val="es-ES" w:eastAsia="es-ES" w:bidi="es-ES"/>
      </w:rPr>
    </w:lvl>
    <w:lvl w:ilvl="7" w:tplc="BB287030">
      <w:numFmt w:val="bullet"/>
      <w:lvlText w:val="•"/>
      <w:lvlJc w:val="left"/>
      <w:pPr>
        <w:ind w:left="6966" w:hanging="168"/>
      </w:pPr>
      <w:rPr>
        <w:rFonts w:hint="default"/>
        <w:lang w:val="es-ES" w:eastAsia="es-ES" w:bidi="es-ES"/>
      </w:rPr>
    </w:lvl>
    <w:lvl w:ilvl="8" w:tplc="49C459F6">
      <w:numFmt w:val="bullet"/>
      <w:lvlText w:val="•"/>
      <w:lvlJc w:val="left"/>
      <w:pPr>
        <w:ind w:left="7844" w:hanging="168"/>
      </w:pPr>
      <w:rPr>
        <w:rFonts w:hint="default"/>
        <w:lang w:val="es-ES" w:eastAsia="es-ES" w:bidi="es-ES"/>
      </w:rPr>
    </w:lvl>
  </w:abstractNum>
  <w:abstractNum w:abstractNumId="4" w15:restartNumberingAfterBreak="0">
    <w:nsid w:val="4CDB43D6"/>
    <w:multiLevelType w:val="hybridMultilevel"/>
    <w:tmpl w:val="4B9CF5BA"/>
    <w:lvl w:ilvl="0" w:tplc="957657A8">
      <w:start w:val="5"/>
      <w:numFmt w:val="decimal"/>
      <w:lvlText w:val="%1."/>
      <w:lvlJc w:val="left"/>
      <w:pPr>
        <w:ind w:left="829" w:hanging="360"/>
        <w:jc w:val="left"/>
      </w:pPr>
      <w:rPr>
        <w:rFonts w:ascii="Times New Roman" w:eastAsia="Times New Roman" w:hAnsi="Times New Roman" w:cs="Times New Roman" w:hint="default"/>
        <w:b/>
        <w:bCs/>
        <w:spacing w:val="-5"/>
        <w:w w:val="100"/>
        <w:sz w:val="24"/>
        <w:szCs w:val="24"/>
        <w:lang w:val="es-ES" w:eastAsia="es-ES" w:bidi="es-ES"/>
      </w:rPr>
    </w:lvl>
    <w:lvl w:ilvl="1" w:tplc="18CC93D8">
      <w:numFmt w:val="bullet"/>
      <w:lvlText w:val=""/>
      <w:lvlJc w:val="left"/>
      <w:pPr>
        <w:ind w:left="1242" w:hanging="140"/>
      </w:pPr>
      <w:rPr>
        <w:rFonts w:ascii="Symbol" w:eastAsia="Symbol" w:hAnsi="Symbol" w:cs="Symbol" w:hint="default"/>
        <w:w w:val="100"/>
        <w:sz w:val="24"/>
        <w:szCs w:val="24"/>
        <w:lang w:val="es-ES" w:eastAsia="es-ES" w:bidi="es-ES"/>
      </w:rPr>
    </w:lvl>
    <w:lvl w:ilvl="2" w:tplc="597A25D2">
      <w:numFmt w:val="bullet"/>
      <w:lvlText w:val="•"/>
      <w:lvlJc w:val="left"/>
      <w:pPr>
        <w:ind w:left="1240" w:hanging="140"/>
      </w:pPr>
      <w:rPr>
        <w:rFonts w:hint="default"/>
        <w:lang w:val="es-ES" w:eastAsia="es-ES" w:bidi="es-ES"/>
      </w:rPr>
    </w:lvl>
    <w:lvl w:ilvl="3" w:tplc="6602C6A6">
      <w:numFmt w:val="bullet"/>
      <w:lvlText w:val="•"/>
      <w:lvlJc w:val="left"/>
      <w:pPr>
        <w:ind w:left="2285" w:hanging="140"/>
      </w:pPr>
      <w:rPr>
        <w:rFonts w:hint="default"/>
        <w:lang w:val="es-ES" w:eastAsia="es-ES" w:bidi="es-ES"/>
      </w:rPr>
    </w:lvl>
    <w:lvl w:ilvl="4" w:tplc="77E4F2DC">
      <w:numFmt w:val="bullet"/>
      <w:lvlText w:val="•"/>
      <w:lvlJc w:val="left"/>
      <w:pPr>
        <w:ind w:left="3330" w:hanging="140"/>
      </w:pPr>
      <w:rPr>
        <w:rFonts w:hint="default"/>
        <w:lang w:val="es-ES" w:eastAsia="es-ES" w:bidi="es-ES"/>
      </w:rPr>
    </w:lvl>
    <w:lvl w:ilvl="5" w:tplc="6DE8CF4A">
      <w:numFmt w:val="bullet"/>
      <w:lvlText w:val="•"/>
      <w:lvlJc w:val="left"/>
      <w:pPr>
        <w:ind w:left="4375" w:hanging="140"/>
      </w:pPr>
      <w:rPr>
        <w:rFonts w:hint="default"/>
        <w:lang w:val="es-ES" w:eastAsia="es-ES" w:bidi="es-ES"/>
      </w:rPr>
    </w:lvl>
    <w:lvl w:ilvl="6" w:tplc="E1B0C4CA">
      <w:numFmt w:val="bullet"/>
      <w:lvlText w:val="•"/>
      <w:lvlJc w:val="left"/>
      <w:pPr>
        <w:ind w:left="5420" w:hanging="140"/>
      </w:pPr>
      <w:rPr>
        <w:rFonts w:hint="default"/>
        <w:lang w:val="es-ES" w:eastAsia="es-ES" w:bidi="es-ES"/>
      </w:rPr>
    </w:lvl>
    <w:lvl w:ilvl="7" w:tplc="19786C10">
      <w:numFmt w:val="bullet"/>
      <w:lvlText w:val="•"/>
      <w:lvlJc w:val="left"/>
      <w:pPr>
        <w:ind w:left="6465" w:hanging="140"/>
      </w:pPr>
      <w:rPr>
        <w:rFonts w:hint="default"/>
        <w:lang w:val="es-ES" w:eastAsia="es-ES" w:bidi="es-ES"/>
      </w:rPr>
    </w:lvl>
    <w:lvl w:ilvl="8" w:tplc="31A632B2">
      <w:numFmt w:val="bullet"/>
      <w:lvlText w:val="•"/>
      <w:lvlJc w:val="left"/>
      <w:pPr>
        <w:ind w:left="7510" w:hanging="140"/>
      </w:pPr>
      <w:rPr>
        <w:rFonts w:hint="default"/>
        <w:lang w:val="es-ES" w:eastAsia="es-ES" w:bidi="es-ES"/>
      </w:rPr>
    </w:lvl>
  </w:abstractNum>
  <w:abstractNum w:abstractNumId="5" w15:restartNumberingAfterBreak="0">
    <w:nsid w:val="5C2E259A"/>
    <w:multiLevelType w:val="hybridMultilevel"/>
    <w:tmpl w:val="749620B2"/>
    <w:lvl w:ilvl="0" w:tplc="CF823808">
      <w:numFmt w:val="bullet"/>
      <w:lvlText w:val="-"/>
      <w:lvlJc w:val="left"/>
      <w:pPr>
        <w:ind w:left="109" w:hanging="140"/>
      </w:pPr>
      <w:rPr>
        <w:rFonts w:ascii="Times New Roman" w:eastAsia="Times New Roman" w:hAnsi="Times New Roman" w:cs="Times New Roman" w:hint="default"/>
        <w:w w:val="100"/>
        <w:sz w:val="24"/>
        <w:szCs w:val="24"/>
        <w:lang w:val="es-ES" w:eastAsia="es-ES" w:bidi="es-ES"/>
      </w:rPr>
    </w:lvl>
    <w:lvl w:ilvl="1" w:tplc="E9806A80">
      <w:numFmt w:val="bullet"/>
      <w:lvlText w:val=""/>
      <w:lvlJc w:val="left"/>
      <w:pPr>
        <w:ind w:left="829" w:hanging="360"/>
      </w:pPr>
      <w:rPr>
        <w:rFonts w:ascii="Symbol" w:eastAsia="Symbol" w:hAnsi="Symbol" w:cs="Symbol" w:hint="default"/>
        <w:w w:val="100"/>
        <w:sz w:val="20"/>
        <w:szCs w:val="20"/>
        <w:lang w:val="es-ES" w:eastAsia="es-ES" w:bidi="es-ES"/>
      </w:rPr>
    </w:lvl>
    <w:lvl w:ilvl="2" w:tplc="1494DC5A">
      <w:numFmt w:val="bullet"/>
      <w:lvlText w:val=""/>
      <w:lvlJc w:val="left"/>
      <w:pPr>
        <w:ind w:left="1549" w:hanging="360"/>
      </w:pPr>
      <w:rPr>
        <w:rFonts w:ascii="Symbol" w:eastAsia="Symbol" w:hAnsi="Symbol" w:cs="Symbol" w:hint="default"/>
        <w:w w:val="100"/>
        <w:sz w:val="20"/>
        <w:szCs w:val="20"/>
        <w:lang w:val="es-ES" w:eastAsia="es-ES" w:bidi="es-ES"/>
      </w:rPr>
    </w:lvl>
    <w:lvl w:ilvl="3" w:tplc="0E02E580">
      <w:numFmt w:val="bullet"/>
      <w:lvlText w:val=""/>
      <w:lvlJc w:val="left"/>
      <w:pPr>
        <w:ind w:left="2269" w:hanging="360"/>
      </w:pPr>
      <w:rPr>
        <w:rFonts w:ascii="Symbol" w:eastAsia="Symbol" w:hAnsi="Symbol" w:cs="Symbol" w:hint="default"/>
        <w:w w:val="100"/>
        <w:sz w:val="20"/>
        <w:szCs w:val="20"/>
        <w:lang w:val="es-ES" w:eastAsia="es-ES" w:bidi="es-ES"/>
      </w:rPr>
    </w:lvl>
    <w:lvl w:ilvl="4" w:tplc="0FF6BB92">
      <w:numFmt w:val="bullet"/>
      <w:lvlText w:val="•"/>
      <w:lvlJc w:val="left"/>
      <w:pPr>
        <w:ind w:left="3308" w:hanging="360"/>
      </w:pPr>
      <w:rPr>
        <w:rFonts w:hint="default"/>
        <w:lang w:val="es-ES" w:eastAsia="es-ES" w:bidi="es-ES"/>
      </w:rPr>
    </w:lvl>
    <w:lvl w:ilvl="5" w:tplc="66625BDA">
      <w:numFmt w:val="bullet"/>
      <w:lvlText w:val="•"/>
      <w:lvlJc w:val="left"/>
      <w:pPr>
        <w:ind w:left="4357" w:hanging="360"/>
      </w:pPr>
      <w:rPr>
        <w:rFonts w:hint="default"/>
        <w:lang w:val="es-ES" w:eastAsia="es-ES" w:bidi="es-ES"/>
      </w:rPr>
    </w:lvl>
    <w:lvl w:ilvl="6" w:tplc="322A02A0">
      <w:numFmt w:val="bullet"/>
      <w:lvlText w:val="•"/>
      <w:lvlJc w:val="left"/>
      <w:pPr>
        <w:ind w:left="5405" w:hanging="360"/>
      </w:pPr>
      <w:rPr>
        <w:rFonts w:hint="default"/>
        <w:lang w:val="es-ES" w:eastAsia="es-ES" w:bidi="es-ES"/>
      </w:rPr>
    </w:lvl>
    <w:lvl w:ilvl="7" w:tplc="1CB84A0A">
      <w:numFmt w:val="bullet"/>
      <w:lvlText w:val="•"/>
      <w:lvlJc w:val="left"/>
      <w:pPr>
        <w:ind w:left="6454" w:hanging="360"/>
      </w:pPr>
      <w:rPr>
        <w:rFonts w:hint="default"/>
        <w:lang w:val="es-ES" w:eastAsia="es-ES" w:bidi="es-ES"/>
      </w:rPr>
    </w:lvl>
    <w:lvl w:ilvl="8" w:tplc="F500BEC8">
      <w:numFmt w:val="bullet"/>
      <w:lvlText w:val="•"/>
      <w:lvlJc w:val="left"/>
      <w:pPr>
        <w:ind w:left="7502" w:hanging="360"/>
      </w:pPr>
      <w:rPr>
        <w:rFonts w:hint="default"/>
        <w:lang w:val="es-ES" w:eastAsia="es-ES" w:bidi="es-ES"/>
      </w:rPr>
    </w:lvl>
  </w:abstractNum>
  <w:abstractNum w:abstractNumId="6" w15:restartNumberingAfterBreak="0">
    <w:nsid w:val="647230EB"/>
    <w:multiLevelType w:val="hybridMultilevel"/>
    <w:tmpl w:val="B510D5D8"/>
    <w:lvl w:ilvl="0" w:tplc="46128FD2">
      <w:numFmt w:val="bullet"/>
      <w:lvlText w:val="-"/>
      <w:lvlJc w:val="left"/>
      <w:pPr>
        <w:ind w:left="814" w:hanging="212"/>
      </w:pPr>
      <w:rPr>
        <w:rFonts w:ascii="Times New Roman" w:eastAsia="Times New Roman" w:hAnsi="Times New Roman" w:cs="Times New Roman" w:hint="default"/>
        <w:i/>
        <w:spacing w:val="-12"/>
        <w:w w:val="100"/>
        <w:sz w:val="24"/>
        <w:szCs w:val="24"/>
        <w:lang w:val="es-ES" w:eastAsia="es-ES" w:bidi="es-ES"/>
      </w:rPr>
    </w:lvl>
    <w:lvl w:ilvl="1" w:tplc="0E682326">
      <w:numFmt w:val="bullet"/>
      <w:lvlText w:val="•"/>
      <w:lvlJc w:val="left"/>
      <w:pPr>
        <w:ind w:left="1698" w:hanging="212"/>
      </w:pPr>
      <w:rPr>
        <w:rFonts w:hint="default"/>
        <w:lang w:val="es-ES" w:eastAsia="es-ES" w:bidi="es-ES"/>
      </w:rPr>
    </w:lvl>
    <w:lvl w:ilvl="2" w:tplc="C3CE2AAE">
      <w:numFmt w:val="bullet"/>
      <w:lvlText w:val="•"/>
      <w:lvlJc w:val="left"/>
      <w:pPr>
        <w:ind w:left="2576" w:hanging="212"/>
      </w:pPr>
      <w:rPr>
        <w:rFonts w:hint="default"/>
        <w:lang w:val="es-ES" w:eastAsia="es-ES" w:bidi="es-ES"/>
      </w:rPr>
    </w:lvl>
    <w:lvl w:ilvl="3" w:tplc="D43A4B62">
      <w:numFmt w:val="bullet"/>
      <w:lvlText w:val="•"/>
      <w:lvlJc w:val="left"/>
      <w:pPr>
        <w:ind w:left="3454" w:hanging="212"/>
      </w:pPr>
      <w:rPr>
        <w:rFonts w:hint="default"/>
        <w:lang w:val="es-ES" w:eastAsia="es-ES" w:bidi="es-ES"/>
      </w:rPr>
    </w:lvl>
    <w:lvl w:ilvl="4" w:tplc="79CCE8A6">
      <w:numFmt w:val="bullet"/>
      <w:lvlText w:val="•"/>
      <w:lvlJc w:val="left"/>
      <w:pPr>
        <w:ind w:left="4332" w:hanging="212"/>
      </w:pPr>
      <w:rPr>
        <w:rFonts w:hint="default"/>
        <w:lang w:val="es-ES" w:eastAsia="es-ES" w:bidi="es-ES"/>
      </w:rPr>
    </w:lvl>
    <w:lvl w:ilvl="5" w:tplc="BBF8AD1A">
      <w:numFmt w:val="bullet"/>
      <w:lvlText w:val="•"/>
      <w:lvlJc w:val="left"/>
      <w:pPr>
        <w:ind w:left="5210" w:hanging="212"/>
      </w:pPr>
      <w:rPr>
        <w:rFonts w:hint="default"/>
        <w:lang w:val="es-ES" w:eastAsia="es-ES" w:bidi="es-ES"/>
      </w:rPr>
    </w:lvl>
    <w:lvl w:ilvl="6" w:tplc="362C9FB4">
      <w:numFmt w:val="bullet"/>
      <w:lvlText w:val="•"/>
      <w:lvlJc w:val="left"/>
      <w:pPr>
        <w:ind w:left="6088" w:hanging="212"/>
      </w:pPr>
      <w:rPr>
        <w:rFonts w:hint="default"/>
        <w:lang w:val="es-ES" w:eastAsia="es-ES" w:bidi="es-ES"/>
      </w:rPr>
    </w:lvl>
    <w:lvl w:ilvl="7" w:tplc="296C6EDC">
      <w:numFmt w:val="bullet"/>
      <w:lvlText w:val="•"/>
      <w:lvlJc w:val="left"/>
      <w:pPr>
        <w:ind w:left="6966" w:hanging="212"/>
      </w:pPr>
      <w:rPr>
        <w:rFonts w:hint="default"/>
        <w:lang w:val="es-ES" w:eastAsia="es-ES" w:bidi="es-ES"/>
      </w:rPr>
    </w:lvl>
    <w:lvl w:ilvl="8" w:tplc="59324D6E">
      <w:numFmt w:val="bullet"/>
      <w:lvlText w:val="•"/>
      <w:lvlJc w:val="left"/>
      <w:pPr>
        <w:ind w:left="7844" w:hanging="212"/>
      </w:pPr>
      <w:rPr>
        <w:rFonts w:hint="default"/>
        <w:lang w:val="es-ES" w:eastAsia="es-ES" w:bidi="es-ES"/>
      </w:rPr>
    </w:lvl>
  </w:abstractNum>
  <w:abstractNum w:abstractNumId="7" w15:restartNumberingAfterBreak="0">
    <w:nsid w:val="68DA5247"/>
    <w:multiLevelType w:val="hybridMultilevel"/>
    <w:tmpl w:val="4544B2BA"/>
    <w:lvl w:ilvl="0" w:tplc="173A507C">
      <w:start w:val="1"/>
      <w:numFmt w:val="upperRoman"/>
      <w:lvlText w:val="%1"/>
      <w:lvlJc w:val="left"/>
      <w:pPr>
        <w:ind w:left="714" w:hanging="605"/>
        <w:jc w:val="left"/>
      </w:pPr>
      <w:rPr>
        <w:rFonts w:hint="default"/>
        <w:lang w:val="es-ES" w:eastAsia="es-ES" w:bidi="es-ES"/>
      </w:rPr>
    </w:lvl>
    <w:lvl w:ilvl="1" w:tplc="0FCE93D0">
      <w:start w:val="5"/>
      <w:numFmt w:val="upperLetter"/>
      <w:lvlText w:val="%1.%2"/>
      <w:lvlJc w:val="left"/>
      <w:pPr>
        <w:ind w:left="714" w:hanging="605"/>
        <w:jc w:val="left"/>
      </w:pPr>
      <w:rPr>
        <w:rFonts w:hint="default"/>
        <w:lang w:val="es-ES" w:eastAsia="es-ES" w:bidi="es-ES"/>
      </w:rPr>
    </w:lvl>
    <w:lvl w:ilvl="2" w:tplc="3CAC148E">
      <w:start w:val="1"/>
      <w:numFmt w:val="decimal"/>
      <w:lvlText w:val="%3."/>
      <w:lvlJc w:val="left"/>
      <w:pPr>
        <w:ind w:left="829" w:hanging="360"/>
        <w:jc w:val="left"/>
      </w:pPr>
      <w:rPr>
        <w:rFonts w:ascii="Times New Roman" w:eastAsia="Times New Roman" w:hAnsi="Times New Roman" w:cs="Times New Roman" w:hint="default"/>
        <w:spacing w:val="-1"/>
        <w:w w:val="100"/>
        <w:sz w:val="24"/>
        <w:szCs w:val="24"/>
        <w:lang w:val="es-ES" w:eastAsia="es-ES" w:bidi="es-ES"/>
      </w:rPr>
    </w:lvl>
    <w:lvl w:ilvl="3" w:tplc="F942DE6A">
      <w:start w:val="1"/>
      <w:numFmt w:val="lowerLetter"/>
      <w:lvlText w:val="%4."/>
      <w:lvlJc w:val="left"/>
      <w:pPr>
        <w:ind w:left="1549" w:hanging="360"/>
        <w:jc w:val="left"/>
      </w:pPr>
      <w:rPr>
        <w:rFonts w:ascii="Times New Roman" w:eastAsia="Times New Roman" w:hAnsi="Times New Roman" w:cs="Times New Roman" w:hint="default"/>
        <w:spacing w:val="-5"/>
        <w:w w:val="100"/>
        <w:sz w:val="24"/>
        <w:szCs w:val="24"/>
        <w:lang w:val="es-ES" w:eastAsia="es-ES" w:bidi="es-ES"/>
      </w:rPr>
    </w:lvl>
    <w:lvl w:ilvl="4" w:tplc="40E649B2">
      <w:numFmt w:val="bullet"/>
      <w:lvlText w:val="•"/>
      <w:lvlJc w:val="left"/>
      <w:pPr>
        <w:ind w:left="3555" w:hanging="360"/>
      </w:pPr>
      <w:rPr>
        <w:rFonts w:hint="default"/>
        <w:lang w:val="es-ES" w:eastAsia="es-ES" w:bidi="es-ES"/>
      </w:rPr>
    </w:lvl>
    <w:lvl w:ilvl="5" w:tplc="973C3C7A">
      <w:numFmt w:val="bullet"/>
      <w:lvlText w:val="•"/>
      <w:lvlJc w:val="left"/>
      <w:pPr>
        <w:ind w:left="4562" w:hanging="360"/>
      </w:pPr>
      <w:rPr>
        <w:rFonts w:hint="default"/>
        <w:lang w:val="es-ES" w:eastAsia="es-ES" w:bidi="es-ES"/>
      </w:rPr>
    </w:lvl>
    <w:lvl w:ilvl="6" w:tplc="9C1EB2F4">
      <w:numFmt w:val="bullet"/>
      <w:lvlText w:val="•"/>
      <w:lvlJc w:val="left"/>
      <w:pPr>
        <w:ind w:left="5570" w:hanging="360"/>
      </w:pPr>
      <w:rPr>
        <w:rFonts w:hint="default"/>
        <w:lang w:val="es-ES" w:eastAsia="es-ES" w:bidi="es-ES"/>
      </w:rPr>
    </w:lvl>
    <w:lvl w:ilvl="7" w:tplc="DD00CACA">
      <w:numFmt w:val="bullet"/>
      <w:lvlText w:val="•"/>
      <w:lvlJc w:val="left"/>
      <w:pPr>
        <w:ind w:left="6577" w:hanging="360"/>
      </w:pPr>
      <w:rPr>
        <w:rFonts w:hint="default"/>
        <w:lang w:val="es-ES" w:eastAsia="es-ES" w:bidi="es-ES"/>
      </w:rPr>
    </w:lvl>
    <w:lvl w:ilvl="8" w:tplc="23EA3E40">
      <w:numFmt w:val="bullet"/>
      <w:lvlText w:val="•"/>
      <w:lvlJc w:val="left"/>
      <w:pPr>
        <w:ind w:left="7585" w:hanging="360"/>
      </w:pPr>
      <w:rPr>
        <w:rFonts w:hint="default"/>
        <w:lang w:val="es-ES" w:eastAsia="es-ES" w:bidi="es-ES"/>
      </w:rPr>
    </w:lvl>
  </w:abstractNum>
  <w:abstractNum w:abstractNumId="8" w15:restartNumberingAfterBreak="0">
    <w:nsid w:val="7D283B25"/>
    <w:multiLevelType w:val="hybridMultilevel"/>
    <w:tmpl w:val="5B645D34"/>
    <w:lvl w:ilvl="0" w:tplc="EE20D882">
      <w:numFmt w:val="bullet"/>
      <w:lvlText w:val="-"/>
      <w:lvlJc w:val="left"/>
      <w:pPr>
        <w:ind w:left="2259" w:hanging="360"/>
      </w:pPr>
      <w:rPr>
        <w:rFonts w:ascii="Calibri" w:eastAsia="Calibri" w:hAnsi="Calibri" w:cs="Calibri" w:hint="default"/>
        <w:spacing w:val="-5"/>
        <w:w w:val="100"/>
        <w:sz w:val="24"/>
        <w:szCs w:val="24"/>
        <w:lang w:val="es-ES" w:eastAsia="es-ES" w:bidi="es-ES"/>
      </w:rPr>
    </w:lvl>
    <w:lvl w:ilvl="1" w:tplc="85F219A6">
      <w:numFmt w:val="bullet"/>
      <w:lvlText w:val="•"/>
      <w:lvlJc w:val="left"/>
      <w:pPr>
        <w:ind w:left="2994" w:hanging="360"/>
      </w:pPr>
      <w:rPr>
        <w:rFonts w:hint="default"/>
        <w:lang w:val="es-ES" w:eastAsia="es-ES" w:bidi="es-ES"/>
      </w:rPr>
    </w:lvl>
    <w:lvl w:ilvl="2" w:tplc="386E3E00">
      <w:numFmt w:val="bullet"/>
      <w:lvlText w:val="•"/>
      <w:lvlJc w:val="left"/>
      <w:pPr>
        <w:ind w:left="3728" w:hanging="360"/>
      </w:pPr>
      <w:rPr>
        <w:rFonts w:hint="default"/>
        <w:lang w:val="es-ES" w:eastAsia="es-ES" w:bidi="es-ES"/>
      </w:rPr>
    </w:lvl>
    <w:lvl w:ilvl="3" w:tplc="D5D251EE">
      <w:numFmt w:val="bullet"/>
      <w:lvlText w:val="•"/>
      <w:lvlJc w:val="left"/>
      <w:pPr>
        <w:ind w:left="4462" w:hanging="360"/>
      </w:pPr>
      <w:rPr>
        <w:rFonts w:hint="default"/>
        <w:lang w:val="es-ES" w:eastAsia="es-ES" w:bidi="es-ES"/>
      </w:rPr>
    </w:lvl>
    <w:lvl w:ilvl="4" w:tplc="9B605FB2">
      <w:numFmt w:val="bullet"/>
      <w:lvlText w:val="•"/>
      <w:lvlJc w:val="left"/>
      <w:pPr>
        <w:ind w:left="5196" w:hanging="360"/>
      </w:pPr>
      <w:rPr>
        <w:rFonts w:hint="default"/>
        <w:lang w:val="es-ES" w:eastAsia="es-ES" w:bidi="es-ES"/>
      </w:rPr>
    </w:lvl>
    <w:lvl w:ilvl="5" w:tplc="8C9CA960">
      <w:numFmt w:val="bullet"/>
      <w:lvlText w:val="•"/>
      <w:lvlJc w:val="left"/>
      <w:pPr>
        <w:ind w:left="5930" w:hanging="360"/>
      </w:pPr>
      <w:rPr>
        <w:rFonts w:hint="default"/>
        <w:lang w:val="es-ES" w:eastAsia="es-ES" w:bidi="es-ES"/>
      </w:rPr>
    </w:lvl>
    <w:lvl w:ilvl="6" w:tplc="499A0CD4">
      <w:numFmt w:val="bullet"/>
      <w:lvlText w:val="•"/>
      <w:lvlJc w:val="left"/>
      <w:pPr>
        <w:ind w:left="6664" w:hanging="360"/>
      </w:pPr>
      <w:rPr>
        <w:rFonts w:hint="default"/>
        <w:lang w:val="es-ES" w:eastAsia="es-ES" w:bidi="es-ES"/>
      </w:rPr>
    </w:lvl>
    <w:lvl w:ilvl="7" w:tplc="84401206">
      <w:numFmt w:val="bullet"/>
      <w:lvlText w:val="•"/>
      <w:lvlJc w:val="left"/>
      <w:pPr>
        <w:ind w:left="7398" w:hanging="360"/>
      </w:pPr>
      <w:rPr>
        <w:rFonts w:hint="default"/>
        <w:lang w:val="es-ES" w:eastAsia="es-ES" w:bidi="es-ES"/>
      </w:rPr>
    </w:lvl>
    <w:lvl w:ilvl="8" w:tplc="CA92EF92">
      <w:numFmt w:val="bullet"/>
      <w:lvlText w:val="•"/>
      <w:lvlJc w:val="left"/>
      <w:pPr>
        <w:ind w:left="8132" w:hanging="360"/>
      </w:pPr>
      <w:rPr>
        <w:rFonts w:hint="default"/>
        <w:lang w:val="es-ES" w:eastAsia="es-ES" w:bidi="es-ES"/>
      </w:rPr>
    </w:lvl>
  </w:abstractNum>
  <w:abstractNum w:abstractNumId="9" w15:restartNumberingAfterBreak="0">
    <w:nsid w:val="7EF72596"/>
    <w:multiLevelType w:val="hybridMultilevel"/>
    <w:tmpl w:val="55308074"/>
    <w:lvl w:ilvl="0" w:tplc="49AA68D6">
      <w:numFmt w:val="bullet"/>
      <w:lvlText w:val="-"/>
      <w:lvlJc w:val="left"/>
      <w:pPr>
        <w:ind w:left="675" w:hanging="260"/>
      </w:pPr>
      <w:rPr>
        <w:rFonts w:ascii="Times New Roman" w:eastAsia="Times New Roman" w:hAnsi="Times New Roman" w:cs="Times New Roman" w:hint="default"/>
        <w:spacing w:val="-5"/>
        <w:w w:val="100"/>
        <w:sz w:val="24"/>
        <w:szCs w:val="24"/>
        <w:lang w:val="es-ES" w:eastAsia="es-ES" w:bidi="es-ES"/>
      </w:rPr>
    </w:lvl>
    <w:lvl w:ilvl="1" w:tplc="602E2B6E">
      <w:numFmt w:val="bullet"/>
      <w:lvlText w:val="•"/>
      <w:lvlJc w:val="left"/>
      <w:pPr>
        <w:ind w:left="1572" w:hanging="260"/>
      </w:pPr>
      <w:rPr>
        <w:rFonts w:hint="default"/>
        <w:lang w:val="es-ES" w:eastAsia="es-ES" w:bidi="es-ES"/>
      </w:rPr>
    </w:lvl>
    <w:lvl w:ilvl="2" w:tplc="A628F23A">
      <w:numFmt w:val="bullet"/>
      <w:lvlText w:val="•"/>
      <w:lvlJc w:val="left"/>
      <w:pPr>
        <w:ind w:left="2464" w:hanging="260"/>
      </w:pPr>
      <w:rPr>
        <w:rFonts w:hint="default"/>
        <w:lang w:val="es-ES" w:eastAsia="es-ES" w:bidi="es-ES"/>
      </w:rPr>
    </w:lvl>
    <w:lvl w:ilvl="3" w:tplc="35C89E5C">
      <w:numFmt w:val="bullet"/>
      <w:lvlText w:val="•"/>
      <w:lvlJc w:val="left"/>
      <w:pPr>
        <w:ind w:left="3356" w:hanging="260"/>
      </w:pPr>
      <w:rPr>
        <w:rFonts w:hint="default"/>
        <w:lang w:val="es-ES" w:eastAsia="es-ES" w:bidi="es-ES"/>
      </w:rPr>
    </w:lvl>
    <w:lvl w:ilvl="4" w:tplc="9B00C622">
      <w:numFmt w:val="bullet"/>
      <w:lvlText w:val="•"/>
      <w:lvlJc w:val="left"/>
      <w:pPr>
        <w:ind w:left="4248" w:hanging="260"/>
      </w:pPr>
      <w:rPr>
        <w:rFonts w:hint="default"/>
        <w:lang w:val="es-ES" w:eastAsia="es-ES" w:bidi="es-ES"/>
      </w:rPr>
    </w:lvl>
    <w:lvl w:ilvl="5" w:tplc="A3044958">
      <w:numFmt w:val="bullet"/>
      <w:lvlText w:val="•"/>
      <w:lvlJc w:val="left"/>
      <w:pPr>
        <w:ind w:left="5140" w:hanging="260"/>
      </w:pPr>
      <w:rPr>
        <w:rFonts w:hint="default"/>
        <w:lang w:val="es-ES" w:eastAsia="es-ES" w:bidi="es-ES"/>
      </w:rPr>
    </w:lvl>
    <w:lvl w:ilvl="6" w:tplc="1A8CCA26">
      <w:numFmt w:val="bullet"/>
      <w:lvlText w:val="•"/>
      <w:lvlJc w:val="left"/>
      <w:pPr>
        <w:ind w:left="6032" w:hanging="260"/>
      </w:pPr>
      <w:rPr>
        <w:rFonts w:hint="default"/>
        <w:lang w:val="es-ES" w:eastAsia="es-ES" w:bidi="es-ES"/>
      </w:rPr>
    </w:lvl>
    <w:lvl w:ilvl="7" w:tplc="954AE6C4">
      <w:numFmt w:val="bullet"/>
      <w:lvlText w:val="•"/>
      <w:lvlJc w:val="left"/>
      <w:pPr>
        <w:ind w:left="6924" w:hanging="260"/>
      </w:pPr>
      <w:rPr>
        <w:rFonts w:hint="default"/>
        <w:lang w:val="es-ES" w:eastAsia="es-ES" w:bidi="es-ES"/>
      </w:rPr>
    </w:lvl>
    <w:lvl w:ilvl="8" w:tplc="A1442836">
      <w:numFmt w:val="bullet"/>
      <w:lvlText w:val="•"/>
      <w:lvlJc w:val="left"/>
      <w:pPr>
        <w:ind w:left="7816" w:hanging="260"/>
      </w:pPr>
      <w:rPr>
        <w:rFonts w:hint="default"/>
        <w:lang w:val="es-ES" w:eastAsia="es-ES" w:bidi="es-ES"/>
      </w:rPr>
    </w:lvl>
  </w:abstractNum>
  <w:num w:numId="1">
    <w:abstractNumId w:val="3"/>
  </w:num>
  <w:num w:numId="2">
    <w:abstractNumId w:val="6"/>
  </w:num>
  <w:num w:numId="3">
    <w:abstractNumId w:val="9"/>
  </w:num>
  <w:num w:numId="4">
    <w:abstractNumId w:val="8"/>
  </w:num>
  <w:num w:numId="5">
    <w:abstractNumId w:val="1"/>
  </w:num>
  <w:num w:numId="6">
    <w:abstractNumId w:val="5"/>
  </w:num>
  <w:num w:numId="7">
    <w:abstractNumId w:val="4"/>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8FD"/>
    <w:rsid w:val="00384E18"/>
    <w:rsid w:val="00A0744B"/>
    <w:rsid w:val="00B41EAF"/>
    <w:rsid w:val="00CD38FD"/>
    <w:rsid w:val="00EB32D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7813A"/>
  <w15:docId w15:val="{BBF96AAF-58F6-4918-AB2E-393419CC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eastAsia="es-ES" w:bidi="es-ES"/>
    </w:rPr>
  </w:style>
  <w:style w:type="paragraph" w:styleId="Ttulo1">
    <w:name w:val="heading 1"/>
    <w:basedOn w:val="Normal"/>
    <w:uiPriority w:val="9"/>
    <w:qFormat/>
    <w:pPr>
      <w:ind w:left="829" w:hanging="36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37"/>
      <w:ind w:left="829" w:right="1463" w:hanging="830"/>
      <w:jc w:val="right"/>
    </w:pPr>
    <w:rPr>
      <w:sz w:val="24"/>
      <w:szCs w:val="24"/>
    </w:rPr>
  </w:style>
  <w:style w:type="paragraph" w:styleId="TDC2">
    <w:name w:val="toc 2"/>
    <w:basedOn w:val="Normal"/>
    <w:uiPriority w:val="1"/>
    <w:qFormat/>
    <w:pPr>
      <w:spacing w:before="137"/>
      <w:ind w:left="829" w:hanging="361"/>
    </w:pPr>
    <w:rPr>
      <w:sz w:val="24"/>
      <w:szCs w:val="24"/>
    </w:rPr>
  </w:style>
  <w:style w:type="paragraph" w:styleId="TDC3">
    <w:name w:val="toc 3"/>
    <w:basedOn w:val="Normal"/>
    <w:uiPriority w:val="1"/>
    <w:qFormat/>
    <w:pPr>
      <w:spacing w:before="137"/>
      <w:ind w:left="829"/>
    </w:pPr>
    <w:rPr>
      <w:sz w:val="24"/>
      <w:szCs w:val="24"/>
    </w:rPr>
  </w:style>
  <w:style w:type="paragraph" w:styleId="TDC4">
    <w:name w:val="toc 4"/>
    <w:basedOn w:val="Normal"/>
    <w:uiPriority w:val="1"/>
    <w:qFormat/>
    <w:pPr>
      <w:spacing w:before="137"/>
      <w:ind w:left="891"/>
    </w:pPr>
    <w:rPr>
      <w:sz w:val="24"/>
      <w:szCs w:val="24"/>
    </w:rPr>
  </w:style>
  <w:style w:type="paragraph" w:styleId="TDC5">
    <w:name w:val="toc 5"/>
    <w:basedOn w:val="Normal"/>
    <w:uiPriority w:val="1"/>
    <w:qFormat/>
    <w:pPr>
      <w:spacing w:before="137"/>
      <w:ind w:left="1549" w:hanging="361"/>
    </w:pPr>
    <w:rPr>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9"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0744B"/>
    <w:pPr>
      <w:tabs>
        <w:tab w:val="center" w:pos="4252"/>
        <w:tab w:val="right" w:pos="8504"/>
      </w:tabs>
    </w:pPr>
  </w:style>
  <w:style w:type="character" w:customStyle="1" w:styleId="EncabezadoCar">
    <w:name w:val="Encabezado Car"/>
    <w:basedOn w:val="Fuentedeprrafopredeter"/>
    <w:link w:val="Encabezado"/>
    <w:uiPriority w:val="99"/>
    <w:rsid w:val="00A0744B"/>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A0744B"/>
    <w:pPr>
      <w:tabs>
        <w:tab w:val="center" w:pos="4252"/>
        <w:tab w:val="right" w:pos="8504"/>
      </w:tabs>
    </w:pPr>
  </w:style>
  <w:style w:type="character" w:customStyle="1" w:styleId="PiedepginaCar">
    <w:name w:val="Pie de página Car"/>
    <w:basedOn w:val="Fuentedeprrafopredeter"/>
    <w:link w:val="Piedepgina"/>
    <w:uiPriority w:val="99"/>
    <w:rsid w:val="00A0744B"/>
    <w:rPr>
      <w:rFonts w:ascii="Times New Roman" w:eastAsia="Times New Roman" w:hAnsi="Times New Roman" w:cs="Times New Roman"/>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7271</Words>
  <Characters>39991</Characters>
  <Application>Microsoft Office Word</Application>
  <DocSecurity>0</DocSecurity>
  <Lines>333</Lines>
  <Paragraphs>94</Paragraphs>
  <ScaleCrop>false</ScaleCrop>
  <Company/>
  <LinksUpToDate>false</LinksUpToDate>
  <CharactersWithSpaces>47168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Procesos fisiológicos.docx</dc:title>
  <dc:creator>alejandra.naharro</dc:creator>
  <cp:lastModifiedBy>Alejandra Naharro Ruiz</cp:lastModifiedBy>
  <cp:revision>4</cp:revision>
  <dcterms:created xsi:type="dcterms:W3CDTF">2020-10-16T18:28:00Z</dcterms:created>
  <dcterms:modified xsi:type="dcterms:W3CDTF">2020-10-16T19:00:00Z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Creator">
    <vt:lpwstr>Word</vt:lpwstr>
  </property>
  <property fmtid="{D5CDD505-2E9C-101B-9397-08002B2CF9AE}" pid="4" name="LastSaved">
    <vt:filetime>2020-10-16T00:00:00Z</vt:filetime>
  </property>
</Properties>
</file>