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86155" w14:textId="77777777" w:rsidR="007C7735" w:rsidRDefault="007C7735">
      <w:pPr>
        <w:jc w:val="center"/>
        <w:rPr>
          <w:rFonts w:ascii="Times New Roman" w:eastAsia="Times New Roman" w:hAnsi="Times New Roman" w:cs="Times New Roman"/>
          <w:sz w:val="24"/>
          <w:szCs w:val="24"/>
        </w:rPr>
      </w:pPr>
    </w:p>
    <w:p w14:paraId="333AD465" w14:textId="77777777" w:rsidR="007C7735" w:rsidRDefault="007C7735">
      <w:pPr>
        <w:jc w:val="both"/>
        <w:rPr>
          <w:rFonts w:ascii="Times New Roman" w:eastAsia="Times New Roman" w:hAnsi="Times New Roman" w:cs="Times New Roman"/>
          <w:sz w:val="24"/>
          <w:szCs w:val="24"/>
        </w:rPr>
      </w:pPr>
    </w:p>
    <w:p w14:paraId="72F2EA59" w14:textId="77777777" w:rsidR="007C7735" w:rsidRDefault="007C7735">
      <w:pPr>
        <w:jc w:val="both"/>
        <w:rPr>
          <w:rFonts w:ascii="Times New Roman" w:eastAsia="Times New Roman" w:hAnsi="Times New Roman" w:cs="Times New Roman"/>
          <w:sz w:val="24"/>
          <w:szCs w:val="24"/>
        </w:rPr>
      </w:pPr>
    </w:p>
    <w:p w14:paraId="6C15595B" w14:textId="77777777" w:rsidR="007C7735" w:rsidRDefault="007C7735">
      <w:pPr>
        <w:jc w:val="both"/>
        <w:rPr>
          <w:rFonts w:ascii="Times New Roman" w:eastAsia="Times New Roman" w:hAnsi="Times New Roman" w:cs="Times New Roman"/>
          <w:sz w:val="24"/>
          <w:szCs w:val="24"/>
        </w:rPr>
      </w:pPr>
    </w:p>
    <w:p w14:paraId="0A11F02C" w14:textId="77777777" w:rsidR="007C7735" w:rsidRDefault="001F4A27">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PROGRAMACIÓN DEL MÓDULO</w:t>
      </w:r>
    </w:p>
    <w:p w14:paraId="6D37820D" w14:textId="77777777" w:rsidR="007C7735" w:rsidRDefault="007C7735">
      <w:pPr>
        <w:jc w:val="both"/>
        <w:rPr>
          <w:rFonts w:ascii="Times New Roman" w:eastAsia="Times New Roman" w:hAnsi="Times New Roman" w:cs="Times New Roman"/>
          <w:b/>
          <w:sz w:val="44"/>
          <w:szCs w:val="44"/>
        </w:rPr>
      </w:pPr>
    </w:p>
    <w:p w14:paraId="0585242A" w14:textId="77777777"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DÉPILACIÓN MECÁNICA </w:t>
      </w:r>
    </w:p>
    <w:p w14:paraId="5FC9010D" w14:textId="77777777"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Y </w:t>
      </w:r>
    </w:p>
    <w:p w14:paraId="3D3A267D" w14:textId="77777777"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DECOLORACIÓN DEL VELLO</w:t>
      </w:r>
    </w:p>
    <w:p w14:paraId="7AE37049" w14:textId="77777777"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CÓDIGO: 0635</w:t>
      </w:r>
    </w:p>
    <w:p w14:paraId="0257896C" w14:textId="77777777" w:rsidR="007C7735" w:rsidRDefault="007C7735">
      <w:pPr>
        <w:spacing w:after="0"/>
        <w:jc w:val="both"/>
        <w:rPr>
          <w:rFonts w:ascii="Times New Roman" w:eastAsia="Times New Roman" w:hAnsi="Times New Roman" w:cs="Times New Roman"/>
          <w:b/>
          <w:sz w:val="32"/>
          <w:szCs w:val="32"/>
        </w:rPr>
      </w:pPr>
    </w:p>
    <w:p w14:paraId="733FB319" w14:textId="77777777"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DURACIÓN: 130 HORAS</w:t>
      </w:r>
    </w:p>
    <w:p w14:paraId="6DC6AF22" w14:textId="77777777"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CURSO: SEGUNDO</w:t>
      </w:r>
    </w:p>
    <w:p w14:paraId="7A398F3A" w14:textId="77777777" w:rsidR="007C7735" w:rsidRDefault="007C7735">
      <w:pPr>
        <w:jc w:val="both"/>
        <w:rPr>
          <w:rFonts w:ascii="Times New Roman" w:eastAsia="Times New Roman" w:hAnsi="Times New Roman" w:cs="Times New Roman"/>
          <w:sz w:val="32"/>
          <w:szCs w:val="32"/>
        </w:rPr>
      </w:pPr>
    </w:p>
    <w:p w14:paraId="0D38A939" w14:textId="77777777" w:rsidR="007C7735" w:rsidRDefault="001F4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CICLO FORMATIVO</w:t>
      </w:r>
    </w:p>
    <w:p w14:paraId="51C09AA4" w14:textId="77777777" w:rsidR="007C7735" w:rsidRDefault="001F4A27">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ESTÉTICA Y BELLEZA</w:t>
      </w:r>
    </w:p>
    <w:p w14:paraId="64F9627D" w14:textId="77777777" w:rsidR="007C7735" w:rsidRDefault="007C7735">
      <w:pPr>
        <w:spacing w:after="0"/>
        <w:jc w:val="both"/>
        <w:rPr>
          <w:rFonts w:ascii="Times New Roman" w:eastAsia="Times New Roman" w:hAnsi="Times New Roman" w:cs="Times New Roman"/>
          <w:b/>
          <w:sz w:val="32"/>
          <w:szCs w:val="32"/>
        </w:rPr>
      </w:pPr>
    </w:p>
    <w:p w14:paraId="4E44383D" w14:textId="77777777"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GRADO: MEDIO</w:t>
      </w:r>
    </w:p>
    <w:p w14:paraId="2A2E6C68" w14:textId="77777777" w:rsidR="007C7735" w:rsidRDefault="007C7735">
      <w:pPr>
        <w:spacing w:after="0"/>
        <w:jc w:val="both"/>
        <w:rPr>
          <w:rFonts w:ascii="Times New Roman" w:eastAsia="Times New Roman" w:hAnsi="Times New Roman" w:cs="Times New Roman"/>
          <w:b/>
          <w:sz w:val="32"/>
          <w:szCs w:val="32"/>
        </w:rPr>
      </w:pPr>
    </w:p>
    <w:p w14:paraId="52018901" w14:textId="77777777" w:rsidR="007C7735" w:rsidRDefault="007C7735">
      <w:pPr>
        <w:spacing w:after="0"/>
        <w:jc w:val="both"/>
        <w:rPr>
          <w:rFonts w:ascii="Times New Roman" w:eastAsia="Times New Roman" w:hAnsi="Times New Roman" w:cs="Times New Roman"/>
          <w:b/>
          <w:sz w:val="32"/>
          <w:szCs w:val="32"/>
        </w:rPr>
      </w:pPr>
    </w:p>
    <w:p w14:paraId="1FF1C02F" w14:textId="77777777" w:rsidR="007C7735" w:rsidRDefault="007C7735">
      <w:pPr>
        <w:spacing w:after="0"/>
        <w:jc w:val="both"/>
        <w:rPr>
          <w:rFonts w:ascii="Times New Roman" w:eastAsia="Times New Roman" w:hAnsi="Times New Roman" w:cs="Times New Roman"/>
          <w:b/>
          <w:sz w:val="32"/>
          <w:szCs w:val="32"/>
        </w:rPr>
      </w:pPr>
    </w:p>
    <w:p w14:paraId="1866963B" w14:textId="3916893A" w:rsidR="007C7735" w:rsidRDefault="001F4A2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CURSO 20</w:t>
      </w:r>
      <w:r w:rsidR="00DD415B">
        <w:rPr>
          <w:rFonts w:ascii="Times New Roman" w:eastAsia="Times New Roman" w:hAnsi="Times New Roman" w:cs="Times New Roman"/>
          <w:b/>
          <w:sz w:val="32"/>
          <w:szCs w:val="32"/>
        </w:rPr>
        <w:t>20</w:t>
      </w:r>
      <w:r>
        <w:rPr>
          <w:rFonts w:ascii="Times New Roman" w:eastAsia="Times New Roman" w:hAnsi="Times New Roman" w:cs="Times New Roman"/>
          <w:b/>
          <w:sz w:val="32"/>
          <w:szCs w:val="32"/>
        </w:rPr>
        <w:t>-20</w:t>
      </w:r>
      <w:r w:rsidR="00FE0589">
        <w:rPr>
          <w:rFonts w:ascii="Times New Roman" w:eastAsia="Times New Roman" w:hAnsi="Times New Roman" w:cs="Times New Roman"/>
          <w:b/>
          <w:sz w:val="32"/>
          <w:szCs w:val="32"/>
        </w:rPr>
        <w:t>2</w:t>
      </w:r>
      <w:r w:rsidR="00DD415B">
        <w:rPr>
          <w:rFonts w:ascii="Times New Roman" w:eastAsia="Times New Roman" w:hAnsi="Times New Roman" w:cs="Times New Roman"/>
          <w:b/>
          <w:sz w:val="32"/>
          <w:szCs w:val="32"/>
        </w:rPr>
        <w:t>1</w:t>
      </w:r>
    </w:p>
    <w:p w14:paraId="329E1007" w14:textId="77777777" w:rsidR="007C7735" w:rsidRDefault="007C7735">
      <w:pPr>
        <w:spacing w:after="0"/>
        <w:jc w:val="both"/>
        <w:rPr>
          <w:rFonts w:ascii="Times New Roman" w:eastAsia="Times New Roman" w:hAnsi="Times New Roman" w:cs="Times New Roman"/>
          <w:b/>
          <w:sz w:val="32"/>
          <w:szCs w:val="32"/>
        </w:rPr>
      </w:pPr>
    </w:p>
    <w:p w14:paraId="74D9B807" w14:textId="77777777" w:rsidR="007C7735" w:rsidRDefault="007C7735">
      <w:pPr>
        <w:spacing w:after="0"/>
        <w:jc w:val="both"/>
        <w:rPr>
          <w:rFonts w:ascii="Times New Roman" w:eastAsia="Times New Roman" w:hAnsi="Times New Roman" w:cs="Times New Roman"/>
          <w:b/>
          <w:sz w:val="32"/>
          <w:szCs w:val="32"/>
        </w:rPr>
      </w:pPr>
    </w:p>
    <w:p w14:paraId="5F75DC6D" w14:textId="77777777" w:rsidR="007C7735" w:rsidRDefault="001F4A27">
      <w:pPr>
        <w:spacing w:after="0"/>
        <w:ind w:left="708"/>
        <w:rPr>
          <w:rFonts w:ascii="Times New Roman" w:eastAsia="Times New Roman" w:hAnsi="Times New Roman" w:cs="Times New Roman"/>
          <w:b/>
          <w:sz w:val="32"/>
          <w:szCs w:val="32"/>
        </w:rPr>
      </w:pPr>
      <w:r>
        <w:rPr>
          <w:rFonts w:ascii="Times New Roman" w:eastAsia="Times New Roman" w:hAnsi="Times New Roman" w:cs="Times New Roman"/>
          <w:b/>
          <w:sz w:val="32"/>
          <w:szCs w:val="32"/>
        </w:rPr>
        <w:t>FAMILIA PROFESIONAL: IMAGEN PERSONAL</w:t>
      </w:r>
    </w:p>
    <w:p w14:paraId="4796336A" w14:textId="77777777" w:rsidR="007C7735" w:rsidRDefault="001F4A27" w:rsidP="002F6595">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t>I. E. S. GASPAR MELCHOR DE JOVELLANOS</w:t>
      </w:r>
    </w:p>
    <w:p w14:paraId="683F3FF9" w14:textId="77777777" w:rsidR="009D31AF" w:rsidRDefault="009D31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8624D2" w14:textId="77777777" w:rsidR="009D31AF" w:rsidRDefault="009D31AF">
      <w:pPr>
        <w:rPr>
          <w:rFonts w:ascii="Times New Roman" w:eastAsia="Times New Roman" w:hAnsi="Times New Roman" w:cs="Times New Roman"/>
          <w:sz w:val="24"/>
          <w:szCs w:val="24"/>
        </w:rPr>
      </w:pPr>
    </w:p>
    <w:p w14:paraId="7E3F85AB" w14:textId="77777777" w:rsidR="009D31AF" w:rsidRPr="009D31AF" w:rsidRDefault="002F6595" w:rsidP="009D31AF">
      <w:pPr>
        <w:tabs>
          <w:tab w:val="left" w:pos="2410"/>
        </w:tabs>
        <w:jc w:val="both"/>
        <w:rPr>
          <w:rFonts w:ascii="Times New Roman" w:hAnsi="Times New Roman" w:cs="Times New Roman"/>
          <w:b/>
          <w:bCs/>
          <w:sz w:val="24"/>
          <w:szCs w:val="24"/>
          <w:lang w:eastAsia="es-ES_tradnl"/>
        </w:rPr>
      </w:pPr>
      <w:r>
        <w:rPr>
          <w:rFonts w:ascii="Times New Roman" w:hAnsi="Times New Roman" w:cs="Times New Roman"/>
          <w:b/>
          <w:bCs/>
          <w:sz w:val="24"/>
          <w:szCs w:val="24"/>
          <w:lang w:eastAsia="es-ES_tradnl"/>
        </w:rPr>
        <w:t>1</w:t>
      </w:r>
      <w:r w:rsidR="009D31AF" w:rsidRPr="009D31AF">
        <w:rPr>
          <w:rFonts w:ascii="Times New Roman" w:hAnsi="Times New Roman" w:cs="Times New Roman"/>
          <w:b/>
          <w:bCs/>
          <w:sz w:val="24"/>
          <w:szCs w:val="24"/>
          <w:lang w:eastAsia="es-ES_tradnl"/>
        </w:rPr>
        <w:t xml:space="preserve">-INTRODUCCIÓN                                                                                                   </w:t>
      </w:r>
    </w:p>
    <w:p w14:paraId="65F7FB36" w14:textId="77777777" w:rsidR="009D31AF" w:rsidRPr="009D31AF" w:rsidRDefault="002F6595" w:rsidP="009D31AF">
      <w:pPr>
        <w:tabs>
          <w:tab w:val="left" w:pos="2410"/>
        </w:tabs>
        <w:jc w:val="both"/>
        <w:rPr>
          <w:rFonts w:ascii="Times New Roman" w:hAnsi="Times New Roman" w:cs="Times New Roman"/>
          <w:b/>
          <w:bCs/>
          <w:sz w:val="24"/>
          <w:szCs w:val="24"/>
          <w:lang w:eastAsia="es-ES_tradnl"/>
        </w:rPr>
      </w:pPr>
      <w:r>
        <w:rPr>
          <w:rFonts w:ascii="Times New Roman" w:hAnsi="Times New Roman" w:cs="Times New Roman"/>
          <w:b/>
          <w:bCs/>
          <w:sz w:val="24"/>
          <w:szCs w:val="24"/>
          <w:lang w:eastAsia="es-ES_tradnl"/>
        </w:rPr>
        <w:t>2</w:t>
      </w:r>
      <w:r w:rsidR="009D31AF" w:rsidRPr="009D31AF">
        <w:rPr>
          <w:rFonts w:ascii="Times New Roman" w:hAnsi="Times New Roman" w:cs="Times New Roman"/>
          <w:b/>
          <w:bCs/>
          <w:sz w:val="24"/>
          <w:szCs w:val="24"/>
          <w:lang w:eastAsia="es-ES_tradnl"/>
        </w:rPr>
        <w:t xml:space="preserve">-COMPETENCIA GENERAL                                                                                </w:t>
      </w:r>
    </w:p>
    <w:p w14:paraId="756D3DD3" w14:textId="77777777" w:rsidR="009D31AF" w:rsidRPr="009D31AF" w:rsidRDefault="002F6595" w:rsidP="009D31AF">
      <w:pPr>
        <w:jc w:val="both"/>
        <w:rPr>
          <w:rFonts w:ascii="Times New Roman" w:hAnsi="Times New Roman" w:cs="Times New Roman"/>
          <w:sz w:val="24"/>
          <w:szCs w:val="24"/>
          <w:lang w:eastAsia="en-US"/>
        </w:rPr>
      </w:pPr>
      <w:r>
        <w:rPr>
          <w:rFonts w:ascii="Times New Roman" w:hAnsi="Times New Roman" w:cs="Times New Roman"/>
          <w:b/>
          <w:bCs/>
          <w:sz w:val="24"/>
          <w:szCs w:val="24"/>
          <w:lang w:eastAsia="es-ES_tradnl"/>
        </w:rPr>
        <w:t>3</w:t>
      </w:r>
      <w:r w:rsidR="009D31AF" w:rsidRPr="009D31AF">
        <w:rPr>
          <w:rFonts w:ascii="Times New Roman" w:hAnsi="Times New Roman" w:cs="Times New Roman"/>
          <w:b/>
          <w:bCs/>
          <w:sz w:val="24"/>
          <w:szCs w:val="24"/>
          <w:lang w:eastAsia="es-ES_tradnl"/>
        </w:rPr>
        <w:t>-OBJETIVOS GENERALES DEL MÓDULO</w:t>
      </w:r>
      <w:r w:rsidR="009D31AF" w:rsidRPr="009D31AF">
        <w:rPr>
          <w:rFonts w:ascii="Times New Roman" w:hAnsi="Times New Roman" w:cs="Times New Roman"/>
          <w:b/>
          <w:bCs/>
          <w:sz w:val="24"/>
          <w:szCs w:val="24"/>
          <w:lang w:eastAsia="es-ES_tradnl"/>
        </w:rPr>
        <w:tab/>
      </w:r>
      <w:r w:rsidR="009D31AF" w:rsidRPr="009D31AF">
        <w:rPr>
          <w:rFonts w:ascii="Times New Roman" w:hAnsi="Times New Roman" w:cs="Times New Roman"/>
          <w:b/>
          <w:bCs/>
          <w:sz w:val="24"/>
          <w:szCs w:val="24"/>
          <w:lang w:eastAsia="es-ES_tradnl"/>
        </w:rPr>
        <w:tab/>
      </w:r>
      <w:r w:rsidR="009D31AF" w:rsidRPr="009D31AF">
        <w:rPr>
          <w:rFonts w:ascii="Times New Roman" w:hAnsi="Times New Roman" w:cs="Times New Roman"/>
          <w:b/>
          <w:bCs/>
          <w:sz w:val="24"/>
          <w:szCs w:val="24"/>
          <w:lang w:eastAsia="es-ES_tradnl"/>
        </w:rPr>
        <w:tab/>
      </w:r>
      <w:r w:rsidR="009D31AF" w:rsidRPr="009D31AF">
        <w:rPr>
          <w:rFonts w:ascii="Times New Roman" w:hAnsi="Times New Roman" w:cs="Times New Roman"/>
          <w:b/>
          <w:bCs/>
          <w:sz w:val="24"/>
          <w:szCs w:val="24"/>
          <w:lang w:eastAsia="es-ES_tradnl"/>
        </w:rPr>
        <w:tab/>
      </w:r>
      <w:r w:rsidR="009D31AF" w:rsidRPr="009D31AF">
        <w:rPr>
          <w:rFonts w:ascii="Times New Roman" w:hAnsi="Times New Roman" w:cs="Times New Roman"/>
          <w:b/>
          <w:bCs/>
          <w:sz w:val="24"/>
          <w:szCs w:val="24"/>
          <w:lang w:eastAsia="es-ES_tradnl"/>
        </w:rPr>
        <w:tab/>
        <w:t xml:space="preserve"> </w:t>
      </w:r>
    </w:p>
    <w:p w14:paraId="7AE9C77A" w14:textId="77777777" w:rsidR="009D31AF" w:rsidRPr="009D31AF" w:rsidRDefault="002F6595" w:rsidP="009D31AF">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9D31AF" w:rsidRPr="009D31AF">
        <w:rPr>
          <w:rFonts w:ascii="Times New Roman" w:hAnsi="Times New Roman" w:cs="Times New Roman"/>
          <w:b/>
          <w:sz w:val="24"/>
          <w:szCs w:val="24"/>
          <w:lang w:eastAsia="en-US"/>
        </w:rPr>
        <w:t>-RESULTADOS DE APRENDIZAJE</w:t>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t xml:space="preserve"> </w:t>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p>
    <w:p w14:paraId="75968F06"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p>
    <w:p w14:paraId="2BF9D530" w14:textId="77777777" w:rsidR="009D31AF" w:rsidRPr="009D31AF" w:rsidRDefault="002F6595" w:rsidP="009D31AF">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5</w:t>
      </w:r>
      <w:r w:rsidR="009D31AF" w:rsidRPr="009D31AF">
        <w:rPr>
          <w:rFonts w:ascii="Times New Roman" w:hAnsi="Times New Roman" w:cs="Times New Roman"/>
          <w:b/>
          <w:sz w:val="24"/>
          <w:szCs w:val="24"/>
          <w:lang w:eastAsia="en-US"/>
        </w:rPr>
        <w:t>-UNIDADES DE TRABAJO</w:t>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t xml:space="preserve">             </w:t>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p>
    <w:p w14:paraId="2A745D98" w14:textId="77777777" w:rsidR="009D31AF" w:rsidRPr="009D31AF" w:rsidRDefault="002F6595" w:rsidP="009D31AF">
      <w:pPr>
        <w:spacing w:after="0" w:line="240"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6</w:t>
      </w:r>
      <w:r w:rsidR="009D31AF" w:rsidRPr="009D31AF">
        <w:rPr>
          <w:rFonts w:ascii="Times New Roman" w:hAnsi="Times New Roman" w:cs="Times New Roman"/>
          <w:b/>
          <w:sz w:val="24"/>
          <w:szCs w:val="24"/>
          <w:lang w:eastAsia="en-US"/>
        </w:rPr>
        <w:t>-SECUENCIACIÓN DE LAS UNIDADES DE TRABAJO</w:t>
      </w:r>
      <w:r w:rsidR="009D31AF" w:rsidRPr="009D31AF">
        <w:rPr>
          <w:rFonts w:ascii="Times New Roman" w:hAnsi="Times New Roman" w:cs="Times New Roman"/>
          <w:b/>
          <w:sz w:val="24"/>
          <w:szCs w:val="24"/>
          <w:lang w:eastAsia="en-US"/>
        </w:rPr>
        <w:tab/>
      </w:r>
    </w:p>
    <w:p w14:paraId="4D374AD0"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ab/>
        <w:t xml:space="preserve"> </w:t>
      </w:r>
    </w:p>
    <w:p w14:paraId="5D3DE90C" w14:textId="77777777" w:rsidR="009D31AF" w:rsidRPr="009D31AF" w:rsidRDefault="002F6595" w:rsidP="009D31AF">
      <w:pPr>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7</w:t>
      </w:r>
      <w:r w:rsidR="009D31AF" w:rsidRPr="009D31AF">
        <w:rPr>
          <w:rFonts w:ascii="Times New Roman" w:hAnsi="Times New Roman" w:cs="Times New Roman"/>
          <w:b/>
          <w:sz w:val="24"/>
          <w:szCs w:val="24"/>
          <w:lang w:eastAsia="en-US"/>
        </w:rPr>
        <w:t>-METODOLOGÍAY ESTRATEGIA DIDÁCTICA</w:t>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r>
      <w:r w:rsidR="009D31AF" w:rsidRPr="009D31AF">
        <w:rPr>
          <w:rFonts w:ascii="Times New Roman" w:hAnsi="Times New Roman" w:cs="Times New Roman"/>
          <w:b/>
          <w:sz w:val="24"/>
          <w:szCs w:val="24"/>
          <w:lang w:eastAsia="en-US"/>
        </w:rPr>
        <w:tab/>
        <w:t xml:space="preserve">            </w:t>
      </w:r>
    </w:p>
    <w:p w14:paraId="2B22693F" w14:textId="77777777" w:rsidR="009D31AF" w:rsidRPr="009D31AF" w:rsidRDefault="002F6595" w:rsidP="009D31AF">
      <w:pPr>
        <w:jc w:val="both"/>
        <w:rPr>
          <w:rFonts w:ascii="Times New Roman" w:hAnsi="Times New Roman" w:cs="Times New Roman"/>
          <w:sz w:val="24"/>
          <w:szCs w:val="24"/>
          <w:lang w:eastAsia="en-US"/>
        </w:rPr>
      </w:pPr>
      <w:r>
        <w:rPr>
          <w:rFonts w:ascii="Times New Roman" w:hAnsi="Times New Roman" w:cs="Times New Roman"/>
          <w:b/>
          <w:sz w:val="24"/>
          <w:szCs w:val="24"/>
          <w:lang w:eastAsia="en-US"/>
        </w:rPr>
        <w:t>8</w:t>
      </w:r>
      <w:r w:rsidR="009D31AF" w:rsidRPr="009D31AF">
        <w:rPr>
          <w:rFonts w:ascii="Times New Roman" w:hAnsi="Times New Roman" w:cs="Times New Roman"/>
          <w:b/>
          <w:sz w:val="24"/>
          <w:szCs w:val="24"/>
          <w:lang w:eastAsia="en-US"/>
        </w:rPr>
        <w:t xml:space="preserve">-UNIDADES DE COMPETENCIA                                                                         </w:t>
      </w:r>
    </w:p>
    <w:p w14:paraId="622C6156" w14:textId="77777777" w:rsidR="009D31AF" w:rsidRPr="009D31AF" w:rsidRDefault="002F6595" w:rsidP="009D31AF">
      <w:pPr>
        <w:autoSpaceDE w:val="0"/>
        <w:autoSpaceDN w:val="0"/>
        <w:adjustRightInd w:val="0"/>
        <w:spacing w:after="0" w:line="240" w:lineRule="auto"/>
        <w:jc w:val="both"/>
        <w:rPr>
          <w:rFonts w:ascii="Times New Roman" w:hAnsi="Times New Roman" w:cs="Times New Roman"/>
          <w:b/>
          <w:sz w:val="24"/>
          <w:szCs w:val="24"/>
          <w:lang w:eastAsia="es-ES_tradnl"/>
        </w:rPr>
      </w:pPr>
      <w:r>
        <w:rPr>
          <w:rFonts w:ascii="Times New Roman" w:hAnsi="Times New Roman" w:cs="Times New Roman"/>
          <w:b/>
          <w:sz w:val="24"/>
          <w:szCs w:val="24"/>
          <w:lang w:eastAsia="es-ES_tradnl"/>
        </w:rPr>
        <w:t>9</w:t>
      </w:r>
      <w:r w:rsidR="009D31AF" w:rsidRPr="009D31AF">
        <w:rPr>
          <w:rFonts w:ascii="Times New Roman" w:hAnsi="Times New Roman" w:cs="Times New Roman"/>
          <w:b/>
          <w:sz w:val="24"/>
          <w:szCs w:val="24"/>
          <w:lang w:eastAsia="es-ES_tradnl"/>
        </w:rPr>
        <w:t>-CONTENIDOS DE CADA UNIDAD DE TRABAJO</w:t>
      </w:r>
    </w:p>
    <w:p w14:paraId="5B9F1D12" w14:textId="77777777" w:rsidR="009D31AF" w:rsidRPr="009D31AF" w:rsidRDefault="009D31AF" w:rsidP="009D31AF">
      <w:pPr>
        <w:autoSpaceDE w:val="0"/>
        <w:autoSpaceDN w:val="0"/>
        <w:adjustRightInd w:val="0"/>
        <w:spacing w:after="0" w:line="240" w:lineRule="auto"/>
        <w:jc w:val="both"/>
        <w:rPr>
          <w:rFonts w:ascii="Times New Roman" w:hAnsi="Times New Roman" w:cs="Times New Roman"/>
          <w:b/>
          <w:sz w:val="24"/>
          <w:szCs w:val="24"/>
          <w:lang w:eastAsia="es-ES_tradnl"/>
        </w:rPr>
      </w:pPr>
    </w:p>
    <w:p w14:paraId="022B2CE9" w14:textId="77777777" w:rsidR="009D31AF" w:rsidRPr="009D31AF" w:rsidRDefault="009D31AF" w:rsidP="009D31AF">
      <w:pPr>
        <w:autoSpaceDE w:val="0"/>
        <w:autoSpaceDN w:val="0"/>
        <w:adjustRightInd w:val="0"/>
        <w:spacing w:after="0" w:line="240" w:lineRule="auto"/>
        <w:jc w:val="both"/>
        <w:rPr>
          <w:rFonts w:ascii="Times New Roman" w:hAnsi="Times New Roman" w:cs="Times New Roman"/>
          <w:b/>
          <w:sz w:val="24"/>
          <w:szCs w:val="24"/>
          <w:lang w:eastAsia="es-ES_tradnl"/>
        </w:rPr>
      </w:pPr>
      <w:r w:rsidRPr="009D31AF">
        <w:rPr>
          <w:rFonts w:ascii="Times New Roman" w:hAnsi="Times New Roman" w:cs="Times New Roman"/>
          <w:b/>
          <w:sz w:val="24"/>
          <w:szCs w:val="24"/>
          <w:lang w:eastAsia="es-ES_tradnl"/>
        </w:rPr>
        <w:t>1</w:t>
      </w:r>
      <w:r w:rsidR="002F6595">
        <w:rPr>
          <w:rFonts w:ascii="Times New Roman" w:hAnsi="Times New Roman" w:cs="Times New Roman"/>
          <w:b/>
          <w:sz w:val="24"/>
          <w:szCs w:val="24"/>
          <w:lang w:eastAsia="es-ES_tradnl"/>
        </w:rPr>
        <w:t>0</w:t>
      </w:r>
      <w:r w:rsidRPr="009D31AF">
        <w:rPr>
          <w:rFonts w:ascii="Times New Roman" w:hAnsi="Times New Roman" w:cs="Times New Roman"/>
          <w:b/>
          <w:sz w:val="24"/>
          <w:szCs w:val="24"/>
          <w:lang w:eastAsia="es-ES_tradnl"/>
        </w:rPr>
        <w:t>-CONTENIDOS MÍNIMOS</w:t>
      </w:r>
    </w:p>
    <w:p w14:paraId="4D66934D" w14:textId="77777777" w:rsidR="009D31AF" w:rsidRPr="009D31AF" w:rsidRDefault="009D31AF" w:rsidP="009D31AF">
      <w:pPr>
        <w:autoSpaceDE w:val="0"/>
        <w:autoSpaceDN w:val="0"/>
        <w:adjustRightInd w:val="0"/>
        <w:spacing w:after="0" w:line="240" w:lineRule="auto"/>
        <w:jc w:val="both"/>
        <w:rPr>
          <w:rFonts w:ascii="Times New Roman" w:hAnsi="Times New Roman" w:cs="Times New Roman"/>
          <w:b/>
          <w:sz w:val="24"/>
          <w:szCs w:val="24"/>
          <w:lang w:eastAsia="es-ES_tradnl"/>
        </w:rPr>
      </w:pPr>
    </w:p>
    <w:p w14:paraId="732DD4B4" w14:textId="77777777" w:rsidR="009D31AF" w:rsidRPr="009D31AF" w:rsidRDefault="009D31AF" w:rsidP="009D31AF">
      <w:pPr>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1</w:t>
      </w:r>
      <w:r w:rsidRPr="009D31AF">
        <w:rPr>
          <w:rFonts w:ascii="Times New Roman" w:hAnsi="Times New Roman" w:cs="Times New Roman"/>
          <w:b/>
          <w:sz w:val="24"/>
          <w:szCs w:val="24"/>
          <w:lang w:eastAsia="en-US"/>
        </w:rPr>
        <w:t>-ACTIVIDADES DE ENSEÑANZA-APRENDIZAJE</w:t>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t xml:space="preserve">                        </w:t>
      </w:r>
    </w:p>
    <w:p w14:paraId="4045E52B" w14:textId="77777777" w:rsidR="009D31AF" w:rsidRPr="009D31AF" w:rsidRDefault="009D31AF" w:rsidP="009D31AF">
      <w:pPr>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2</w:t>
      </w:r>
      <w:r w:rsidRPr="009D31AF">
        <w:rPr>
          <w:rFonts w:ascii="Times New Roman" w:hAnsi="Times New Roman" w:cs="Times New Roman"/>
          <w:b/>
          <w:sz w:val="24"/>
          <w:szCs w:val="24"/>
          <w:lang w:eastAsia="en-US"/>
        </w:rPr>
        <w:t>-RECURSOS DIDÁCTICOS</w:t>
      </w:r>
    </w:p>
    <w:p w14:paraId="54756C20"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3</w:t>
      </w:r>
      <w:r w:rsidRPr="009D31AF">
        <w:rPr>
          <w:rFonts w:ascii="Times New Roman" w:hAnsi="Times New Roman" w:cs="Times New Roman"/>
          <w:b/>
          <w:sz w:val="24"/>
          <w:szCs w:val="24"/>
          <w:lang w:eastAsia="en-US"/>
        </w:rPr>
        <w:t>-CRITERIOS DE EVALUACIÓN DEL MÓDULO PROFESIONAL</w:t>
      </w:r>
    </w:p>
    <w:p w14:paraId="37C1E8BC"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p>
    <w:p w14:paraId="250A375C"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4</w:t>
      </w:r>
      <w:r w:rsidRPr="009D31AF">
        <w:rPr>
          <w:rFonts w:ascii="Times New Roman" w:hAnsi="Times New Roman" w:cs="Times New Roman"/>
          <w:b/>
          <w:sz w:val="24"/>
          <w:szCs w:val="24"/>
          <w:lang w:eastAsia="en-US"/>
        </w:rPr>
        <w:t>-CRITERIOS DE CALIFICACIÓN</w:t>
      </w:r>
    </w:p>
    <w:p w14:paraId="13FA8DB4"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t xml:space="preserve">                                                                                                           </w:t>
      </w:r>
    </w:p>
    <w:p w14:paraId="0E1AFE99"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5</w:t>
      </w:r>
      <w:r w:rsidRPr="009D31AF">
        <w:rPr>
          <w:rFonts w:ascii="Times New Roman" w:hAnsi="Times New Roman" w:cs="Times New Roman"/>
          <w:b/>
          <w:sz w:val="24"/>
          <w:szCs w:val="24"/>
          <w:lang w:eastAsia="en-US"/>
        </w:rPr>
        <w:t>-ORIENTACIÓN PEDAGÓGICA</w:t>
      </w:r>
      <w:r w:rsidRPr="009D31AF">
        <w:rPr>
          <w:rFonts w:ascii="Times New Roman" w:hAnsi="Times New Roman" w:cs="Times New Roman"/>
          <w:b/>
          <w:sz w:val="24"/>
          <w:szCs w:val="24"/>
          <w:lang w:eastAsia="en-US"/>
        </w:rPr>
        <w:tab/>
      </w:r>
    </w:p>
    <w:p w14:paraId="3CA5DCA5" w14:textId="77777777" w:rsidR="009D31AF" w:rsidRPr="009D31AF" w:rsidRDefault="009D31AF" w:rsidP="009D31AF">
      <w:pPr>
        <w:spacing w:after="0"/>
        <w:jc w:val="both"/>
        <w:rPr>
          <w:rFonts w:ascii="Times New Roman" w:hAnsi="Times New Roman" w:cs="Times New Roman"/>
          <w:sz w:val="24"/>
          <w:szCs w:val="24"/>
          <w:lang w:eastAsia="en-US"/>
        </w:rPr>
      </w:pPr>
      <w:r w:rsidRPr="009D31AF">
        <w:rPr>
          <w:rFonts w:ascii="Times New Roman" w:hAnsi="Times New Roman" w:cs="Times New Roman"/>
          <w:b/>
          <w:sz w:val="24"/>
          <w:szCs w:val="24"/>
          <w:lang w:eastAsia="en-US"/>
        </w:rPr>
        <w:t xml:space="preserve">          </w:t>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t xml:space="preserve">                                                                             </w:t>
      </w:r>
    </w:p>
    <w:p w14:paraId="420E6E19" w14:textId="77777777" w:rsidR="009D31AF" w:rsidRPr="009D31AF" w:rsidRDefault="009D31AF" w:rsidP="009D31AF">
      <w:pPr>
        <w:jc w:val="both"/>
        <w:rPr>
          <w:rFonts w:ascii="Times New Roman" w:hAnsi="Times New Roman" w:cs="Times New Roman"/>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6</w:t>
      </w:r>
      <w:r w:rsidRPr="009D31AF">
        <w:rPr>
          <w:rFonts w:ascii="Times New Roman" w:hAnsi="Times New Roman" w:cs="Times New Roman"/>
          <w:b/>
          <w:sz w:val="24"/>
          <w:szCs w:val="24"/>
          <w:lang w:eastAsia="en-US"/>
        </w:rPr>
        <w:t xml:space="preserve">-MEDIDAS DE ATENCIÓN A LA DIVERSIDAD                                                                                                                  </w:t>
      </w:r>
    </w:p>
    <w:p w14:paraId="3EA28BD9" w14:textId="77777777" w:rsidR="009D31AF" w:rsidRPr="009D31AF" w:rsidRDefault="009D31AF" w:rsidP="009D31AF">
      <w:pPr>
        <w:spacing w:after="0"/>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7</w:t>
      </w:r>
      <w:r w:rsidRPr="009D31AF">
        <w:rPr>
          <w:rFonts w:ascii="Times New Roman" w:hAnsi="Times New Roman" w:cs="Times New Roman"/>
          <w:b/>
          <w:sz w:val="24"/>
          <w:szCs w:val="24"/>
          <w:lang w:eastAsia="en-US"/>
        </w:rPr>
        <w:t xml:space="preserve">-ACTIVIDADES Y PROCEDIMIENTOS DE REFUERZO O DE RECUPERACIÓN </w:t>
      </w:r>
    </w:p>
    <w:p w14:paraId="7CDBEAB5" w14:textId="77777777" w:rsidR="009D31AF" w:rsidRPr="009D31AF" w:rsidRDefault="009D31AF" w:rsidP="009D31AF">
      <w:pPr>
        <w:spacing w:after="0"/>
        <w:jc w:val="both"/>
        <w:rPr>
          <w:rFonts w:ascii="Times New Roman" w:hAnsi="Times New Roman" w:cs="Times New Roman"/>
          <w:b/>
          <w:sz w:val="24"/>
          <w:szCs w:val="24"/>
          <w:lang w:eastAsia="en-US"/>
        </w:rPr>
      </w:pPr>
    </w:p>
    <w:p w14:paraId="1BC80AA8" w14:textId="77777777" w:rsidR="009D31AF" w:rsidRPr="009D31AF" w:rsidRDefault="009D31AF" w:rsidP="009D31AF">
      <w:pPr>
        <w:spacing w:after="0"/>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1</w:t>
      </w:r>
      <w:r w:rsidR="002F6595">
        <w:rPr>
          <w:rFonts w:ascii="Times New Roman" w:hAnsi="Times New Roman" w:cs="Times New Roman"/>
          <w:b/>
          <w:sz w:val="24"/>
          <w:szCs w:val="24"/>
          <w:lang w:eastAsia="en-US"/>
        </w:rPr>
        <w:t>8</w:t>
      </w:r>
      <w:r w:rsidRPr="009D31AF">
        <w:rPr>
          <w:rFonts w:ascii="Times New Roman" w:hAnsi="Times New Roman" w:cs="Times New Roman"/>
          <w:b/>
          <w:sz w:val="24"/>
          <w:szCs w:val="24"/>
          <w:lang w:eastAsia="en-US"/>
        </w:rPr>
        <w:t>-PROCEDIMIENTOS PARA QUE EL ALUMNADO Y SUS FAMILIAS CONOZCAN LAS PROGRAMACIONES DIDÁCTICAS</w:t>
      </w:r>
    </w:p>
    <w:p w14:paraId="644D8DE5" w14:textId="77777777" w:rsidR="009D31AF" w:rsidRPr="009D31AF" w:rsidRDefault="009D31AF" w:rsidP="009D31AF">
      <w:pPr>
        <w:spacing w:after="0"/>
        <w:jc w:val="both"/>
        <w:rPr>
          <w:rFonts w:ascii="Times New Roman" w:hAnsi="Times New Roman" w:cs="Times New Roman"/>
          <w:b/>
          <w:sz w:val="24"/>
          <w:szCs w:val="24"/>
          <w:lang w:eastAsia="en-US"/>
        </w:rPr>
      </w:pPr>
    </w:p>
    <w:p w14:paraId="0E49733F" w14:textId="77777777" w:rsidR="009D31AF" w:rsidRPr="009D31AF" w:rsidRDefault="002F6595" w:rsidP="009D31AF">
      <w:pPr>
        <w:spacing w:after="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19</w:t>
      </w:r>
      <w:r w:rsidR="009D31AF" w:rsidRPr="009D31AF">
        <w:rPr>
          <w:rFonts w:ascii="Times New Roman" w:hAnsi="Times New Roman" w:cs="Times New Roman"/>
          <w:b/>
          <w:sz w:val="24"/>
          <w:szCs w:val="24"/>
          <w:lang w:eastAsia="en-US"/>
        </w:rPr>
        <w:t>-EVALUACIÓN DE LA PRÁCTICA DOCENTE</w:t>
      </w:r>
    </w:p>
    <w:p w14:paraId="32D6DE53" w14:textId="77777777" w:rsidR="009D31AF" w:rsidRPr="009D31AF" w:rsidRDefault="009D31AF" w:rsidP="009D31AF">
      <w:pPr>
        <w:spacing w:after="0" w:line="240" w:lineRule="auto"/>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r w:rsidRPr="009D31AF">
        <w:rPr>
          <w:rFonts w:ascii="Times New Roman" w:hAnsi="Times New Roman" w:cs="Times New Roman"/>
          <w:b/>
          <w:sz w:val="24"/>
          <w:szCs w:val="24"/>
          <w:lang w:eastAsia="en-US"/>
        </w:rPr>
        <w:tab/>
      </w:r>
    </w:p>
    <w:p w14:paraId="781BF6F5" w14:textId="77777777" w:rsidR="009D31AF" w:rsidRPr="009D31AF" w:rsidRDefault="009D31AF" w:rsidP="009D31AF">
      <w:pPr>
        <w:spacing w:after="0"/>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2</w:t>
      </w:r>
      <w:r w:rsidR="002F6595">
        <w:rPr>
          <w:rFonts w:ascii="Times New Roman" w:hAnsi="Times New Roman" w:cs="Times New Roman"/>
          <w:b/>
          <w:sz w:val="24"/>
          <w:szCs w:val="24"/>
          <w:lang w:eastAsia="en-US"/>
        </w:rPr>
        <w:t>0</w:t>
      </w:r>
      <w:r w:rsidRPr="009D31AF">
        <w:rPr>
          <w:rFonts w:ascii="Times New Roman" w:hAnsi="Times New Roman" w:cs="Times New Roman"/>
          <w:b/>
          <w:sz w:val="24"/>
          <w:szCs w:val="24"/>
          <w:lang w:eastAsia="en-US"/>
        </w:rPr>
        <w:t>-ACTIVIDADES COMPLEMENTARIAS Y EXTRAESCOLARES</w:t>
      </w:r>
      <w:r w:rsidRPr="009D31AF">
        <w:rPr>
          <w:rFonts w:ascii="Times New Roman" w:hAnsi="Times New Roman" w:cs="Times New Roman"/>
          <w:b/>
          <w:sz w:val="24"/>
          <w:szCs w:val="24"/>
          <w:lang w:eastAsia="en-US"/>
        </w:rPr>
        <w:tab/>
      </w:r>
    </w:p>
    <w:p w14:paraId="63DE08EB" w14:textId="77777777" w:rsidR="009D31AF" w:rsidRPr="009D31AF" w:rsidRDefault="009D31AF" w:rsidP="009D31AF">
      <w:pPr>
        <w:spacing w:after="0"/>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ab/>
      </w:r>
    </w:p>
    <w:p w14:paraId="5808F935" w14:textId="77777777" w:rsidR="0049055C" w:rsidRDefault="009D31AF" w:rsidP="009D31AF">
      <w:pPr>
        <w:spacing w:after="0"/>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2</w:t>
      </w:r>
      <w:r w:rsidR="002F6595">
        <w:rPr>
          <w:rFonts w:ascii="Times New Roman" w:hAnsi="Times New Roman" w:cs="Times New Roman"/>
          <w:b/>
          <w:sz w:val="24"/>
          <w:szCs w:val="24"/>
          <w:lang w:eastAsia="en-US"/>
        </w:rPr>
        <w:t>1</w:t>
      </w:r>
      <w:r w:rsidRPr="009D31AF">
        <w:rPr>
          <w:rFonts w:ascii="Times New Roman" w:hAnsi="Times New Roman" w:cs="Times New Roman"/>
          <w:b/>
          <w:sz w:val="24"/>
          <w:szCs w:val="24"/>
          <w:lang w:eastAsia="en-US"/>
        </w:rPr>
        <w:t xml:space="preserve">-REVISIÓN DE LA PROGRAMACIÓN    </w:t>
      </w:r>
    </w:p>
    <w:p w14:paraId="6B4D5E49" w14:textId="77777777" w:rsidR="009D31AF" w:rsidRPr="009D31AF" w:rsidRDefault="009D31AF" w:rsidP="009D31AF">
      <w:pPr>
        <w:spacing w:after="0"/>
        <w:jc w:val="both"/>
        <w:rPr>
          <w:rFonts w:ascii="Times New Roman" w:hAnsi="Times New Roman" w:cs="Times New Roman"/>
          <w:b/>
          <w:sz w:val="24"/>
          <w:szCs w:val="24"/>
          <w:lang w:eastAsia="en-US"/>
        </w:rPr>
      </w:pPr>
      <w:r w:rsidRPr="009D31AF">
        <w:rPr>
          <w:rFonts w:ascii="Times New Roman" w:hAnsi="Times New Roman" w:cs="Times New Roman"/>
          <w:b/>
          <w:sz w:val="24"/>
          <w:szCs w:val="24"/>
          <w:lang w:eastAsia="en-US"/>
        </w:rPr>
        <w:t xml:space="preserve">                                                          </w:t>
      </w:r>
    </w:p>
    <w:p w14:paraId="12271647" w14:textId="77777777" w:rsidR="00BE53D7" w:rsidRDefault="00BE53D7">
      <w:pPr>
        <w:spacing w:before="240" w:after="0" w:line="240" w:lineRule="auto"/>
        <w:ind w:right="-2"/>
        <w:jc w:val="both"/>
        <w:rPr>
          <w:rFonts w:ascii="Times New Roman" w:eastAsia="Times New Roman" w:hAnsi="Times New Roman" w:cs="Times New Roman"/>
          <w:sz w:val="24"/>
          <w:szCs w:val="24"/>
        </w:rPr>
      </w:pPr>
    </w:p>
    <w:p w14:paraId="008E49BC" w14:textId="77777777" w:rsidR="00BE53D7" w:rsidRPr="00E56917" w:rsidRDefault="00E56917">
      <w:pPr>
        <w:spacing w:before="240"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r w:rsidRPr="00E56917">
        <w:rPr>
          <w:rFonts w:ascii="Times New Roman" w:eastAsia="Times New Roman" w:hAnsi="Times New Roman" w:cs="Times New Roman"/>
          <w:b/>
          <w:bCs/>
          <w:sz w:val="24"/>
          <w:szCs w:val="24"/>
        </w:rPr>
        <w:t>INTRODUCCIÓN</w:t>
      </w:r>
    </w:p>
    <w:p w14:paraId="6DAF5DA7" w14:textId="77777777" w:rsidR="007C7735" w:rsidRDefault="001F4A27">
      <w:pPr>
        <w:spacing w:before="240" w:after="0" w:line="240" w:lineRule="auto"/>
        <w:ind w:right="-2"/>
        <w:jc w:val="both"/>
        <w:rPr>
          <w:rFonts w:ascii="Times New Roman" w:eastAsia="Times New Roman" w:hAnsi="Times New Roman" w:cs="Times New Roman"/>
          <w:color w:val="231F20"/>
          <w:sz w:val="24"/>
          <w:szCs w:val="24"/>
        </w:rPr>
      </w:pPr>
      <w:r>
        <w:rPr>
          <w:rFonts w:ascii="Times New Roman" w:eastAsia="Times New Roman" w:hAnsi="Times New Roman" w:cs="Times New Roman"/>
          <w:sz w:val="24"/>
          <w:szCs w:val="24"/>
        </w:rPr>
        <w:t xml:space="preserve">Decreto 256/2011 de 28 de </w:t>
      </w:r>
      <w:r w:rsidR="00FE0589">
        <w:rPr>
          <w:rFonts w:ascii="Times New Roman" w:eastAsia="Times New Roman" w:hAnsi="Times New Roman" w:cs="Times New Roman"/>
          <w:sz w:val="24"/>
          <w:szCs w:val="24"/>
        </w:rPr>
        <w:t>febrero</w:t>
      </w:r>
      <w:r>
        <w:rPr>
          <w:rFonts w:ascii="Times New Roman" w:eastAsia="Times New Roman" w:hAnsi="Times New Roman" w:cs="Times New Roman"/>
          <w:sz w:val="24"/>
          <w:szCs w:val="24"/>
        </w:rPr>
        <w:t xml:space="preserve">, publicado en el BOE </w:t>
      </w:r>
      <w:proofErr w:type="spellStart"/>
      <w:r>
        <w:rPr>
          <w:rFonts w:ascii="Times New Roman" w:eastAsia="Times New Roman" w:hAnsi="Times New Roman" w:cs="Times New Roman"/>
          <w:sz w:val="24"/>
          <w:szCs w:val="24"/>
        </w:rPr>
        <w:t>nº</w:t>
      </w:r>
      <w:proofErr w:type="spellEnd"/>
      <w:r>
        <w:rPr>
          <w:rFonts w:ascii="Times New Roman" w:eastAsia="Times New Roman" w:hAnsi="Times New Roman" w:cs="Times New Roman"/>
          <w:sz w:val="24"/>
          <w:szCs w:val="24"/>
        </w:rPr>
        <w:t xml:space="preserve"> 83 de 7 de </w:t>
      </w:r>
      <w:r w:rsidR="00FE0589">
        <w:rPr>
          <w:rFonts w:ascii="Times New Roman" w:eastAsia="Times New Roman" w:hAnsi="Times New Roman" w:cs="Times New Roman"/>
          <w:sz w:val="24"/>
          <w:szCs w:val="24"/>
        </w:rPr>
        <w:t>abril</w:t>
      </w:r>
      <w:r>
        <w:rPr>
          <w:rFonts w:ascii="Times New Roman" w:eastAsia="Times New Roman" w:hAnsi="Times New Roman" w:cs="Times New Roman"/>
          <w:sz w:val="24"/>
          <w:szCs w:val="24"/>
        </w:rPr>
        <w:t xml:space="preserve"> de 2011</w:t>
      </w:r>
      <w:r>
        <w:rPr>
          <w:rFonts w:ascii="Times New Roman" w:eastAsia="Times New Roman" w:hAnsi="Times New Roman" w:cs="Times New Roman"/>
          <w:color w:val="231F20"/>
          <w:sz w:val="24"/>
          <w:szCs w:val="24"/>
        </w:rPr>
        <w:t xml:space="preserve">, por el que se establece el título de Técnico en Estética y Belleza y en Orden EDU/1294/2011, de 13 de </w:t>
      </w:r>
      <w:r w:rsidR="00FE0589">
        <w:rPr>
          <w:rFonts w:ascii="Times New Roman" w:eastAsia="Times New Roman" w:hAnsi="Times New Roman" w:cs="Times New Roman"/>
          <w:color w:val="231F20"/>
          <w:sz w:val="24"/>
          <w:szCs w:val="24"/>
        </w:rPr>
        <w:t>mayo</w:t>
      </w:r>
      <w:r>
        <w:rPr>
          <w:rFonts w:ascii="Times New Roman" w:eastAsia="Times New Roman" w:hAnsi="Times New Roman" w:cs="Times New Roman"/>
          <w:color w:val="231F20"/>
          <w:sz w:val="24"/>
          <w:szCs w:val="24"/>
        </w:rPr>
        <w:t xml:space="preserve">, publicada en el BOE </w:t>
      </w:r>
      <w:proofErr w:type="spellStart"/>
      <w:r>
        <w:rPr>
          <w:rFonts w:ascii="Times New Roman" w:eastAsia="Times New Roman" w:hAnsi="Times New Roman" w:cs="Times New Roman"/>
          <w:color w:val="231F20"/>
          <w:sz w:val="24"/>
          <w:szCs w:val="24"/>
        </w:rPr>
        <w:t>nº</w:t>
      </w:r>
      <w:proofErr w:type="spellEnd"/>
      <w:r>
        <w:rPr>
          <w:rFonts w:ascii="Times New Roman" w:eastAsia="Times New Roman" w:hAnsi="Times New Roman" w:cs="Times New Roman"/>
          <w:color w:val="231F20"/>
          <w:sz w:val="24"/>
          <w:szCs w:val="24"/>
        </w:rPr>
        <w:t xml:space="preserve"> 122 de 23 de </w:t>
      </w:r>
      <w:r w:rsidR="00FE0589">
        <w:rPr>
          <w:rFonts w:ascii="Times New Roman" w:eastAsia="Times New Roman" w:hAnsi="Times New Roman" w:cs="Times New Roman"/>
          <w:color w:val="231F20"/>
          <w:sz w:val="24"/>
          <w:szCs w:val="24"/>
        </w:rPr>
        <w:t>mayo</w:t>
      </w:r>
      <w:r>
        <w:rPr>
          <w:rFonts w:ascii="Times New Roman" w:eastAsia="Times New Roman" w:hAnsi="Times New Roman" w:cs="Times New Roman"/>
          <w:color w:val="231F20"/>
          <w:sz w:val="24"/>
          <w:szCs w:val="24"/>
        </w:rPr>
        <w:t xml:space="preserve"> 2011, por el que se establece el currículo del ciclo formativo de grado medio correspondiente al título </w:t>
      </w:r>
      <w:r>
        <w:rPr>
          <w:rFonts w:ascii="Times New Roman" w:eastAsia="Times New Roman" w:hAnsi="Times New Roman" w:cs="Times New Roman"/>
          <w:sz w:val="24"/>
          <w:szCs w:val="24"/>
        </w:rPr>
        <w:t xml:space="preserve">Según Real </w:t>
      </w:r>
      <w:r>
        <w:rPr>
          <w:rFonts w:ascii="Times New Roman" w:eastAsia="Times New Roman" w:hAnsi="Times New Roman" w:cs="Times New Roman"/>
          <w:color w:val="231F20"/>
          <w:sz w:val="24"/>
          <w:szCs w:val="24"/>
        </w:rPr>
        <w:t>de Técnico en Estética y Belleza.</w:t>
      </w:r>
    </w:p>
    <w:p w14:paraId="7BA8BDE3" w14:textId="77777777" w:rsidR="007C7735" w:rsidRDefault="001F4A27">
      <w:pPr>
        <w:spacing w:before="240" w:after="0" w:line="240" w:lineRule="auto"/>
        <w:ind w:right="-2"/>
        <w:jc w:val="both"/>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Referente europeo: CINE-3 (Clasificación Internacional Normalizada de la Educación)</w:t>
      </w:r>
    </w:p>
    <w:p w14:paraId="13899A57" w14:textId="77777777" w:rsidR="007C7735" w:rsidRDefault="001F4A2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incluye el Módulo de Depilación Mecánica y decoloración del vello dentro del </w:t>
      </w:r>
      <w:r w:rsidR="00EF177B">
        <w:rPr>
          <w:rFonts w:ascii="Times New Roman" w:eastAsia="Times New Roman" w:hAnsi="Times New Roman" w:cs="Times New Roman"/>
          <w:sz w:val="24"/>
          <w:szCs w:val="24"/>
        </w:rPr>
        <w:t>c</w:t>
      </w:r>
      <w:r>
        <w:rPr>
          <w:rFonts w:ascii="Times New Roman" w:eastAsia="Times New Roman" w:hAnsi="Times New Roman" w:cs="Times New Roman"/>
          <w:sz w:val="24"/>
          <w:szCs w:val="24"/>
        </w:rPr>
        <w:t>urso 2º. Corresponde al código: 0635 y posee una duración de 130 horas con una distribución semanal de 6 horas.</w:t>
      </w:r>
    </w:p>
    <w:p w14:paraId="20F2AC3C" w14:textId="77777777" w:rsidR="007C7735" w:rsidRDefault="001F4A2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2.-CONTRIBUCIÓN DEL MÓDULO EN LA ADQUISICIÓN DE COMPETENCIAS BÁSICAS</w:t>
      </w:r>
      <w:r>
        <w:rPr>
          <w:rFonts w:ascii="Times New Roman" w:eastAsia="Times New Roman" w:hAnsi="Times New Roman" w:cs="Times New Roman"/>
          <w:sz w:val="24"/>
          <w:szCs w:val="24"/>
        </w:rPr>
        <w:t>.</w:t>
      </w:r>
    </w:p>
    <w:p w14:paraId="18C64F38"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El objetivo de este módulo es aplicar la técnica adecuada en potenciar la imagen física, asesorando al cliente, evaluando sus necesidades estéticas, en condiciones de calidad y seguridad e higiene óptimos.</w:t>
      </w:r>
      <w:r>
        <w:rPr>
          <w:rFonts w:ascii="Times New Roman" w:eastAsia="Times New Roman" w:hAnsi="Times New Roman" w:cs="Times New Roman"/>
          <w:b/>
          <w:color w:val="000000"/>
          <w:sz w:val="24"/>
          <w:szCs w:val="24"/>
        </w:rPr>
        <w:t xml:space="preserve"> </w:t>
      </w:r>
    </w:p>
    <w:p w14:paraId="0AD9CD85"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Competencias profesionales, personales y sociales del título asociadas al módulo.</w:t>
      </w:r>
    </w:p>
    <w:p w14:paraId="60AE274E"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formación del módulo contribuye a alcanzar las siguientes competencias profesionales, personales y sociales del título:</w:t>
      </w:r>
    </w:p>
    <w:p w14:paraId="1426B9D3"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Atender al cliente durante el proceso, aplicando normas de procedimiento diseñadas por la empresa y consiguiendo calidad en el servicio.</w:t>
      </w:r>
    </w:p>
    <w:p w14:paraId="2CB38901"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Obtener información de las demandas del cliente y del análisis profesional, registrando y archivando los datos.</w:t>
      </w:r>
    </w:p>
    <w:p w14:paraId="7E9BAB6C"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Seleccionar los materiales, equipos y cosméticos adecuados a los tratamientos o técnicas estéticas que se van a aplicar.</w:t>
      </w:r>
    </w:p>
    <w:p w14:paraId="350C5A0D"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Mantener el material, equipos e instalaciones en óptimas condiciones para su utilización.</w:t>
      </w:r>
    </w:p>
    <w:p w14:paraId="35E77C77"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Depilar y decolorar el vello, utilizando procedimientos mecánicos y productos químicos adecuados.</w:t>
      </w:r>
    </w:p>
    <w:p w14:paraId="0C9EAF9C"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Informar al cliente de los cuidados que tiene que realizar después del tratamiento en la cabina de estética, así como los hábitos de vida saludables.</w:t>
      </w:r>
    </w:p>
    <w:p w14:paraId="3EC3A700"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Actuar con responsabilidad y autonomía en el ámbito de su competencia, organizando y desarrollando el trabajo asignado, y cooperando o trabajando en equipo con otros profesionales en el entorno de trabajo.</w:t>
      </w:r>
    </w:p>
    <w:p w14:paraId="72EA6EBB"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 Resolver de forma responsable las incidencias relativas a su actividad, identificando las causas que las provocan, dentro del ámbito de su trabajo.</w:t>
      </w:r>
    </w:p>
    <w:p w14:paraId="26A703EE"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 Comunicarse eficazmente, respetando la autonomía y competencia de las distintas personas que intervienen en el ámbito de su trabajo.</w:t>
      </w:r>
    </w:p>
    <w:p w14:paraId="704E8F02"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Aplicar los procedimientos y las medidas preventivas de riesgos laborales y protección ambiental durante el proceso productivo, para evitar daños en las personas y en el entorno laboral y ambiental.</w:t>
      </w:r>
    </w:p>
    <w:p w14:paraId="10D13FDB" w14:textId="77777777" w:rsidR="007C7735" w:rsidRDefault="007C7735">
      <w:pPr>
        <w:spacing w:after="0" w:line="240" w:lineRule="auto"/>
        <w:jc w:val="both"/>
        <w:rPr>
          <w:rFonts w:ascii="Times New Roman" w:eastAsia="Times New Roman" w:hAnsi="Times New Roman" w:cs="Times New Roman"/>
          <w:b/>
          <w:smallCaps/>
          <w:sz w:val="24"/>
          <w:szCs w:val="24"/>
        </w:rPr>
      </w:pPr>
    </w:p>
    <w:p w14:paraId="468B7F69" w14:textId="77777777" w:rsidR="007C7735" w:rsidRDefault="001F4A27">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3.- OBJETIVOS GENERALES DEL MÓDULO</w:t>
      </w:r>
      <w:r w:rsidR="0049055C">
        <w:rPr>
          <w:rFonts w:ascii="Times New Roman" w:eastAsia="Times New Roman" w:hAnsi="Times New Roman" w:cs="Times New Roman"/>
          <w:b/>
          <w:smallCaps/>
          <w:sz w:val="24"/>
          <w:szCs w:val="24"/>
        </w:rPr>
        <w:t xml:space="preserve"> PROFESIONAL</w:t>
      </w:r>
      <w:r>
        <w:rPr>
          <w:rFonts w:ascii="Times New Roman" w:eastAsia="Times New Roman" w:hAnsi="Times New Roman" w:cs="Times New Roman"/>
          <w:b/>
          <w:smallCaps/>
          <w:sz w:val="24"/>
          <w:szCs w:val="24"/>
        </w:rPr>
        <w:t>.</w:t>
      </w:r>
    </w:p>
    <w:p w14:paraId="70A3CA97" w14:textId="77777777" w:rsidR="0049055C" w:rsidRDefault="0049055C">
      <w:pPr>
        <w:spacing w:after="0" w:line="240" w:lineRule="auto"/>
        <w:jc w:val="both"/>
        <w:rPr>
          <w:rFonts w:ascii="Times New Roman" w:eastAsia="Times New Roman" w:hAnsi="Times New Roman" w:cs="Times New Roman"/>
          <w:b/>
          <w:smallCaps/>
          <w:sz w:val="24"/>
          <w:szCs w:val="24"/>
        </w:rPr>
      </w:pPr>
    </w:p>
    <w:p w14:paraId="569FEED3"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formación del módulo contribuye a alcanzar los siguientes objetivos generales del ciclo formativo:</w:t>
      </w:r>
    </w:p>
    <w:p w14:paraId="509A0B1D" w14:textId="77777777" w:rsidR="007C7735" w:rsidRDefault="001F4A27">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Interpretar las normas diseñadas en los procedimientos para atender al usuario, aplicando los procedimientos descritos desde la hora de la acogida hasta la despedida.</w:t>
      </w:r>
    </w:p>
    <w:p w14:paraId="40A9380B" w14:textId="77777777" w:rsidR="007C7735" w:rsidRDefault="001F4A27">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Realizar el análisis del órgano cutáneo, evaluando sus características, para obtener información estética.</w:t>
      </w:r>
    </w:p>
    <w:p w14:paraId="36D7D60A" w14:textId="77777777" w:rsidR="007C7735" w:rsidRDefault="001F4A27">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Identificar útiles, equipos y cosméticos, evaluando sus características, para seleccionar los idóneos al tratamiento o técnica aplicados.</w:t>
      </w:r>
    </w:p>
    <w:p w14:paraId="113B0185" w14:textId="77777777" w:rsidR="007C7735" w:rsidRDefault="001F4A27">
      <w:p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Higienizar los materiales, equipos e instalaciones, limpiándolos, desinfectándolos y esterilizándolos, para mantenerlos en óptimas condiciones.</w:t>
      </w:r>
    </w:p>
    <w:p w14:paraId="1FB61486" w14:textId="77777777" w:rsidR="007C7735" w:rsidRDefault="001F4A27">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  </w:t>
      </w:r>
      <w:r>
        <w:rPr>
          <w:rFonts w:ascii="Times New Roman" w:eastAsia="Times New Roman" w:hAnsi="Times New Roman" w:cs="Times New Roman"/>
          <w:color w:val="000000"/>
          <w:sz w:val="24"/>
          <w:szCs w:val="24"/>
        </w:rPr>
        <w:t>Seleccionar procedimientos mecánicos y químicos para depilar y decolorar el vello, eligiendo y aplicando la técnica adecuada.</w:t>
      </w:r>
    </w:p>
    <w:p w14:paraId="273E1DEA" w14:textId="77777777" w:rsidR="007C7735" w:rsidRDefault="001F4A27">
      <w:pP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w:t>
      </w:r>
      <w:r>
        <w:rPr>
          <w:rFonts w:ascii="Times New Roman" w:eastAsia="Times New Roman" w:hAnsi="Times New Roman" w:cs="Times New Roman"/>
          <w:color w:val="000000"/>
          <w:sz w:val="24"/>
          <w:szCs w:val="24"/>
        </w:rPr>
        <w:t xml:space="preserve"> Analizar los tipos de tratamientos estéticos y los hábitos de vida saludables, relacionándolos con la anatomo-fisiología humana.</w:t>
      </w:r>
    </w:p>
    <w:p w14:paraId="150E6D8E" w14:textId="77777777" w:rsidR="007C7735" w:rsidRDefault="001F4A27">
      <w:pPr>
        <w:spacing w:after="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n)</w:t>
      </w:r>
      <w:r>
        <w:rPr>
          <w:rFonts w:ascii="Times New Roman" w:eastAsia="Times New Roman" w:hAnsi="Times New Roman" w:cs="Times New Roman"/>
          <w:color w:val="000000"/>
          <w:sz w:val="24"/>
          <w:szCs w:val="24"/>
        </w:rPr>
        <w:t xml:space="preserve"> Identificar operaciones de venta y técnicas publicitarias y de </w:t>
      </w:r>
      <w:proofErr w:type="spellStart"/>
      <w:r>
        <w:rPr>
          <w:rFonts w:ascii="Times New Roman" w:eastAsia="Times New Roman" w:hAnsi="Times New Roman" w:cs="Times New Roman"/>
          <w:color w:val="000000"/>
          <w:sz w:val="24"/>
          <w:szCs w:val="24"/>
        </w:rPr>
        <w:t>merchandising</w:t>
      </w:r>
      <w:proofErr w:type="spellEnd"/>
      <w:r>
        <w:rPr>
          <w:rFonts w:ascii="Times New Roman" w:eastAsia="Times New Roman" w:hAnsi="Times New Roman" w:cs="Times New Roman"/>
          <w:color w:val="000000"/>
          <w:sz w:val="24"/>
          <w:szCs w:val="24"/>
        </w:rPr>
        <w:t>, valorando las características y demandas del mercado, para promocionar y comercializar los productos y servicios estéticos.</w:t>
      </w:r>
      <w:r>
        <w:rPr>
          <w:rFonts w:ascii="Times New Roman" w:eastAsia="Times New Roman" w:hAnsi="Times New Roman" w:cs="Times New Roman"/>
          <w:b/>
          <w:sz w:val="24"/>
          <w:szCs w:val="24"/>
        </w:rPr>
        <w:t xml:space="preserve"> </w:t>
      </w:r>
    </w:p>
    <w:p w14:paraId="658DA85E" w14:textId="77777777" w:rsidR="007C7735" w:rsidRDefault="001F4A27">
      <w:pPr>
        <w:spacing w:after="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p) </w:t>
      </w:r>
      <w:r>
        <w:rPr>
          <w:rFonts w:ascii="Times New Roman" w:eastAsia="Times New Roman" w:hAnsi="Times New Roman" w:cs="Times New Roman"/>
          <w:color w:val="000000"/>
          <w:sz w:val="24"/>
          <w:szCs w:val="24"/>
        </w:rPr>
        <w:t xml:space="preserve">Desarrollar trabajos en equipo y valorar su organización, participando con tolerancia y respeto, y tomar decisiones colectivas o individuales para </w:t>
      </w:r>
      <w:r w:rsidR="0049055C">
        <w:rPr>
          <w:rFonts w:ascii="Times New Roman" w:eastAsia="Times New Roman" w:hAnsi="Times New Roman" w:cs="Times New Roman"/>
          <w:color w:val="000000"/>
          <w:sz w:val="24"/>
          <w:szCs w:val="24"/>
        </w:rPr>
        <w:t>actuar con</w:t>
      </w:r>
      <w:r>
        <w:rPr>
          <w:rFonts w:ascii="Times New Roman" w:eastAsia="Times New Roman" w:hAnsi="Times New Roman" w:cs="Times New Roman"/>
          <w:color w:val="000000"/>
          <w:sz w:val="24"/>
          <w:szCs w:val="24"/>
        </w:rPr>
        <w:t xml:space="preserve"> responsabilidad y autonomía.</w:t>
      </w:r>
    </w:p>
    <w:p w14:paraId="0680F871" w14:textId="77777777" w:rsidR="007C7735" w:rsidRDefault="007C7735">
      <w:pPr>
        <w:spacing w:after="0" w:line="240" w:lineRule="auto"/>
        <w:ind w:left="284" w:hanging="284"/>
        <w:jc w:val="both"/>
        <w:rPr>
          <w:rFonts w:ascii="Times New Roman" w:eastAsia="Times New Roman" w:hAnsi="Times New Roman" w:cs="Times New Roman"/>
          <w:b/>
          <w:sz w:val="24"/>
          <w:szCs w:val="24"/>
        </w:rPr>
      </w:pPr>
    </w:p>
    <w:p w14:paraId="1CC7B5CF" w14:textId="77777777" w:rsidR="00BC77F5" w:rsidRDefault="00BC77F5" w:rsidP="00BC77F5">
      <w:pPr>
        <w:spacing w:after="0" w:line="240" w:lineRule="auto"/>
        <w:jc w:val="both"/>
        <w:rPr>
          <w:rFonts w:ascii="Times New Roman" w:eastAsia="Times New Roman" w:hAnsi="Times New Roman" w:cs="Times New Roman"/>
          <w:sz w:val="24"/>
          <w:szCs w:val="24"/>
        </w:rPr>
      </w:pPr>
    </w:p>
    <w:p w14:paraId="349686DD" w14:textId="77777777" w:rsidR="00BC77F5" w:rsidRDefault="0049055C" w:rsidP="00BC77F5">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4</w:t>
      </w:r>
      <w:r w:rsidR="00BC77F5">
        <w:rPr>
          <w:rFonts w:ascii="Times New Roman" w:eastAsia="Times New Roman" w:hAnsi="Times New Roman" w:cs="Times New Roman"/>
          <w:b/>
          <w:smallCaps/>
          <w:sz w:val="24"/>
          <w:szCs w:val="24"/>
        </w:rPr>
        <w:t xml:space="preserve">.- RESULTADOS DE APRENDIZAJE </w:t>
      </w:r>
      <w:r>
        <w:rPr>
          <w:rFonts w:ascii="Times New Roman" w:eastAsia="Times New Roman" w:hAnsi="Times New Roman" w:cs="Times New Roman"/>
          <w:b/>
          <w:smallCaps/>
          <w:sz w:val="24"/>
          <w:szCs w:val="24"/>
        </w:rPr>
        <w:t>PROPIOS DE CADA MÓDULO PROFESIONAL</w:t>
      </w:r>
    </w:p>
    <w:p w14:paraId="0DC09CC3" w14:textId="77777777" w:rsidR="00BC77F5" w:rsidRDefault="00BC77F5" w:rsidP="00BC77F5">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UNIDAD DE TRABAJO </w:t>
      </w:r>
      <w:proofErr w:type="spellStart"/>
      <w:r>
        <w:rPr>
          <w:rFonts w:ascii="Times New Roman" w:eastAsia="Times New Roman" w:hAnsi="Times New Roman" w:cs="Times New Roman"/>
          <w:b/>
          <w:smallCaps/>
          <w:sz w:val="24"/>
          <w:szCs w:val="24"/>
        </w:rPr>
        <w:t>Nº</w:t>
      </w:r>
      <w:proofErr w:type="spellEnd"/>
      <w:r>
        <w:rPr>
          <w:rFonts w:ascii="Times New Roman" w:eastAsia="Times New Roman" w:hAnsi="Times New Roman" w:cs="Times New Roman"/>
          <w:b/>
          <w:smallCaps/>
          <w:sz w:val="24"/>
          <w:szCs w:val="24"/>
        </w:rPr>
        <w:t xml:space="preserve"> 1: </w:t>
      </w:r>
      <w:r>
        <w:rPr>
          <w:rFonts w:ascii="Times New Roman" w:eastAsia="Times New Roman" w:hAnsi="Times New Roman" w:cs="Times New Roman"/>
          <w:b/>
          <w:sz w:val="24"/>
          <w:szCs w:val="24"/>
        </w:rPr>
        <w:t>Preparación del espacio de trabajo</w:t>
      </w:r>
    </w:p>
    <w:p w14:paraId="314A9B77"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163AE7AB"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Resultados de aprendizaje: </w:t>
      </w:r>
      <w:r>
        <w:rPr>
          <w:rFonts w:ascii="Times New Roman" w:eastAsia="Times New Roman" w:hAnsi="Times New Roman" w:cs="Times New Roman"/>
          <w:sz w:val="24"/>
          <w:szCs w:val="24"/>
        </w:rPr>
        <w:t>Prepara el espacio de trabajo, justificando el procedimiento y aplicando normas establecidas de mantenimiento e higiene de equipos de depilación.</w:t>
      </w:r>
    </w:p>
    <w:p w14:paraId="6CD650E0" w14:textId="77777777" w:rsidR="00BC77F5" w:rsidRDefault="00BC77F5" w:rsidP="00BC77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Actividades de enseñanza –aprendizaje:</w:t>
      </w:r>
    </w:p>
    <w:p w14:paraId="74E9A5B2" w14:textId="77777777" w:rsidR="00BC77F5" w:rsidRDefault="00BC77F5" w:rsidP="00BC77F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-Preparar</w:t>
      </w:r>
      <w:r>
        <w:t xml:space="preserve"> </w:t>
      </w:r>
      <w:r>
        <w:rPr>
          <w:rFonts w:ascii="Times New Roman" w:eastAsia="Times New Roman" w:hAnsi="Times New Roman" w:cs="Times New Roman"/>
          <w:sz w:val="24"/>
          <w:szCs w:val="24"/>
        </w:rPr>
        <w:t>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cabina de estética para procesos de depilación mecánica o decoloración del vello.</w:t>
      </w:r>
    </w:p>
    <w:p w14:paraId="42869579" w14:textId="77777777" w:rsidR="00BC77F5" w:rsidRDefault="00BC77F5" w:rsidP="00BC77F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Identificar y preparar los útiles y equipos relacionados con la eliminación y disimulación del vello, procurando que estén en perfecto estado de uso, tomando todas </w:t>
      </w:r>
      <w:r>
        <w:rPr>
          <w:rFonts w:ascii="Times New Roman" w:eastAsia="Times New Roman" w:hAnsi="Times New Roman" w:cs="Times New Roman"/>
          <w:sz w:val="24"/>
          <w:szCs w:val="24"/>
        </w:rPr>
        <w:lastRenderedPageBreak/>
        <w:t>las medidas de protección, seguridad e higiene tanto para el profesional como para el cliente.</w:t>
      </w:r>
    </w:p>
    <w:p w14:paraId="40212DE1" w14:textId="77777777" w:rsidR="00BC77F5" w:rsidRDefault="00BC77F5" w:rsidP="00BC77F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Mantener durante el proceso una adecuada ergonomía.</w:t>
      </w:r>
    </w:p>
    <w:p w14:paraId="53E9F24B"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5101141E"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Criterios de evaluación: </w:t>
      </w:r>
    </w:p>
    <w:p w14:paraId="316D99D1"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asociado los espacios básicos donde se van a desarrollar las actividades con cada proceso.</w:t>
      </w:r>
    </w:p>
    <w:p w14:paraId="54B2B560"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relacionado los diferentes equipos y útiles con las distintas técnicas para la eliminación o disimulo de vello.</w:t>
      </w:r>
    </w:p>
    <w:p w14:paraId="66E50488"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estudiado las medidas de protección y seguridad del profesional y el usuario.</w:t>
      </w:r>
    </w:p>
    <w:p w14:paraId="7AEBBB61"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 valorado la importancia de la utilización de material desechable.</w:t>
      </w:r>
    </w:p>
    <w:p w14:paraId="4080809C"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mantenido las instalaciones en condiciones óptimas de higiene.</w:t>
      </w:r>
    </w:p>
    <w:p w14:paraId="1CD2AAA1"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 controlado el funcionamiento y buen estado de los equipos y aparatos.</w:t>
      </w:r>
    </w:p>
    <w:p w14:paraId="58E8A0AD"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reconocido los factores de ambientación del espacio de trabajo (ventilación, luz, color, olor, etc.) como factor de calidad del servicio.</w:t>
      </w:r>
    </w:p>
    <w:p w14:paraId="6F6903E8"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 aplicado la ergonomía para optimizar resultados.</w:t>
      </w:r>
    </w:p>
    <w:p w14:paraId="2AC7CD2D"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aplicado las normas de control y almacenaje.</w:t>
      </w:r>
    </w:p>
    <w:p w14:paraId="4E16EE6B"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 ordenado y controlado el almacén del área de depilación.</w:t>
      </w:r>
    </w:p>
    <w:p w14:paraId="60C56C1D"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desechado productos no adecuados, caducados o en mal estado.</w:t>
      </w:r>
    </w:p>
    <w:p w14:paraId="10D18E4C" w14:textId="77777777" w:rsidR="00BC77F5" w:rsidRDefault="00BC77F5" w:rsidP="00BC77F5">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2: Realización del análisis estético para la depilación.</w:t>
      </w:r>
    </w:p>
    <w:p w14:paraId="524CB374"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638D4BAB"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Resultados de aprendizaje: </w:t>
      </w:r>
      <w:r>
        <w:rPr>
          <w:rFonts w:ascii="Times New Roman" w:eastAsia="Times New Roman" w:hAnsi="Times New Roman" w:cs="Times New Roman"/>
          <w:sz w:val="24"/>
          <w:szCs w:val="24"/>
        </w:rPr>
        <w:t>Realiza el análisis estético, aplicando los procedimientos establecidos para el proceso de depilación y decoloración del vello.</w:t>
      </w:r>
    </w:p>
    <w:p w14:paraId="3E9CD9DB"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Actividades de enseñanza –aprendizaje:</w:t>
      </w:r>
      <w:r>
        <w:rPr>
          <w:rFonts w:ascii="Times New Roman" w:eastAsia="Times New Roman" w:hAnsi="Times New Roman" w:cs="Times New Roman"/>
          <w:sz w:val="24"/>
          <w:szCs w:val="24"/>
        </w:rPr>
        <w:t xml:space="preserve"> </w:t>
      </w:r>
    </w:p>
    <w:p w14:paraId="225E6E44"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Preparar y acomodar a la modelo en función de la zona a tratar.</w:t>
      </w:r>
    </w:p>
    <w:p w14:paraId="1BB8FA07"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Observar el órgano cutáneo y los diferentes tipos de pelo para detectar cualquier tipo de alteración en piel y pelos.</w:t>
      </w:r>
    </w:p>
    <w:p w14:paraId="225C916C"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Rellenar una ficha técnica del cliente y recabar toda la información necesaria para llevar a cabo un proceso adecuado de depilación mecánica o decoloración del vello.  </w:t>
      </w:r>
    </w:p>
    <w:p w14:paraId="54439C86"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Seleccionar la técnica adecuada de depilación o decoloración del vello.</w:t>
      </w:r>
    </w:p>
    <w:p w14:paraId="40D894AD"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4FCC7C13"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Criterios de evaluación:</w:t>
      </w:r>
      <w:r>
        <w:rPr>
          <w:rFonts w:ascii="Times New Roman" w:eastAsia="Times New Roman" w:hAnsi="Times New Roman" w:cs="Times New Roman"/>
          <w:sz w:val="24"/>
          <w:szCs w:val="24"/>
        </w:rPr>
        <w:t xml:space="preserve"> </w:t>
      </w:r>
    </w:p>
    <w:p w14:paraId="72C0CCD3"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utilizado las técnicas de comunicación en la fase de toma de datos.</w:t>
      </w:r>
    </w:p>
    <w:p w14:paraId="697EB861"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realizado medidas de atención al cliente.</w:t>
      </w:r>
    </w:p>
    <w:p w14:paraId="3D7459A6"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evaluado las características del pelo, vello y la piel de la zona que se va a depilar.</w:t>
      </w:r>
    </w:p>
    <w:p w14:paraId="33A00B2C"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han determinado alteraciones del sistema piloso susceptibles a estos tratamientos.</w:t>
      </w:r>
    </w:p>
    <w:p w14:paraId="1DD976F8"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3AB5D5B8"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3: Selección de </w:t>
      </w:r>
      <w:proofErr w:type="spellStart"/>
      <w:r>
        <w:rPr>
          <w:rFonts w:ascii="Times New Roman" w:eastAsia="Times New Roman" w:hAnsi="Times New Roman" w:cs="Times New Roman"/>
          <w:b/>
          <w:sz w:val="24"/>
          <w:szCs w:val="24"/>
        </w:rPr>
        <w:t>de</w:t>
      </w:r>
      <w:proofErr w:type="spellEnd"/>
      <w:r>
        <w:rPr>
          <w:rFonts w:ascii="Times New Roman" w:eastAsia="Times New Roman" w:hAnsi="Times New Roman" w:cs="Times New Roman"/>
          <w:b/>
          <w:sz w:val="24"/>
          <w:szCs w:val="24"/>
        </w:rPr>
        <w:t xml:space="preserve"> procedimientos de depilación.</w:t>
      </w:r>
    </w:p>
    <w:p w14:paraId="6CD4D493" w14:textId="77777777" w:rsidR="00BC77F5" w:rsidRDefault="00BC77F5" w:rsidP="00BC77F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Resultados de aprendizaje:</w:t>
      </w:r>
      <w:r>
        <w:rPr>
          <w:rFonts w:ascii="Times New Roman" w:eastAsia="Times New Roman" w:hAnsi="Times New Roman" w:cs="Times New Roman"/>
          <w:b/>
          <w:sz w:val="32"/>
          <w:szCs w:val="32"/>
        </w:rPr>
        <w:t xml:space="preserve"> </w:t>
      </w:r>
      <w:r>
        <w:rPr>
          <w:rFonts w:ascii="Times New Roman" w:eastAsia="Times New Roman" w:hAnsi="Times New Roman" w:cs="Times New Roman"/>
          <w:color w:val="000000"/>
          <w:sz w:val="24"/>
          <w:szCs w:val="24"/>
        </w:rPr>
        <w:t>Selecciona procedimientos de depilación y decoloración del vello, relacionando las propiedades de cada técnica con las necesidades del usuario.</w:t>
      </w:r>
    </w:p>
    <w:p w14:paraId="3BEBF859" w14:textId="77777777" w:rsidR="00BC77F5" w:rsidRDefault="00BC77F5" w:rsidP="00BC77F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Actividades de enseñanza –aprendizaje:</w:t>
      </w:r>
    </w:p>
    <w:p w14:paraId="66A34C5D"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Seleccionar el tipo de equipo depilatorio más idóneo dependiendo la técnica depilatoria que se vaya a utilizarse, valorando las ventajas e inconvenientes de cada una de ellas.</w:t>
      </w:r>
    </w:p>
    <w:p w14:paraId="21B58A6B"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Seleccionar los aparatos para calentar la cera en función a las características del producto elegido cera caliente, tibia, fría. </w:t>
      </w:r>
    </w:p>
    <w:p w14:paraId="4C8BDD4C"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Identificar los productos pre y post depilación que van a aplicar en las diferentes fases del tratamiento.</w:t>
      </w:r>
    </w:p>
    <w:p w14:paraId="2CB58FD1"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-Tomar las precauciones indispensables en el uso y manejo de los aparatos, equipos y cosméticos en el proceso de depilación mecánica.</w:t>
      </w:r>
    </w:p>
    <w:p w14:paraId="4C5B0B48"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BCCB880" w14:textId="77777777" w:rsidR="0049055C" w:rsidRDefault="0049055C" w:rsidP="00BC77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7CEDD31"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Criterios de evaluación:</w:t>
      </w:r>
    </w:p>
    <w:p w14:paraId="360880B6"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Se ha definido la terminología y técnicas de depilación y </w:t>
      </w:r>
      <w:proofErr w:type="spellStart"/>
      <w:r>
        <w:rPr>
          <w:rFonts w:ascii="Times New Roman" w:eastAsia="Times New Roman" w:hAnsi="Times New Roman" w:cs="Times New Roman"/>
          <w:color w:val="000000"/>
          <w:sz w:val="24"/>
          <w:szCs w:val="24"/>
        </w:rPr>
        <w:t>epilación</w:t>
      </w:r>
      <w:proofErr w:type="spellEnd"/>
      <w:r>
        <w:rPr>
          <w:rFonts w:ascii="Times New Roman" w:eastAsia="Times New Roman" w:hAnsi="Times New Roman" w:cs="Times New Roman"/>
          <w:color w:val="000000"/>
          <w:sz w:val="24"/>
          <w:szCs w:val="24"/>
        </w:rPr>
        <w:t>.</w:t>
      </w:r>
    </w:p>
    <w:p w14:paraId="7F3E8CC5"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Se han diferenciado los métodos de depilación por sus características o forma de</w:t>
      </w:r>
    </w:p>
    <w:p w14:paraId="1DAB6CC9"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aplicación.</w:t>
      </w:r>
    </w:p>
    <w:p w14:paraId="54792160"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Se han seleccionado los métodos según la zona corporal y características de la piel o pelo a tratar.</w:t>
      </w:r>
    </w:p>
    <w:p w14:paraId="46024F38"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han identificado las propiedades, forma de utilización y presentación de los cosméticos depilatorios.</w:t>
      </w:r>
    </w:p>
    <w:p w14:paraId="61A5EE09"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han descrito las técnicas actuales de depilación mecánica.</w:t>
      </w:r>
    </w:p>
    <w:p w14:paraId="35A9AF2E"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han descrito las técnicas de depilación utilizadas a través de la historia.</w:t>
      </w:r>
    </w:p>
    <w:p w14:paraId="49B23E5E"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Se han clasificado los útiles, equipos y aparatos para la depilación mecánica.</w:t>
      </w:r>
    </w:p>
    <w:p w14:paraId="560F8100" w14:textId="77777777" w:rsidR="00BC77F5" w:rsidRDefault="00BC77F5" w:rsidP="00BC77F5">
      <w:pPr>
        <w:spacing w:after="0" w:line="240" w:lineRule="auto"/>
        <w:jc w:val="both"/>
        <w:rPr>
          <w:rFonts w:ascii="Times New Roman" w:eastAsia="Times New Roman" w:hAnsi="Times New Roman" w:cs="Times New Roman"/>
          <w:sz w:val="24"/>
          <w:szCs w:val="24"/>
        </w:rPr>
      </w:pPr>
    </w:p>
    <w:p w14:paraId="2BD4C993"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4: Ejecución de técnicas de depilación mecánica.</w:t>
      </w:r>
    </w:p>
    <w:p w14:paraId="1D45C773"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19013F5A" w14:textId="77777777" w:rsidR="00BC77F5" w:rsidRDefault="00BC77F5" w:rsidP="00BC77F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Resultados de aprendizaje: </w:t>
      </w:r>
      <w:r>
        <w:rPr>
          <w:rFonts w:ascii="Times New Roman" w:eastAsia="Times New Roman" w:hAnsi="Times New Roman" w:cs="Times New Roman"/>
          <w:sz w:val="24"/>
          <w:szCs w:val="24"/>
        </w:rPr>
        <w:t>Ejecuta técnicas de depilación mecánica, seleccionando el procedimiento.</w:t>
      </w:r>
    </w:p>
    <w:p w14:paraId="5FE8187D" w14:textId="77777777" w:rsidR="00BC77F5" w:rsidRDefault="00BC77F5" w:rsidP="00BC77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Actividades de enseñanza –aprendizaje:</w:t>
      </w:r>
    </w:p>
    <w:p w14:paraId="66006779" w14:textId="77777777" w:rsidR="00BC77F5" w:rsidRDefault="00BC77F5" w:rsidP="00BC77F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Acomodar y proteger a la modelo en función a la zona a depilar.</w:t>
      </w:r>
    </w:p>
    <w:p w14:paraId="388E74A9"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Examinar la piel de la modelo para valorar que no existan contraindicaciones al tratamiento de depilación.</w:t>
      </w:r>
    </w:p>
    <w:p w14:paraId="4C1E39DB"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Preparar las diferentes zonas corporales de la modelo utilizando los cosméticos adecuados.</w:t>
      </w:r>
    </w:p>
    <w:p w14:paraId="3E9E64D2"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5D8E9318"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Realizar diestramente los procesos de depilación mecánica con diferentes tipos de ceras caliente, tibia, pinzas cumpliendo las normas de seguridad que garanticen un servicio de calidad.</w:t>
      </w:r>
    </w:p>
    <w:p w14:paraId="41ADF282"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Poner en marcha el protocolo de actuación adecuado para corregir las desviaciones que pudieran producirse en la prestación del servicio depilación.</w:t>
      </w:r>
    </w:p>
    <w:p w14:paraId="493D498E" w14:textId="77777777" w:rsidR="00BC77F5" w:rsidRDefault="00BC77F5" w:rsidP="00BC77F5">
      <w:pPr>
        <w:spacing w:after="0" w:line="240" w:lineRule="auto"/>
        <w:jc w:val="both"/>
        <w:rPr>
          <w:rFonts w:ascii="Times New Roman" w:eastAsia="Times New Roman" w:hAnsi="Times New Roman" w:cs="Times New Roman"/>
          <w:sz w:val="24"/>
          <w:szCs w:val="24"/>
        </w:rPr>
      </w:pPr>
    </w:p>
    <w:p w14:paraId="4F3BAEBE"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Criterios de evaluación:</w:t>
      </w:r>
      <w:r>
        <w:rPr>
          <w:rFonts w:ascii="Times New Roman" w:eastAsia="Times New Roman" w:hAnsi="Times New Roman" w:cs="Times New Roman"/>
          <w:sz w:val="24"/>
          <w:szCs w:val="24"/>
        </w:rPr>
        <w:t xml:space="preserve"> </w:t>
      </w:r>
    </w:p>
    <w:p w14:paraId="3FAB86EA"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preparado la zona de aplicación antes del tratamiento.</w:t>
      </w:r>
    </w:p>
    <w:p w14:paraId="32639B52"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ajustado el procedimiento de ejecución de depilación facial y corporal para cada zona.</w:t>
      </w:r>
    </w:p>
    <w:p w14:paraId="324A6A3D"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han utilizado aparatos fundidores y realizado la depilación mecánica con cera caliente.</w:t>
      </w:r>
    </w:p>
    <w:p w14:paraId="6BDA6AA4"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realizado depilación mecánica con fundidores y ceras de baja fusión.</w:t>
      </w:r>
    </w:p>
    <w:p w14:paraId="353A1688"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trabajado depilación por avulsión con pinzas.</w:t>
      </w:r>
    </w:p>
    <w:p w14:paraId="107F2A1D"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ejecutado el proceso en el tiempo establecido.</w:t>
      </w:r>
    </w:p>
    <w:p w14:paraId="797F51AE"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Se han utilizado bandas, espátulas y distintos útiles.</w:t>
      </w:r>
    </w:p>
    <w:p w14:paraId="246D746D"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 ha finalizado el tratamiento, utilizando productos </w:t>
      </w:r>
      <w:proofErr w:type="spellStart"/>
      <w:r>
        <w:rPr>
          <w:rFonts w:ascii="Times New Roman" w:eastAsia="Times New Roman" w:hAnsi="Times New Roman" w:cs="Times New Roman"/>
          <w:color w:val="000000"/>
          <w:sz w:val="24"/>
          <w:szCs w:val="24"/>
        </w:rPr>
        <w:t>post-depilación</w:t>
      </w:r>
      <w:proofErr w:type="spellEnd"/>
      <w:r>
        <w:rPr>
          <w:rFonts w:ascii="Times New Roman" w:eastAsia="Times New Roman" w:hAnsi="Times New Roman" w:cs="Times New Roman"/>
          <w:color w:val="000000"/>
          <w:sz w:val="24"/>
          <w:szCs w:val="24"/>
        </w:rPr>
        <w:t xml:space="preserve"> y maniobras manuales.</w:t>
      </w:r>
    </w:p>
    <w:p w14:paraId="161848F3"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Se han valorado posibles efectos posteriores a la depilación.</w:t>
      </w:r>
    </w:p>
    <w:p w14:paraId="3CB35377" w14:textId="77777777" w:rsidR="00BC77F5" w:rsidRDefault="00BC77F5" w:rsidP="00BC77F5">
      <w:pPr>
        <w:spacing w:after="0" w:line="240" w:lineRule="auto"/>
        <w:jc w:val="both"/>
        <w:rPr>
          <w:rFonts w:ascii="Times New Roman" w:eastAsia="Times New Roman" w:hAnsi="Times New Roman" w:cs="Times New Roman"/>
          <w:sz w:val="24"/>
          <w:szCs w:val="24"/>
        </w:rPr>
      </w:pPr>
    </w:p>
    <w:p w14:paraId="4695D71E"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5: Ejecución de técnicas de decoloración de vello.</w:t>
      </w:r>
    </w:p>
    <w:p w14:paraId="7D6A8066"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79CCB579" w14:textId="77777777" w:rsidR="00BC77F5" w:rsidRDefault="00BC77F5" w:rsidP="00BC77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Resultados de aprendizaje: </w:t>
      </w:r>
      <w:r>
        <w:rPr>
          <w:color w:val="000000"/>
        </w:rPr>
        <w:t>Ejecuta técnicas de decoloración del vello utilizando los productos adecuados.</w:t>
      </w:r>
      <w:r>
        <w:rPr>
          <w:rFonts w:ascii="Times New Roman" w:eastAsia="Times New Roman" w:hAnsi="Times New Roman" w:cs="Times New Roman"/>
          <w:b/>
          <w:sz w:val="24"/>
          <w:szCs w:val="24"/>
        </w:rPr>
        <w:t xml:space="preserve"> </w:t>
      </w:r>
    </w:p>
    <w:p w14:paraId="3D5ADCDE" w14:textId="77777777" w:rsidR="00BC77F5" w:rsidRDefault="00BC77F5" w:rsidP="00BC77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Actividades de enseñanza –aprendizaje:</w:t>
      </w:r>
    </w:p>
    <w:p w14:paraId="61D7F881" w14:textId="77777777" w:rsidR="00BC77F5" w:rsidRDefault="00BC77F5" w:rsidP="00BC77F5">
      <w:pPr>
        <w:spacing w:before="240" w:after="0" w:line="240"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 Identificar y preparar los útiles y productos relacionados con la decoloración del vello, procurando que estén en perfecto estado de uso, tomando todas las medidas de protección, seguridad e higiene tanto para el profesional como para el cliente.</w:t>
      </w:r>
    </w:p>
    <w:p w14:paraId="35654E1F"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Acomodar y proteger a la modelo en función a la zona a decolorar</w:t>
      </w:r>
    </w:p>
    <w:p w14:paraId="0A72CC43"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Realizar la prueba de intolerancia</w:t>
      </w:r>
    </w:p>
    <w:p w14:paraId="7112E760"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Analizar la piel y el vello determinando su cantidad, color y demás características de para elegir los productos y técnica adecuada.</w:t>
      </w:r>
    </w:p>
    <w:p w14:paraId="7D434130"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Realizar diestramente el proceso de la decoloración en todas sus fases, secuenciación y temporalización en función de la sensibilidad de la zona. </w:t>
      </w:r>
    </w:p>
    <w:p w14:paraId="1828BD42"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Poner en marcha el protocolo de actuación adecuado para corregir las desviaciones que pudieran producirse en la prestación del servicio decoloración.</w:t>
      </w:r>
    </w:p>
    <w:p w14:paraId="6DF15953" w14:textId="77777777" w:rsidR="00BC77F5" w:rsidRDefault="00BC77F5" w:rsidP="00BC77F5">
      <w:pPr>
        <w:spacing w:after="0" w:line="240" w:lineRule="auto"/>
        <w:jc w:val="both"/>
        <w:rPr>
          <w:rFonts w:ascii="Times New Roman" w:eastAsia="Times New Roman" w:hAnsi="Times New Roman" w:cs="Times New Roman"/>
          <w:sz w:val="24"/>
          <w:szCs w:val="24"/>
        </w:rPr>
      </w:pPr>
    </w:p>
    <w:p w14:paraId="5EFCC8E0"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Criterios de evaluación:</w:t>
      </w:r>
      <w:r>
        <w:rPr>
          <w:rFonts w:ascii="Times New Roman" w:eastAsia="Times New Roman" w:hAnsi="Times New Roman" w:cs="Times New Roman"/>
          <w:sz w:val="24"/>
          <w:szCs w:val="24"/>
        </w:rPr>
        <w:t xml:space="preserve"> </w:t>
      </w:r>
    </w:p>
    <w:p w14:paraId="22B31FCE"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han protegido al profesional y al cliente con los equipos de protección individual y colectiva.</w:t>
      </w:r>
    </w:p>
    <w:p w14:paraId="4CD7E0ED" w14:textId="77777777" w:rsidR="00BC77F5" w:rsidRDefault="00BC77F5" w:rsidP="00BC77F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determinado el color del vello.</w:t>
      </w:r>
    </w:p>
    <w:p w14:paraId="10DCBBB1"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preparado la piel de la zona antes del tratamiento.</w:t>
      </w:r>
    </w:p>
    <w:p w14:paraId="7F1935BC"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seleccionado el producto adecuado para la decoloración.</w:t>
      </w:r>
    </w:p>
    <w:p w14:paraId="052F7598"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han ajustado las proporciones y concentraciones de los distintos agentes oxidantes y alcalinizantes según a la zona que se va a decolorar.</w:t>
      </w:r>
    </w:p>
    <w:p w14:paraId="08BF0B49"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controlado el tiempo adecuado para la reacción esperada.</w:t>
      </w:r>
    </w:p>
    <w:p w14:paraId="24209270"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explicado el proceso químico por el que se produce la decoloración.</w:t>
      </w:r>
    </w:p>
    <w:p w14:paraId="109E9EE5"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limpiado la zona de residuos decolorantes.</w:t>
      </w:r>
    </w:p>
    <w:p w14:paraId="30426041"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Se ha finalizado el tratamiento con cosmética protectora.</w:t>
      </w:r>
    </w:p>
    <w:p w14:paraId="7D7365C4"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4F140D55"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6: Análisis de los parámetros que definen la calidad en los procesos de depilación mecánica y decoloración del vello superfluo.</w:t>
      </w:r>
    </w:p>
    <w:p w14:paraId="4F505CE8" w14:textId="77777777" w:rsidR="00BC77F5" w:rsidRDefault="00BC77F5" w:rsidP="00BC77F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Resultados de aprendizaje: </w:t>
      </w:r>
      <w:r>
        <w:rPr>
          <w:rFonts w:ascii="Times New Roman" w:eastAsia="Times New Roman" w:hAnsi="Times New Roman" w:cs="Times New Roman"/>
          <w:sz w:val="24"/>
          <w:szCs w:val="24"/>
        </w:rPr>
        <w:t>Analiza los parámetros que definen la calidad en los procesos de depilación y decoloración del vello, controlando los aspectos que han de tenerse en cuenta en la valoración de resultados.</w:t>
      </w:r>
    </w:p>
    <w:p w14:paraId="590900C1" w14:textId="77777777" w:rsidR="00BC77F5" w:rsidRDefault="00BC77F5" w:rsidP="00BC77F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Actividades de enseñanza –aprendizaje:</w:t>
      </w:r>
    </w:p>
    <w:p w14:paraId="496EC919"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Realizar el control de calidad de los procesos de depilación mecánica y decoloración.</w:t>
      </w:r>
    </w:p>
    <w:p w14:paraId="3A25ADE2"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Analizar el resultado final de los cuidados estéticos de depilación y decoloración del vello.</w:t>
      </w:r>
    </w:p>
    <w:p w14:paraId="528C7CDC"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Comprobar el grado de satisfacción por parte de la modelo tanto del servicio como del trato y atención recibidos.</w:t>
      </w:r>
    </w:p>
    <w:p w14:paraId="729EE1E1" w14:textId="77777777" w:rsidR="00BC77F5" w:rsidRDefault="00BC77F5" w:rsidP="00BC77F5">
      <w:pPr>
        <w:spacing w:after="0" w:line="240" w:lineRule="auto"/>
        <w:jc w:val="both"/>
        <w:rPr>
          <w:rFonts w:ascii="Times New Roman" w:eastAsia="Times New Roman" w:hAnsi="Times New Roman" w:cs="Times New Roman"/>
          <w:sz w:val="24"/>
          <w:szCs w:val="24"/>
        </w:rPr>
      </w:pPr>
    </w:p>
    <w:p w14:paraId="544C6C66"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Criterios de evaluación:</w:t>
      </w:r>
    </w:p>
    <w:p w14:paraId="12E7620B" w14:textId="77777777" w:rsidR="00BC77F5" w:rsidRDefault="00BC77F5" w:rsidP="00BC77F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Se han identificado los indicadores de calidad en los procesos de depilación mecánica y decoloración del vello.</w:t>
      </w:r>
    </w:p>
    <w:p w14:paraId="51A9036E"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controlado el grado de eficacia del tratamiento.</w:t>
      </w:r>
    </w:p>
    <w:p w14:paraId="5BF57F15"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determinado el mantenimiento posterior a la depilación y decoloración.</w:t>
      </w:r>
    </w:p>
    <w:p w14:paraId="74192696"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 valorado la calidad del servicio y satisfacción del cliente.</w:t>
      </w:r>
    </w:p>
    <w:p w14:paraId="03EA4028" w14:textId="77777777" w:rsidR="00BC77F5" w:rsidRDefault="00BC77F5" w:rsidP="00BC77F5">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Se han conocido otros tratamientos asociados a la depilación.</w:t>
      </w:r>
    </w:p>
    <w:p w14:paraId="4CABF527"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7BE8C2F7" w14:textId="77777777" w:rsidR="00BC77F5" w:rsidRDefault="00BC77F5" w:rsidP="00BC77F5">
      <w:pPr>
        <w:spacing w:after="0" w:line="240" w:lineRule="auto"/>
        <w:jc w:val="both"/>
        <w:rPr>
          <w:rFonts w:ascii="Times New Roman" w:eastAsia="Times New Roman" w:hAnsi="Times New Roman" w:cs="Times New Roman"/>
          <w:sz w:val="24"/>
          <w:szCs w:val="24"/>
        </w:rPr>
      </w:pPr>
    </w:p>
    <w:p w14:paraId="2B8C69DB" w14:textId="77777777" w:rsidR="00BC77F5" w:rsidRDefault="00A140EA" w:rsidP="00BC77F5">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5</w:t>
      </w:r>
      <w:r w:rsidR="00BC77F5">
        <w:rPr>
          <w:rFonts w:ascii="Times New Roman" w:eastAsia="Times New Roman" w:hAnsi="Times New Roman" w:cs="Times New Roman"/>
          <w:b/>
          <w:smallCaps/>
          <w:sz w:val="24"/>
          <w:szCs w:val="24"/>
        </w:rPr>
        <w:t>.- UNIDADES DE TRABAJO.</w:t>
      </w:r>
    </w:p>
    <w:p w14:paraId="44C5AE3B" w14:textId="77777777" w:rsidR="00BC77F5" w:rsidRDefault="00BC77F5" w:rsidP="00BC77F5">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 xml:space="preserve">UNIDAD DE TRABAJO </w:t>
      </w:r>
      <w:proofErr w:type="spellStart"/>
      <w:r>
        <w:rPr>
          <w:rFonts w:ascii="Times New Roman" w:eastAsia="Times New Roman" w:hAnsi="Times New Roman" w:cs="Times New Roman"/>
          <w:b/>
          <w:smallCaps/>
          <w:sz w:val="24"/>
          <w:szCs w:val="24"/>
        </w:rPr>
        <w:t>Nº</w:t>
      </w:r>
      <w:proofErr w:type="spellEnd"/>
      <w:r>
        <w:rPr>
          <w:rFonts w:ascii="Times New Roman" w:eastAsia="Times New Roman" w:hAnsi="Times New Roman" w:cs="Times New Roman"/>
          <w:b/>
          <w:smallCaps/>
          <w:sz w:val="24"/>
          <w:szCs w:val="24"/>
        </w:rPr>
        <w:t xml:space="preserve"> 1: </w:t>
      </w:r>
      <w:r>
        <w:rPr>
          <w:rFonts w:ascii="Times New Roman" w:eastAsia="Times New Roman" w:hAnsi="Times New Roman" w:cs="Times New Roman"/>
          <w:b/>
          <w:sz w:val="24"/>
          <w:szCs w:val="24"/>
        </w:rPr>
        <w:t>Preparación del espacio de trabajo.</w:t>
      </w:r>
    </w:p>
    <w:p w14:paraId="6EB9E5B2" w14:textId="77777777" w:rsidR="00BC77F5" w:rsidRDefault="00BC77F5" w:rsidP="00BC77F5">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La cabina de estética para procesos de depilación: Identificación del mobiliario, útiles y equipos en la aplicación de las diferentes técnicas de depilación mecánica y decoloración del vello.</w:t>
      </w:r>
    </w:p>
    <w:p w14:paraId="6CADDCD1" w14:textId="77777777" w:rsidR="00BC77F5" w:rsidRDefault="00BC77F5" w:rsidP="00BC77F5">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Medidas de protección, seguridad e higiene para el profesional y el cliente en los procedimientos de depilación y decoloración del vello.</w:t>
      </w:r>
    </w:p>
    <w:p w14:paraId="64FD2134" w14:textId="77777777" w:rsidR="00BC77F5" w:rsidRDefault="00BC77F5" w:rsidP="00BC77F5">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Ergonomía: Higiene postural en los procesos de depilación.</w:t>
      </w:r>
    </w:p>
    <w:p w14:paraId="5DEFBBA7"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50FEE7DC"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5E11B5DE"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2: Realización del análisis estético para la depilación.</w:t>
      </w:r>
    </w:p>
    <w:p w14:paraId="687AE268" w14:textId="77777777" w:rsidR="00BC77F5" w:rsidRDefault="00BC77F5" w:rsidP="00BC77F5">
      <w:pPr>
        <w:numPr>
          <w:ilvl w:val="0"/>
          <w:numId w:val="7"/>
        </w:numPr>
        <w:spacing w:after="0" w:line="240" w:lineRule="auto"/>
        <w:jc w:val="both"/>
        <w:rPr>
          <w:sz w:val="24"/>
          <w:szCs w:val="24"/>
        </w:rPr>
      </w:pPr>
      <w:r>
        <w:rPr>
          <w:rFonts w:ascii="Times New Roman" w:eastAsia="Times New Roman" w:hAnsi="Times New Roman" w:cs="Times New Roman"/>
          <w:sz w:val="24"/>
          <w:szCs w:val="24"/>
        </w:rPr>
        <w:t>Preparación y acomodación del cliente en función de la zona a tratar. Realización de la ficha técnica del cliente.</w:t>
      </w:r>
    </w:p>
    <w:p w14:paraId="4D4CAB0A" w14:textId="77777777" w:rsidR="00BC77F5" w:rsidRDefault="00BC77F5" w:rsidP="00BC77F5">
      <w:pPr>
        <w:numPr>
          <w:ilvl w:val="0"/>
          <w:numId w:val="7"/>
        </w:numPr>
        <w:spacing w:after="0" w:line="240" w:lineRule="auto"/>
        <w:jc w:val="both"/>
        <w:rPr>
          <w:sz w:val="24"/>
          <w:szCs w:val="24"/>
        </w:rPr>
      </w:pPr>
      <w:r>
        <w:rPr>
          <w:rFonts w:ascii="Times New Roman" w:eastAsia="Times New Roman" w:hAnsi="Times New Roman" w:cs="Times New Roman"/>
          <w:sz w:val="24"/>
          <w:szCs w:val="24"/>
        </w:rPr>
        <w:t>Observación de los tipos de pelo, distribución y localización zonal del vello superfluo.</w:t>
      </w:r>
    </w:p>
    <w:p w14:paraId="114A70C2" w14:textId="77777777" w:rsidR="00BC77F5" w:rsidRDefault="00BC77F5" w:rsidP="00BC77F5">
      <w:pPr>
        <w:numPr>
          <w:ilvl w:val="0"/>
          <w:numId w:val="7"/>
        </w:numPr>
        <w:spacing w:after="0" w:line="240" w:lineRule="auto"/>
        <w:jc w:val="both"/>
        <w:rPr>
          <w:sz w:val="24"/>
          <w:szCs w:val="24"/>
        </w:rPr>
      </w:pPr>
      <w:r>
        <w:rPr>
          <w:rFonts w:ascii="Times New Roman" w:eastAsia="Times New Roman" w:hAnsi="Times New Roman" w:cs="Times New Roman"/>
          <w:sz w:val="24"/>
          <w:szCs w:val="24"/>
        </w:rPr>
        <w:t>Identificación de las alteraciones del órgano cutáneo con repercusión en el proceso de depilación.</w:t>
      </w:r>
    </w:p>
    <w:p w14:paraId="6FD478F2" w14:textId="77777777" w:rsidR="00BC77F5" w:rsidRDefault="00BC77F5" w:rsidP="00BC77F5">
      <w:pPr>
        <w:numPr>
          <w:ilvl w:val="0"/>
          <w:numId w:val="7"/>
        </w:numPr>
        <w:spacing w:after="0" w:line="240" w:lineRule="auto"/>
        <w:ind w:left="357" w:hanging="357"/>
        <w:jc w:val="both"/>
        <w:rPr>
          <w:sz w:val="24"/>
          <w:szCs w:val="24"/>
        </w:rPr>
      </w:pPr>
      <w:r>
        <w:rPr>
          <w:rFonts w:ascii="Times New Roman" w:eastAsia="Times New Roman" w:hAnsi="Times New Roman" w:cs="Times New Roman"/>
          <w:sz w:val="24"/>
          <w:szCs w:val="24"/>
        </w:rPr>
        <w:t>Identificación de las alteraciones estéticas corporales causadas por el exceso o falta de vello.</w:t>
      </w:r>
    </w:p>
    <w:p w14:paraId="4530DE24" w14:textId="77777777" w:rsidR="00BC77F5" w:rsidRDefault="00BC77F5" w:rsidP="00BC77F5">
      <w:pPr>
        <w:numPr>
          <w:ilvl w:val="0"/>
          <w:numId w:val="7"/>
        </w:numPr>
        <w:spacing w:after="0" w:line="240" w:lineRule="auto"/>
        <w:ind w:left="357" w:hanging="357"/>
        <w:jc w:val="both"/>
        <w:rPr>
          <w:sz w:val="24"/>
          <w:szCs w:val="24"/>
        </w:rPr>
      </w:pPr>
      <w:r>
        <w:rPr>
          <w:rFonts w:ascii="Times New Roman" w:eastAsia="Times New Roman" w:hAnsi="Times New Roman" w:cs="Times New Roman"/>
          <w:sz w:val="24"/>
          <w:szCs w:val="24"/>
        </w:rPr>
        <w:t>Indicaciones y contraindicaciones absolutas o relativas en la aplicación de los tratamientos estéticos de depilación y decoloración del vello.</w:t>
      </w:r>
    </w:p>
    <w:p w14:paraId="7EC6D93A" w14:textId="77777777" w:rsidR="00BC77F5" w:rsidRDefault="00BC77F5" w:rsidP="00BC77F5">
      <w:pPr>
        <w:spacing w:after="0" w:line="240" w:lineRule="auto"/>
        <w:ind w:left="340" w:hanging="340"/>
        <w:jc w:val="both"/>
        <w:rPr>
          <w:rFonts w:ascii="Times New Roman" w:eastAsia="Times New Roman" w:hAnsi="Times New Roman" w:cs="Times New Roman"/>
          <w:b/>
          <w:sz w:val="24"/>
          <w:szCs w:val="24"/>
        </w:rPr>
      </w:pPr>
    </w:p>
    <w:p w14:paraId="2D887138"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3: Selección de procedimientos de depilación.</w:t>
      </w:r>
    </w:p>
    <w:p w14:paraId="666C4197"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Definición de </w:t>
      </w:r>
      <w:proofErr w:type="spellStart"/>
      <w:r>
        <w:rPr>
          <w:rFonts w:ascii="Times New Roman" w:eastAsia="Times New Roman" w:hAnsi="Times New Roman" w:cs="Times New Roman"/>
          <w:sz w:val="24"/>
          <w:szCs w:val="24"/>
        </w:rPr>
        <w:t>epilación</w:t>
      </w:r>
      <w:proofErr w:type="spellEnd"/>
      <w:r>
        <w:rPr>
          <w:rFonts w:ascii="Times New Roman" w:eastAsia="Times New Roman" w:hAnsi="Times New Roman" w:cs="Times New Roman"/>
          <w:sz w:val="24"/>
          <w:szCs w:val="24"/>
        </w:rPr>
        <w:t xml:space="preserve"> y depilación.</w:t>
      </w:r>
    </w:p>
    <w:p w14:paraId="621D2C4C"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Tipos de técnicas depilatorias. Ventajas e inconvenientes de cada una de ellas.</w:t>
      </w:r>
    </w:p>
    <w:p w14:paraId="143955C6" w14:textId="77777777" w:rsidR="00BC77F5" w:rsidRDefault="00BC77F5" w:rsidP="00BC77F5">
      <w:pPr>
        <w:numPr>
          <w:ilvl w:val="0"/>
          <w:numId w:val="8"/>
        </w:numPr>
        <w:spacing w:after="0" w:line="240" w:lineRule="auto"/>
        <w:jc w:val="both"/>
        <w:rPr>
          <w:sz w:val="24"/>
          <w:szCs w:val="24"/>
        </w:rPr>
      </w:pPr>
      <w:r>
        <w:rPr>
          <w:rFonts w:ascii="Times New Roman" w:eastAsia="Times New Roman" w:hAnsi="Times New Roman" w:cs="Times New Roman"/>
          <w:sz w:val="24"/>
          <w:szCs w:val="24"/>
        </w:rPr>
        <w:t>Químicas: Geles, cremas, espumas.</w:t>
      </w:r>
    </w:p>
    <w:p w14:paraId="769C5190" w14:textId="77777777" w:rsidR="00BC77F5" w:rsidRDefault="00BC77F5" w:rsidP="00BC77F5">
      <w:pPr>
        <w:numPr>
          <w:ilvl w:val="0"/>
          <w:numId w:val="8"/>
        </w:numPr>
        <w:spacing w:after="0" w:line="240" w:lineRule="auto"/>
        <w:jc w:val="both"/>
        <w:rPr>
          <w:sz w:val="24"/>
          <w:szCs w:val="24"/>
        </w:rPr>
      </w:pPr>
      <w:r>
        <w:rPr>
          <w:rFonts w:ascii="Times New Roman" w:eastAsia="Times New Roman" w:hAnsi="Times New Roman" w:cs="Times New Roman"/>
          <w:sz w:val="24"/>
          <w:szCs w:val="24"/>
        </w:rPr>
        <w:t>Físicas: Abrasión y avulsión.</w:t>
      </w:r>
    </w:p>
    <w:p w14:paraId="65F1E9D6"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Criterios para la elección de técnicas depilatorias:</w:t>
      </w:r>
    </w:p>
    <w:p w14:paraId="0CA49F92" w14:textId="77777777" w:rsidR="00BC77F5" w:rsidRDefault="00BC77F5" w:rsidP="00BC77F5">
      <w:pPr>
        <w:numPr>
          <w:ilvl w:val="0"/>
          <w:numId w:val="9"/>
        </w:numPr>
        <w:spacing w:after="0" w:line="240" w:lineRule="auto"/>
        <w:jc w:val="both"/>
        <w:rPr>
          <w:sz w:val="24"/>
          <w:szCs w:val="24"/>
        </w:rPr>
      </w:pPr>
      <w:r>
        <w:rPr>
          <w:rFonts w:ascii="Times New Roman" w:eastAsia="Times New Roman" w:hAnsi="Times New Roman" w:cs="Times New Roman"/>
          <w:sz w:val="24"/>
          <w:szCs w:val="24"/>
        </w:rPr>
        <w:t>Estados de la piel.</w:t>
      </w:r>
    </w:p>
    <w:p w14:paraId="228A5BF0" w14:textId="77777777" w:rsidR="00BC77F5" w:rsidRDefault="00BC77F5" w:rsidP="00BC77F5">
      <w:pPr>
        <w:numPr>
          <w:ilvl w:val="0"/>
          <w:numId w:val="9"/>
        </w:numPr>
        <w:spacing w:after="0" w:line="240" w:lineRule="auto"/>
        <w:jc w:val="both"/>
        <w:rPr>
          <w:sz w:val="24"/>
          <w:szCs w:val="24"/>
        </w:rPr>
      </w:pPr>
      <w:r>
        <w:rPr>
          <w:rFonts w:ascii="Times New Roman" w:eastAsia="Times New Roman" w:hAnsi="Times New Roman" w:cs="Times New Roman"/>
          <w:sz w:val="24"/>
          <w:szCs w:val="24"/>
        </w:rPr>
        <w:t>Zona de realización del tratamiento.</w:t>
      </w:r>
    </w:p>
    <w:p w14:paraId="30F5CCFF" w14:textId="77777777" w:rsidR="00BC77F5" w:rsidRDefault="00BC77F5" w:rsidP="00BC77F5">
      <w:pPr>
        <w:numPr>
          <w:ilvl w:val="0"/>
          <w:numId w:val="9"/>
        </w:numPr>
        <w:spacing w:after="0" w:line="240" w:lineRule="auto"/>
        <w:jc w:val="both"/>
        <w:rPr>
          <w:sz w:val="24"/>
          <w:szCs w:val="24"/>
        </w:rPr>
      </w:pPr>
      <w:r>
        <w:rPr>
          <w:rFonts w:ascii="Times New Roman" w:eastAsia="Times New Roman" w:hAnsi="Times New Roman" w:cs="Times New Roman"/>
          <w:sz w:val="24"/>
          <w:szCs w:val="24"/>
        </w:rPr>
        <w:t>Cantidad de vello.</w:t>
      </w:r>
    </w:p>
    <w:p w14:paraId="60C61F10" w14:textId="77777777" w:rsidR="00BC77F5" w:rsidRDefault="00BC77F5" w:rsidP="00BC77F5">
      <w:pPr>
        <w:numPr>
          <w:ilvl w:val="0"/>
          <w:numId w:val="9"/>
        </w:numPr>
        <w:spacing w:after="0" w:line="240" w:lineRule="auto"/>
        <w:jc w:val="both"/>
        <w:rPr>
          <w:sz w:val="24"/>
          <w:szCs w:val="24"/>
        </w:rPr>
      </w:pPr>
      <w:r>
        <w:rPr>
          <w:rFonts w:ascii="Times New Roman" w:eastAsia="Times New Roman" w:hAnsi="Times New Roman" w:cs="Times New Roman"/>
          <w:sz w:val="24"/>
          <w:szCs w:val="24"/>
        </w:rPr>
        <w:lastRenderedPageBreak/>
        <w:t>Duración.</w:t>
      </w:r>
    </w:p>
    <w:p w14:paraId="2BA28D25"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Identificar materiales, útiles y equipos de depilación mecánica:</w:t>
      </w:r>
    </w:p>
    <w:p w14:paraId="160D803D" w14:textId="77777777" w:rsidR="00BC77F5" w:rsidRDefault="00BC77F5" w:rsidP="00BC77F5">
      <w:pPr>
        <w:numPr>
          <w:ilvl w:val="0"/>
          <w:numId w:val="10"/>
        </w:numPr>
        <w:spacing w:after="0" w:line="240" w:lineRule="auto"/>
        <w:jc w:val="both"/>
        <w:rPr>
          <w:sz w:val="24"/>
          <w:szCs w:val="24"/>
        </w:rPr>
      </w:pPr>
      <w:r>
        <w:rPr>
          <w:rFonts w:ascii="Times New Roman" w:eastAsia="Times New Roman" w:hAnsi="Times New Roman" w:cs="Times New Roman"/>
          <w:sz w:val="24"/>
          <w:szCs w:val="24"/>
        </w:rPr>
        <w:t>Fundidores de cera caliente. Características y mantenimiento.</w:t>
      </w:r>
    </w:p>
    <w:p w14:paraId="1EFD55B1" w14:textId="77777777" w:rsidR="00BC77F5" w:rsidRDefault="00BC77F5" w:rsidP="00BC77F5">
      <w:pPr>
        <w:numPr>
          <w:ilvl w:val="0"/>
          <w:numId w:val="10"/>
        </w:numPr>
        <w:spacing w:after="0" w:line="240" w:lineRule="auto"/>
        <w:jc w:val="both"/>
        <w:rPr>
          <w:sz w:val="24"/>
          <w:szCs w:val="24"/>
        </w:rPr>
      </w:pPr>
      <w:r>
        <w:rPr>
          <w:rFonts w:ascii="Times New Roman" w:eastAsia="Times New Roman" w:hAnsi="Times New Roman" w:cs="Times New Roman"/>
          <w:sz w:val="24"/>
          <w:szCs w:val="24"/>
        </w:rPr>
        <w:t>Calentadores de cera tibia: Características y mantenimiento. Depósito y rodillo aplicador.</w:t>
      </w:r>
    </w:p>
    <w:p w14:paraId="77CD1D3F"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Identificación de los cosméticos pre y </w:t>
      </w:r>
      <w:proofErr w:type="spellStart"/>
      <w:r>
        <w:rPr>
          <w:rFonts w:ascii="Times New Roman" w:eastAsia="Times New Roman" w:hAnsi="Times New Roman" w:cs="Times New Roman"/>
          <w:sz w:val="24"/>
          <w:szCs w:val="24"/>
        </w:rPr>
        <w:t>post-depilación</w:t>
      </w:r>
      <w:proofErr w:type="spellEnd"/>
      <w:r>
        <w:rPr>
          <w:rFonts w:ascii="Times New Roman" w:eastAsia="Times New Roman" w:hAnsi="Times New Roman" w:cs="Times New Roman"/>
          <w:sz w:val="24"/>
          <w:szCs w:val="24"/>
        </w:rPr>
        <w:t xml:space="preserve"> empleados en las distintas fases del tratamiento.</w:t>
      </w:r>
    </w:p>
    <w:p w14:paraId="12E7F1B3"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Tipos de depilación mecánica actuales.</w:t>
      </w:r>
    </w:p>
    <w:p w14:paraId="67302496"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Clasificación en función de su reutilización: cera caliente, ceras de baja temperatura de fusión. Ceras desechables, ceras tibias y ceras frías.</w:t>
      </w:r>
    </w:p>
    <w:p w14:paraId="3CF8700D"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Clasificación según la técnica de aplicación: rodillo o espátula, bandas o tiras de papel, películas de celofán, etc.</w:t>
      </w:r>
    </w:p>
    <w:p w14:paraId="21EF693B"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Precauciones en el uso de aparatos, equipo y cosméticos de depilación mecánica.</w:t>
      </w:r>
    </w:p>
    <w:p w14:paraId="78A4D359" w14:textId="77777777" w:rsidR="00BC77F5" w:rsidRDefault="00BC77F5" w:rsidP="00BC77F5">
      <w:pPr>
        <w:spacing w:after="0" w:line="240" w:lineRule="auto"/>
        <w:jc w:val="right"/>
        <w:rPr>
          <w:rFonts w:ascii="Times New Roman" w:eastAsia="Times New Roman" w:hAnsi="Times New Roman" w:cs="Times New Roman"/>
          <w:b/>
          <w:sz w:val="24"/>
          <w:szCs w:val="24"/>
        </w:rPr>
      </w:pPr>
    </w:p>
    <w:p w14:paraId="664CF225"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4: Ejecución de técnicas de depilación mecánica:</w:t>
      </w:r>
    </w:p>
    <w:p w14:paraId="30F2562D"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Depilación mecánica:</w:t>
      </w:r>
    </w:p>
    <w:p w14:paraId="5BE0C2EE" w14:textId="77777777" w:rsidR="00BC77F5" w:rsidRDefault="00BC77F5" w:rsidP="00BC77F5">
      <w:pPr>
        <w:numPr>
          <w:ilvl w:val="0"/>
          <w:numId w:val="1"/>
        </w:numPr>
        <w:spacing w:after="0" w:line="240" w:lineRule="auto"/>
        <w:jc w:val="both"/>
        <w:rPr>
          <w:sz w:val="24"/>
          <w:szCs w:val="24"/>
        </w:rPr>
      </w:pPr>
      <w:r>
        <w:rPr>
          <w:rFonts w:ascii="Times New Roman" w:eastAsia="Times New Roman" w:hAnsi="Times New Roman" w:cs="Times New Roman"/>
          <w:sz w:val="24"/>
          <w:szCs w:val="24"/>
        </w:rPr>
        <w:t>Operaciones previas al tratamiento. Aplicación de productos pretratamiento.</w:t>
      </w:r>
    </w:p>
    <w:p w14:paraId="58A30258" w14:textId="77777777" w:rsidR="00BC77F5" w:rsidRDefault="00BC77F5" w:rsidP="00BC77F5">
      <w:pPr>
        <w:numPr>
          <w:ilvl w:val="0"/>
          <w:numId w:val="1"/>
        </w:numPr>
        <w:spacing w:after="0" w:line="240" w:lineRule="auto"/>
        <w:rPr>
          <w:sz w:val="24"/>
          <w:szCs w:val="24"/>
        </w:rPr>
      </w:pPr>
      <w:r>
        <w:rPr>
          <w:rFonts w:ascii="Times New Roman" w:eastAsia="Times New Roman" w:hAnsi="Times New Roman" w:cs="Times New Roman"/>
          <w:sz w:val="24"/>
          <w:szCs w:val="24"/>
        </w:rPr>
        <w:t>Técnicas y ejecución en las distintas regiones anatómicas. Posturas del cliente en función de la zona a depilar.</w:t>
      </w:r>
    </w:p>
    <w:p w14:paraId="009DDAAA" w14:textId="77777777" w:rsidR="00BC77F5" w:rsidRDefault="00BC77F5" w:rsidP="00BC77F5">
      <w:pPr>
        <w:numPr>
          <w:ilvl w:val="0"/>
          <w:numId w:val="3"/>
        </w:numPr>
        <w:spacing w:after="0" w:line="240" w:lineRule="auto"/>
        <w:rPr>
          <w:sz w:val="24"/>
          <w:szCs w:val="24"/>
        </w:rPr>
      </w:pPr>
      <w:r>
        <w:rPr>
          <w:rFonts w:ascii="Times New Roman" w:eastAsia="Times New Roman" w:hAnsi="Times New Roman" w:cs="Times New Roman"/>
          <w:sz w:val="24"/>
          <w:szCs w:val="24"/>
        </w:rPr>
        <w:t>Efectos.</w:t>
      </w:r>
    </w:p>
    <w:p w14:paraId="42DA666D" w14:textId="77777777" w:rsidR="00BC77F5" w:rsidRDefault="00BC77F5" w:rsidP="00BC77F5">
      <w:pPr>
        <w:numPr>
          <w:ilvl w:val="0"/>
          <w:numId w:val="3"/>
        </w:numPr>
        <w:spacing w:after="0" w:line="240" w:lineRule="auto"/>
        <w:rPr>
          <w:sz w:val="24"/>
          <w:szCs w:val="24"/>
        </w:rPr>
      </w:pPr>
      <w:r>
        <w:rPr>
          <w:rFonts w:ascii="Times New Roman" w:eastAsia="Times New Roman" w:hAnsi="Times New Roman" w:cs="Times New Roman"/>
          <w:sz w:val="24"/>
          <w:szCs w:val="24"/>
        </w:rPr>
        <w:t>Contraindicaciones.</w:t>
      </w:r>
    </w:p>
    <w:p w14:paraId="4F98460E"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Procedimientos de actuación en los procesos de depilación con cera caliente.</w:t>
      </w:r>
    </w:p>
    <w:p w14:paraId="1FC45FF4"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Procedimientos de actuación en los procesos de depilación con cera tibia.</w:t>
      </w:r>
    </w:p>
    <w:p w14:paraId="4BA1D773"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Procedimientos de actuación en los procesos de depilación por pinza.</w:t>
      </w:r>
    </w:p>
    <w:p w14:paraId="1AD33F61"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Procedimientos específicos para distintas zonas corporales y faciales.</w:t>
      </w:r>
    </w:p>
    <w:p w14:paraId="35333598"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Utilización de bandas, espátulas y distintos útiles. Selección en función del método.</w:t>
      </w:r>
    </w:p>
    <w:p w14:paraId="089BDB65"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Aplicación de cosméticos postratamiento. Maniobras específicas.</w:t>
      </w:r>
    </w:p>
    <w:p w14:paraId="5E3C56A1" w14:textId="77777777" w:rsidR="00BC77F5" w:rsidRDefault="00BC77F5" w:rsidP="00BC77F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Control de riesgos y efectos indeseados en depilación.</w:t>
      </w:r>
    </w:p>
    <w:p w14:paraId="4BD44D62"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2AA97BD9" w14:textId="77777777" w:rsidR="00BC77F5" w:rsidRDefault="00BC77F5" w:rsidP="00BC77F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5: Ejecución de técnicas de decoloración del vello:</w:t>
      </w:r>
    </w:p>
    <w:p w14:paraId="4301061A"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Medidas de seguridad e higiene en la aplicación de la decoloración del vello. Medios específicos de protección del profesional y del cliente.</w:t>
      </w:r>
    </w:p>
    <w:p w14:paraId="1953FE39"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Determinación del color del vello.</w:t>
      </w:r>
    </w:p>
    <w:p w14:paraId="464C7DF7"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Indicación de la técnica en función de: cantidad, color del vello, características de la piel y zona de aplicación.</w:t>
      </w:r>
    </w:p>
    <w:p w14:paraId="7F893B7A"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Criterios de selección y utilización de los productos para la decoloración del vello:</w:t>
      </w:r>
    </w:p>
    <w:p w14:paraId="4EBBB3DA" w14:textId="77777777" w:rsidR="00BC77F5" w:rsidRDefault="00BC77F5" w:rsidP="00BC77F5">
      <w:pPr>
        <w:numPr>
          <w:ilvl w:val="0"/>
          <w:numId w:val="5"/>
        </w:numPr>
        <w:spacing w:after="0" w:line="240" w:lineRule="auto"/>
        <w:rPr>
          <w:sz w:val="24"/>
          <w:szCs w:val="24"/>
        </w:rPr>
      </w:pPr>
      <w:r>
        <w:rPr>
          <w:rFonts w:ascii="Times New Roman" w:eastAsia="Times New Roman" w:hAnsi="Times New Roman" w:cs="Times New Roman"/>
          <w:sz w:val="24"/>
          <w:szCs w:val="24"/>
        </w:rPr>
        <w:t>Según su forma cosmética y técnica de aplicación (cremas, soluciones, champú, pastas, polvos y aceites).</w:t>
      </w:r>
    </w:p>
    <w:p w14:paraId="11EF87D7" w14:textId="77777777" w:rsidR="00BC77F5" w:rsidRDefault="00BC77F5" w:rsidP="00BC77F5">
      <w:pPr>
        <w:numPr>
          <w:ilvl w:val="0"/>
          <w:numId w:val="5"/>
        </w:numPr>
        <w:spacing w:after="0" w:line="240" w:lineRule="auto"/>
        <w:rPr>
          <w:sz w:val="24"/>
          <w:szCs w:val="24"/>
        </w:rPr>
      </w:pPr>
      <w:r>
        <w:rPr>
          <w:rFonts w:ascii="Times New Roman" w:eastAsia="Times New Roman" w:hAnsi="Times New Roman" w:cs="Times New Roman"/>
          <w:sz w:val="24"/>
          <w:szCs w:val="24"/>
        </w:rPr>
        <w:t>Selección de la concentración del oxidante, cálculos volumétricos y preparación de la mezcla.</w:t>
      </w:r>
    </w:p>
    <w:p w14:paraId="2D3B0E2F"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Fundamentos de la decoloración.</w:t>
      </w:r>
    </w:p>
    <w:p w14:paraId="4D9BFB10"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 de actuación en la decoloración del vello: fases del proceso, secuenciación y temporalización.</w:t>
      </w:r>
    </w:p>
    <w:p w14:paraId="73FB746B"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 de la prueba de tolerancia.</w:t>
      </w:r>
    </w:p>
    <w:p w14:paraId="10AE2463"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Procedimiento de actuación frente a una reacción adversa de los productos decolorantes y aplicación de cosméticos postratamiento.</w:t>
      </w:r>
    </w:p>
    <w:p w14:paraId="03B692A8"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0E24DC59" w14:textId="77777777" w:rsidR="00BC77F5" w:rsidRDefault="00BC77F5" w:rsidP="00BC77F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UNIDAD DE TRABAJO </w:t>
      </w:r>
      <w:proofErr w:type="spellStart"/>
      <w:r>
        <w:rPr>
          <w:rFonts w:ascii="Times New Roman" w:eastAsia="Times New Roman" w:hAnsi="Times New Roman" w:cs="Times New Roman"/>
          <w:b/>
          <w:sz w:val="24"/>
          <w:szCs w:val="24"/>
        </w:rPr>
        <w:t>Nº</w:t>
      </w:r>
      <w:proofErr w:type="spellEnd"/>
      <w:r>
        <w:rPr>
          <w:rFonts w:ascii="Times New Roman" w:eastAsia="Times New Roman" w:hAnsi="Times New Roman" w:cs="Times New Roman"/>
          <w:b/>
          <w:sz w:val="24"/>
          <w:szCs w:val="24"/>
        </w:rPr>
        <w:t xml:space="preserve"> 6: Análisis de los parámetros que definen la calidad en los procesos de depilación mecánica y decoloración del vello superfluo:</w:t>
      </w:r>
    </w:p>
    <w:p w14:paraId="37260758" w14:textId="77777777" w:rsidR="00BC77F5" w:rsidRDefault="00BC77F5" w:rsidP="00BC77F5">
      <w:pPr>
        <w:spacing w:after="0" w:line="240" w:lineRule="auto"/>
        <w:rPr>
          <w:rFonts w:ascii="Times New Roman" w:eastAsia="Times New Roman" w:hAnsi="Times New Roman" w:cs="Times New Roman"/>
          <w:sz w:val="24"/>
          <w:szCs w:val="24"/>
        </w:rPr>
      </w:pPr>
    </w:p>
    <w:p w14:paraId="48F4799C"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Control de calidad de los procesos de depilación mecánica y decoloración del vello.</w:t>
      </w:r>
    </w:p>
    <w:p w14:paraId="65EA29D0"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Factores de calidad de los procesos de depilación mecánica y decoloración del vello.</w:t>
      </w:r>
    </w:p>
    <w:p w14:paraId="63531017"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Grado de satisfacción del cliente.</w:t>
      </w:r>
    </w:p>
    <w:p w14:paraId="049D220B"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Información de otros tratamientos asociados y otras técnicas depilatorias.</w:t>
      </w:r>
    </w:p>
    <w:p w14:paraId="1B2FB1C0" w14:textId="77777777" w:rsidR="00BC77F5" w:rsidRDefault="00BC77F5" w:rsidP="00BC77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Valoración de los resultados obtenidos.</w:t>
      </w:r>
    </w:p>
    <w:p w14:paraId="0FC2DD9B" w14:textId="77777777" w:rsidR="00BC77F5" w:rsidRDefault="00BC77F5" w:rsidP="00BC77F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Control y optimización de resultados.</w:t>
      </w:r>
    </w:p>
    <w:p w14:paraId="41BC4865" w14:textId="77777777" w:rsidR="00BC77F5" w:rsidRDefault="00BC77F5" w:rsidP="00BC77F5">
      <w:pPr>
        <w:spacing w:after="0" w:line="240" w:lineRule="auto"/>
        <w:jc w:val="both"/>
        <w:rPr>
          <w:rFonts w:ascii="Times New Roman" w:eastAsia="Times New Roman" w:hAnsi="Times New Roman" w:cs="Times New Roman"/>
          <w:b/>
          <w:sz w:val="24"/>
          <w:szCs w:val="24"/>
        </w:rPr>
      </w:pPr>
    </w:p>
    <w:p w14:paraId="6F32104C" w14:textId="77777777" w:rsidR="00A140EA" w:rsidRDefault="00A140EA" w:rsidP="00BC77F5">
      <w:pPr>
        <w:spacing w:after="0" w:line="240" w:lineRule="auto"/>
        <w:jc w:val="both"/>
        <w:rPr>
          <w:rFonts w:ascii="Times New Roman" w:eastAsia="Times New Roman" w:hAnsi="Times New Roman" w:cs="Times New Roman"/>
          <w:b/>
          <w:smallCaps/>
          <w:sz w:val="24"/>
          <w:szCs w:val="24"/>
        </w:rPr>
      </w:pPr>
    </w:p>
    <w:p w14:paraId="6EA829FE" w14:textId="77777777" w:rsidR="00A140EA" w:rsidRDefault="00A140EA" w:rsidP="00BC77F5">
      <w:pPr>
        <w:spacing w:after="0" w:line="240" w:lineRule="auto"/>
        <w:jc w:val="both"/>
        <w:rPr>
          <w:rFonts w:ascii="Times New Roman" w:eastAsia="Times New Roman" w:hAnsi="Times New Roman" w:cs="Times New Roman"/>
          <w:b/>
          <w:smallCaps/>
          <w:sz w:val="24"/>
          <w:szCs w:val="24"/>
        </w:rPr>
      </w:pPr>
    </w:p>
    <w:p w14:paraId="445FF52D" w14:textId="77777777" w:rsidR="00BC77F5" w:rsidRDefault="00A140EA" w:rsidP="00BC77F5">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6</w:t>
      </w:r>
      <w:r w:rsidR="00BC77F5">
        <w:rPr>
          <w:rFonts w:ascii="Times New Roman" w:eastAsia="Times New Roman" w:hAnsi="Times New Roman" w:cs="Times New Roman"/>
          <w:b/>
          <w:smallCaps/>
          <w:sz w:val="24"/>
          <w:szCs w:val="24"/>
        </w:rPr>
        <w:t>.-</w:t>
      </w:r>
      <w:r w:rsidR="00DA73F0">
        <w:rPr>
          <w:rFonts w:ascii="Times New Roman" w:eastAsia="Times New Roman" w:hAnsi="Times New Roman" w:cs="Times New Roman"/>
          <w:b/>
          <w:smallCaps/>
          <w:sz w:val="24"/>
          <w:szCs w:val="24"/>
        </w:rPr>
        <w:t>SECUENCIACIÓN Y</w:t>
      </w:r>
      <w:r>
        <w:rPr>
          <w:rFonts w:ascii="Times New Roman" w:eastAsia="Times New Roman" w:hAnsi="Times New Roman" w:cs="Times New Roman"/>
          <w:b/>
          <w:smallCaps/>
          <w:sz w:val="24"/>
          <w:szCs w:val="24"/>
        </w:rPr>
        <w:t xml:space="preserve"> </w:t>
      </w:r>
      <w:r w:rsidR="00DA73F0">
        <w:rPr>
          <w:rFonts w:ascii="Times New Roman" w:eastAsia="Times New Roman" w:hAnsi="Times New Roman" w:cs="Times New Roman"/>
          <w:b/>
          <w:smallCaps/>
          <w:sz w:val="24"/>
          <w:szCs w:val="24"/>
        </w:rPr>
        <w:t>DISTRIBUCIÓN TEMPORAL</w:t>
      </w:r>
      <w:r w:rsidR="00BC77F5">
        <w:rPr>
          <w:rFonts w:ascii="Times New Roman" w:eastAsia="Times New Roman" w:hAnsi="Times New Roman" w:cs="Times New Roman"/>
          <w:b/>
          <w:smallCaps/>
          <w:sz w:val="24"/>
          <w:szCs w:val="24"/>
        </w:rPr>
        <w:t>.</w:t>
      </w:r>
    </w:p>
    <w:p w14:paraId="304D9B96" w14:textId="77777777" w:rsidR="00BC77F5" w:rsidRDefault="00BC77F5" w:rsidP="00BC77F5">
      <w:pPr>
        <w:spacing w:after="0" w:line="240" w:lineRule="auto"/>
        <w:jc w:val="both"/>
        <w:rPr>
          <w:rFonts w:ascii="Times New Roman" w:eastAsia="Times New Roman" w:hAnsi="Times New Roman" w:cs="Times New Roman"/>
          <w:sz w:val="24"/>
          <w:szCs w:val="24"/>
        </w:rPr>
      </w:pPr>
    </w:p>
    <w:tbl>
      <w:tblPr>
        <w:tblStyle w:val="a"/>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4884"/>
        <w:gridCol w:w="1083"/>
        <w:gridCol w:w="1777"/>
      </w:tblGrid>
      <w:tr w:rsidR="00BC77F5" w14:paraId="6D1A6372" w14:textId="77777777" w:rsidTr="00DA73F0">
        <w:trPr>
          <w:trHeight w:val="560"/>
        </w:trPr>
        <w:tc>
          <w:tcPr>
            <w:tcW w:w="1296" w:type="dxa"/>
            <w:shd w:val="clear" w:color="auto" w:fill="auto"/>
            <w:vAlign w:val="center"/>
          </w:tcPr>
          <w:p w14:paraId="2C5693F9"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w:t>
            </w:r>
          </w:p>
        </w:tc>
        <w:tc>
          <w:tcPr>
            <w:tcW w:w="4884" w:type="dxa"/>
            <w:shd w:val="clear" w:color="auto" w:fill="auto"/>
            <w:vAlign w:val="center"/>
          </w:tcPr>
          <w:p w14:paraId="10778011"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DENOMINACIÓN</w:t>
            </w:r>
          </w:p>
        </w:tc>
        <w:tc>
          <w:tcPr>
            <w:tcW w:w="1083" w:type="dxa"/>
            <w:shd w:val="clear" w:color="auto" w:fill="auto"/>
            <w:vAlign w:val="center"/>
          </w:tcPr>
          <w:p w14:paraId="5378C006"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HORAS</w:t>
            </w:r>
          </w:p>
        </w:tc>
        <w:tc>
          <w:tcPr>
            <w:tcW w:w="1777" w:type="dxa"/>
            <w:vAlign w:val="center"/>
          </w:tcPr>
          <w:p w14:paraId="5A6B9AB1"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TRIMESTRE</w:t>
            </w:r>
          </w:p>
        </w:tc>
      </w:tr>
      <w:tr w:rsidR="00BC77F5" w14:paraId="03171FED" w14:textId="77777777" w:rsidTr="00DA73F0">
        <w:trPr>
          <w:trHeight w:val="560"/>
        </w:trPr>
        <w:tc>
          <w:tcPr>
            <w:tcW w:w="1296" w:type="dxa"/>
            <w:shd w:val="clear" w:color="auto" w:fill="auto"/>
            <w:vAlign w:val="center"/>
          </w:tcPr>
          <w:p w14:paraId="286602E1"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U.T.1</w:t>
            </w:r>
          </w:p>
        </w:tc>
        <w:tc>
          <w:tcPr>
            <w:tcW w:w="4884" w:type="dxa"/>
            <w:shd w:val="clear" w:color="auto" w:fill="auto"/>
            <w:vAlign w:val="center"/>
          </w:tcPr>
          <w:p w14:paraId="6C892BF5"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Preparación del espacio de trabajo</w:t>
            </w:r>
          </w:p>
        </w:tc>
        <w:tc>
          <w:tcPr>
            <w:tcW w:w="1083" w:type="dxa"/>
            <w:shd w:val="clear" w:color="auto" w:fill="auto"/>
            <w:vAlign w:val="center"/>
          </w:tcPr>
          <w:p w14:paraId="65683503"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777" w:type="dxa"/>
            <w:vAlign w:val="center"/>
          </w:tcPr>
          <w:p w14:paraId="69C69A37"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1º - 2º</w:t>
            </w:r>
          </w:p>
        </w:tc>
      </w:tr>
      <w:tr w:rsidR="00BC77F5" w14:paraId="4FEA5A40" w14:textId="77777777" w:rsidTr="00DA73F0">
        <w:trPr>
          <w:trHeight w:val="560"/>
        </w:trPr>
        <w:tc>
          <w:tcPr>
            <w:tcW w:w="1296" w:type="dxa"/>
            <w:shd w:val="clear" w:color="auto" w:fill="auto"/>
            <w:vAlign w:val="center"/>
          </w:tcPr>
          <w:p w14:paraId="293088D0"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U.T.2</w:t>
            </w:r>
          </w:p>
        </w:tc>
        <w:tc>
          <w:tcPr>
            <w:tcW w:w="4884" w:type="dxa"/>
            <w:shd w:val="clear" w:color="auto" w:fill="auto"/>
            <w:vAlign w:val="center"/>
          </w:tcPr>
          <w:p w14:paraId="45FD5281" w14:textId="77777777" w:rsidR="00BC77F5" w:rsidRDefault="00BC77F5" w:rsidP="00DA73F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Realización del análisis estético para la depilación</w:t>
            </w:r>
          </w:p>
        </w:tc>
        <w:tc>
          <w:tcPr>
            <w:tcW w:w="1083" w:type="dxa"/>
            <w:shd w:val="clear" w:color="auto" w:fill="auto"/>
            <w:vAlign w:val="center"/>
          </w:tcPr>
          <w:p w14:paraId="2252FF86"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777" w:type="dxa"/>
            <w:vAlign w:val="center"/>
          </w:tcPr>
          <w:p w14:paraId="6521774B"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1º- 2º</w:t>
            </w:r>
          </w:p>
        </w:tc>
      </w:tr>
      <w:tr w:rsidR="00BC77F5" w14:paraId="7E9D6BF4" w14:textId="77777777" w:rsidTr="00DA73F0">
        <w:trPr>
          <w:trHeight w:val="560"/>
        </w:trPr>
        <w:tc>
          <w:tcPr>
            <w:tcW w:w="1296" w:type="dxa"/>
            <w:shd w:val="clear" w:color="auto" w:fill="auto"/>
            <w:vAlign w:val="center"/>
          </w:tcPr>
          <w:p w14:paraId="6C953991"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U.T.3</w:t>
            </w:r>
          </w:p>
        </w:tc>
        <w:tc>
          <w:tcPr>
            <w:tcW w:w="4884" w:type="dxa"/>
            <w:shd w:val="clear" w:color="auto" w:fill="auto"/>
            <w:vAlign w:val="center"/>
          </w:tcPr>
          <w:p w14:paraId="33CE543B"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Selección de procedimientos de depilación</w:t>
            </w:r>
          </w:p>
        </w:tc>
        <w:tc>
          <w:tcPr>
            <w:tcW w:w="1083" w:type="dxa"/>
            <w:shd w:val="clear" w:color="auto" w:fill="auto"/>
            <w:vAlign w:val="center"/>
          </w:tcPr>
          <w:p w14:paraId="0D822C49"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777" w:type="dxa"/>
            <w:vAlign w:val="center"/>
          </w:tcPr>
          <w:p w14:paraId="55E99F9F"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1º- 2º</w:t>
            </w:r>
          </w:p>
        </w:tc>
      </w:tr>
      <w:tr w:rsidR="00BC77F5" w14:paraId="3BFC8144" w14:textId="77777777" w:rsidTr="00DA73F0">
        <w:trPr>
          <w:trHeight w:val="560"/>
        </w:trPr>
        <w:tc>
          <w:tcPr>
            <w:tcW w:w="1296" w:type="dxa"/>
            <w:shd w:val="clear" w:color="auto" w:fill="auto"/>
            <w:vAlign w:val="center"/>
          </w:tcPr>
          <w:p w14:paraId="78435DA2"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U.T.4</w:t>
            </w:r>
          </w:p>
        </w:tc>
        <w:tc>
          <w:tcPr>
            <w:tcW w:w="4884" w:type="dxa"/>
            <w:shd w:val="clear" w:color="auto" w:fill="auto"/>
            <w:vAlign w:val="center"/>
          </w:tcPr>
          <w:p w14:paraId="4B6C0291"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Ejecución de técnicas de depilación mecánica</w:t>
            </w:r>
          </w:p>
        </w:tc>
        <w:tc>
          <w:tcPr>
            <w:tcW w:w="1083" w:type="dxa"/>
            <w:shd w:val="clear" w:color="auto" w:fill="auto"/>
            <w:vAlign w:val="center"/>
          </w:tcPr>
          <w:p w14:paraId="09AB521D"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c>
          <w:tcPr>
            <w:tcW w:w="1777" w:type="dxa"/>
            <w:vAlign w:val="center"/>
          </w:tcPr>
          <w:p w14:paraId="0C79E96C"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1º- 2º</w:t>
            </w:r>
          </w:p>
        </w:tc>
      </w:tr>
      <w:tr w:rsidR="00BC77F5" w14:paraId="7B28C68A" w14:textId="77777777" w:rsidTr="00DA73F0">
        <w:trPr>
          <w:trHeight w:val="560"/>
        </w:trPr>
        <w:tc>
          <w:tcPr>
            <w:tcW w:w="1296" w:type="dxa"/>
            <w:shd w:val="clear" w:color="auto" w:fill="auto"/>
            <w:vAlign w:val="center"/>
          </w:tcPr>
          <w:p w14:paraId="60F7EDE9"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U.T.5</w:t>
            </w:r>
          </w:p>
        </w:tc>
        <w:tc>
          <w:tcPr>
            <w:tcW w:w="4884" w:type="dxa"/>
            <w:shd w:val="clear" w:color="auto" w:fill="auto"/>
            <w:vAlign w:val="center"/>
          </w:tcPr>
          <w:p w14:paraId="226EE62D" w14:textId="77777777" w:rsidR="00BC77F5" w:rsidRDefault="00BC77F5" w:rsidP="00DA73F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Ejecución de técnicas de decoloración de vello</w:t>
            </w:r>
          </w:p>
        </w:tc>
        <w:tc>
          <w:tcPr>
            <w:tcW w:w="1083" w:type="dxa"/>
            <w:shd w:val="clear" w:color="auto" w:fill="auto"/>
            <w:vAlign w:val="center"/>
          </w:tcPr>
          <w:p w14:paraId="138120B8"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777" w:type="dxa"/>
            <w:vAlign w:val="center"/>
          </w:tcPr>
          <w:p w14:paraId="5BD0FA8C"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2º</w:t>
            </w:r>
          </w:p>
        </w:tc>
      </w:tr>
      <w:tr w:rsidR="00BC77F5" w14:paraId="322ADFE7" w14:textId="77777777" w:rsidTr="00DA73F0">
        <w:trPr>
          <w:trHeight w:val="560"/>
        </w:trPr>
        <w:tc>
          <w:tcPr>
            <w:tcW w:w="1296" w:type="dxa"/>
            <w:shd w:val="clear" w:color="auto" w:fill="auto"/>
            <w:vAlign w:val="center"/>
          </w:tcPr>
          <w:p w14:paraId="66559BBC"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U.T.6</w:t>
            </w:r>
          </w:p>
        </w:tc>
        <w:tc>
          <w:tcPr>
            <w:tcW w:w="4884" w:type="dxa"/>
            <w:shd w:val="clear" w:color="auto" w:fill="auto"/>
            <w:vAlign w:val="center"/>
          </w:tcPr>
          <w:p w14:paraId="7D446205"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Análisis de los parámetros que definen la calidad en los procesos de depilación mecánica y decoloración del vello superfluo</w:t>
            </w:r>
          </w:p>
        </w:tc>
        <w:tc>
          <w:tcPr>
            <w:tcW w:w="1083" w:type="dxa"/>
            <w:shd w:val="clear" w:color="auto" w:fill="auto"/>
            <w:vAlign w:val="center"/>
          </w:tcPr>
          <w:p w14:paraId="43715B25"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777" w:type="dxa"/>
            <w:vAlign w:val="center"/>
          </w:tcPr>
          <w:p w14:paraId="6EC261B2"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1º- 2º</w:t>
            </w:r>
          </w:p>
        </w:tc>
      </w:tr>
      <w:tr w:rsidR="00BC77F5" w14:paraId="693E4B58" w14:textId="77777777" w:rsidTr="00DA73F0">
        <w:trPr>
          <w:trHeight w:val="560"/>
        </w:trPr>
        <w:tc>
          <w:tcPr>
            <w:tcW w:w="6180" w:type="dxa"/>
            <w:gridSpan w:val="2"/>
            <w:shd w:val="clear" w:color="auto" w:fill="auto"/>
            <w:vAlign w:val="center"/>
          </w:tcPr>
          <w:p w14:paraId="31DC6CAC" w14:textId="77777777" w:rsidR="00BC77F5" w:rsidRDefault="00BC77F5" w:rsidP="00DA73F0">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083" w:type="dxa"/>
            <w:shd w:val="clear" w:color="auto" w:fill="auto"/>
            <w:vAlign w:val="center"/>
          </w:tcPr>
          <w:p w14:paraId="7041CE76"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w:t>
            </w:r>
          </w:p>
        </w:tc>
        <w:tc>
          <w:tcPr>
            <w:tcW w:w="1777" w:type="dxa"/>
            <w:vAlign w:val="center"/>
          </w:tcPr>
          <w:p w14:paraId="279A65C0" w14:textId="77777777" w:rsidR="00BC77F5" w:rsidRDefault="00BC77F5" w:rsidP="00DA73F0">
            <w:pPr>
              <w:spacing w:before="240" w:after="0" w:line="240" w:lineRule="auto"/>
              <w:jc w:val="center"/>
              <w:rPr>
                <w:rFonts w:ascii="Times New Roman" w:eastAsia="Times New Roman" w:hAnsi="Times New Roman" w:cs="Times New Roman"/>
                <w:b/>
                <w:sz w:val="24"/>
                <w:szCs w:val="24"/>
              </w:rPr>
            </w:pPr>
          </w:p>
        </w:tc>
      </w:tr>
    </w:tbl>
    <w:p w14:paraId="15DD4B95" w14:textId="77777777" w:rsidR="00BC77F5" w:rsidRDefault="00BC77F5" w:rsidP="00BC77F5">
      <w:pPr>
        <w:spacing w:after="0" w:line="240" w:lineRule="auto"/>
        <w:ind w:left="284" w:hanging="284"/>
        <w:jc w:val="both"/>
        <w:rPr>
          <w:rFonts w:ascii="Times New Roman" w:eastAsia="Times New Roman" w:hAnsi="Times New Roman" w:cs="Times New Roman"/>
          <w:color w:val="000000"/>
          <w:sz w:val="24"/>
          <w:szCs w:val="24"/>
        </w:rPr>
      </w:pPr>
    </w:p>
    <w:p w14:paraId="65A95A16" w14:textId="77777777" w:rsidR="00BC77F5" w:rsidRDefault="00BC77F5" w:rsidP="00BC77F5">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distribución temporal de la materia puede estar sometida a alguna modificación en función de las necesidades de adaptación al proceso de enseñanza-aprendizaje del grupo-clase.</w:t>
      </w:r>
    </w:p>
    <w:p w14:paraId="2CF1D85B" w14:textId="77777777" w:rsidR="00BC77F5" w:rsidRDefault="00BC77F5" w:rsidP="00BC77F5">
      <w:pPr>
        <w:spacing w:after="0" w:line="240" w:lineRule="auto"/>
        <w:jc w:val="both"/>
        <w:rPr>
          <w:sz w:val="24"/>
          <w:szCs w:val="24"/>
        </w:rPr>
      </w:pPr>
    </w:p>
    <w:p w14:paraId="5505F725" w14:textId="77777777" w:rsidR="00B55FFF" w:rsidRDefault="00A140EA" w:rsidP="00B55FFF">
      <w:pPr>
        <w:spacing w:after="0" w:line="240" w:lineRule="auto"/>
        <w:jc w:val="both"/>
        <w:rPr>
          <w:rFonts w:ascii="Times New Roman" w:eastAsia="Times New Roman" w:hAnsi="Times New Roman" w:cs="Times New Roman"/>
          <w:sz w:val="24"/>
          <w:szCs w:val="24"/>
        </w:rPr>
      </w:pPr>
      <w:bookmarkStart w:id="0" w:name="_Hlk20512925"/>
      <w:r>
        <w:rPr>
          <w:rFonts w:ascii="Times New Roman" w:eastAsia="Times New Roman" w:hAnsi="Times New Roman" w:cs="Times New Roman"/>
          <w:b/>
          <w:sz w:val="24"/>
          <w:szCs w:val="24"/>
        </w:rPr>
        <w:t>7</w:t>
      </w:r>
      <w:r w:rsidR="00B55FFF">
        <w:rPr>
          <w:rFonts w:ascii="Times New Roman" w:eastAsia="Times New Roman" w:hAnsi="Times New Roman" w:cs="Times New Roman"/>
          <w:b/>
          <w:sz w:val="24"/>
          <w:szCs w:val="24"/>
        </w:rPr>
        <w:t>.- METODOLOGÍA Y ESTRATEGIA DIDÁCTICA.</w:t>
      </w:r>
    </w:p>
    <w:p w14:paraId="60E72958" w14:textId="77777777" w:rsidR="00B55FFF" w:rsidRDefault="00B55FFF" w:rsidP="00B55F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 metodología será fundamentalmente expositiva y explicativa para los contenidos conceptuales. Al principio de cada Unidad de Trabajo se impartirá los contenidos teóricos mediante diversos recursos didácticos (videos, fotocopias, fotografías, artículos, </w:t>
      </w:r>
      <w:r w:rsidR="00EF177B">
        <w:rPr>
          <w:rFonts w:ascii="Times New Roman" w:eastAsia="Times New Roman" w:hAnsi="Times New Roman" w:cs="Times New Roman"/>
          <w:sz w:val="24"/>
          <w:szCs w:val="24"/>
        </w:rPr>
        <w:t>internet, libros</w:t>
      </w:r>
      <w:r>
        <w:rPr>
          <w:rFonts w:ascii="Times New Roman" w:eastAsia="Times New Roman" w:hAnsi="Times New Roman" w:cs="Times New Roman"/>
          <w:sz w:val="24"/>
          <w:szCs w:val="24"/>
        </w:rPr>
        <w:t xml:space="preserve">, etc.) </w:t>
      </w:r>
    </w:p>
    <w:p w14:paraId="1F2A0C2F" w14:textId="77777777" w:rsidR="00B55FFF" w:rsidRDefault="00B55FFF" w:rsidP="00B55F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exposición de la teoría de la parte práctica se hará de forma dialogada y didáctica; el profesor dará las explicaciones oportunas y el alumno lo reflejará por escrito.</w:t>
      </w:r>
    </w:p>
    <w:p w14:paraId="2B221A2D" w14:textId="77777777" w:rsidR="00B55FFF" w:rsidRDefault="00B55FFF" w:rsidP="00B55FFF">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sz w:val="24"/>
          <w:szCs w:val="24"/>
        </w:rPr>
      </w:pPr>
    </w:p>
    <w:p w14:paraId="5653058A" w14:textId="77777777" w:rsidR="00B55FFF" w:rsidRDefault="00B55FFF" w:rsidP="00B55FFF">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14:paraId="4A086D21" w14:textId="77777777" w:rsidR="00B55FFF" w:rsidRDefault="00B55FFF" w:rsidP="00B55FFF">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sz w:val="24"/>
          <w:szCs w:val="24"/>
        </w:rPr>
      </w:pPr>
    </w:p>
    <w:p w14:paraId="404F5757" w14:textId="77777777" w:rsidR="00B55FFF" w:rsidRDefault="00B55FFF" w:rsidP="00B55FF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14:paraId="3ED681F7" w14:textId="77777777" w:rsidR="00B55FFF" w:rsidRDefault="00B55FFF" w:rsidP="00B55FFF">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sz w:val="24"/>
          <w:szCs w:val="24"/>
        </w:rPr>
      </w:pPr>
    </w:p>
    <w:p w14:paraId="4644C702" w14:textId="77777777" w:rsidR="00B55FFF" w:rsidRDefault="00B55FFF" w:rsidP="00B55F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 motivación por parte del profesor será constante, organizando, estimulando y orientando el proceso de enseñanza-aprendizaje. </w:t>
      </w:r>
      <w:r>
        <w:rPr>
          <w:rFonts w:ascii="Times New Roman" w:eastAsia="Times New Roman" w:hAnsi="Times New Roman" w:cs="Times New Roman"/>
          <w:sz w:val="24"/>
          <w:szCs w:val="24"/>
        </w:rPr>
        <w:t>A los alumnos se les motivará en el uso de medios gráficos e informáticos para la creación de sus propios archivos de los diferentes procedimientos de depilación y decoloración del vello.</w:t>
      </w:r>
    </w:p>
    <w:p w14:paraId="57936F3E" w14:textId="77777777" w:rsidR="00B55FFF" w:rsidRDefault="00B55FFF" w:rsidP="00B55FFF">
      <w:pPr>
        <w:pBdr>
          <w:top w:val="nil"/>
          <w:left w:val="nil"/>
          <w:bottom w:val="nil"/>
          <w:right w:val="nil"/>
          <w:between w:val="nil"/>
        </w:pBdr>
        <w:spacing w:after="0" w:line="240" w:lineRule="auto"/>
        <w:ind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buscará un mutuo entendimiento entre profesor/a alumno/a, para una mejor comunicación y comportamiento social del alumnado</w:t>
      </w:r>
    </w:p>
    <w:p w14:paraId="4E1F7D5B" w14:textId="77777777" w:rsidR="00B55FFF" w:rsidRDefault="00B55FFF" w:rsidP="00B55F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contenidos actitudinales se mantendrán siempre presentes.</w:t>
      </w:r>
    </w:p>
    <w:p w14:paraId="2918F21D" w14:textId="77777777" w:rsidR="00B55FFF" w:rsidRDefault="00B55FFF" w:rsidP="00B55FFF">
      <w:pPr>
        <w:spacing w:after="0" w:line="240" w:lineRule="auto"/>
        <w:jc w:val="both"/>
        <w:rPr>
          <w:rFonts w:ascii="Times New Roman" w:eastAsia="Times New Roman" w:hAnsi="Times New Roman" w:cs="Times New Roman"/>
          <w:b/>
          <w:sz w:val="24"/>
          <w:szCs w:val="24"/>
        </w:rPr>
      </w:pPr>
    </w:p>
    <w:bookmarkEnd w:id="0"/>
    <w:p w14:paraId="3D0D0526" w14:textId="77777777" w:rsidR="007C7735" w:rsidRDefault="007C7735">
      <w:pPr>
        <w:spacing w:after="0" w:line="240" w:lineRule="auto"/>
        <w:jc w:val="both"/>
        <w:rPr>
          <w:rFonts w:ascii="Times New Roman" w:eastAsia="Times New Roman" w:hAnsi="Times New Roman" w:cs="Times New Roman"/>
          <w:b/>
          <w:sz w:val="24"/>
          <w:szCs w:val="24"/>
        </w:rPr>
      </w:pPr>
    </w:p>
    <w:p w14:paraId="378B48A4"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DA73F0">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sz w:val="24"/>
          <w:szCs w:val="24"/>
        </w:rPr>
        <w:t xml:space="preserve">UNIDADES DE </w:t>
      </w:r>
      <w:r w:rsidR="00DA73F0">
        <w:rPr>
          <w:rFonts w:ascii="Times New Roman" w:eastAsia="Times New Roman" w:hAnsi="Times New Roman" w:cs="Times New Roman"/>
          <w:b/>
          <w:smallCaps/>
          <w:sz w:val="24"/>
          <w:szCs w:val="24"/>
        </w:rPr>
        <w:t>COMPETENCIA.</w:t>
      </w:r>
    </w:p>
    <w:p w14:paraId="756E7A24"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las cualificaciones profesionales del título, está asociada al módulo la siguiente:</w:t>
      </w:r>
    </w:p>
    <w:p w14:paraId="2A50AA9F"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Servicios estéticos de higiene, depilación y maquillaje IMP120_2 y, dentro de ella, la unidad de competencia siguiente:</w:t>
      </w:r>
    </w:p>
    <w:p w14:paraId="73AE4CD5"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UC0353_2: Atender al cliente del servicio de depilación en condiciones de seguridad e higiene.</w:t>
      </w:r>
    </w:p>
    <w:p w14:paraId="00C674A1"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UC0345_1: </w:t>
      </w:r>
      <w:r>
        <w:rPr>
          <w:rFonts w:ascii="Times New Roman" w:eastAsia="Times New Roman" w:hAnsi="Times New Roman" w:cs="Times New Roman"/>
          <w:sz w:val="24"/>
          <w:szCs w:val="24"/>
        </w:rPr>
        <w:t>Eliminar por procedimientos mecánicos y decolorar el vello.</w:t>
      </w:r>
    </w:p>
    <w:p w14:paraId="5874F1AB" w14:textId="77777777" w:rsidR="007C7735" w:rsidRDefault="007C7735">
      <w:pPr>
        <w:spacing w:after="0" w:line="240" w:lineRule="auto"/>
        <w:jc w:val="both"/>
        <w:rPr>
          <w:rFonts w:ascii="Times New Roman" w:eastAsia="Times New Roman" w:hAnsi="Times New Roman" w:cs="Times New Roman"/>
          <w:sz w:val="24"/>
          <w:szCs w:val="24"/>
        </w:rPr>
      </w:pPr>
    </w:p>
    <w:p w14:paraId="19681B45" w14:textId="77777777" w:rsidR="007C7735" w:rsidRDefault="00DA73F0">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9</w:t>
      </w:r>
      <w:r w:rsidR="001F4A27">
        <w:rPr>
          <w:rFonts w:ascii="Times New Roman" w:eastAsia="Times New Roman" w:hAnsi="Times New Roman" w:cs="Times New Roman"/>
          <w:b/>
          <w:smallCaps/>
          <w:sz w:val="24"/>
          <w:szCs w:val="24"/>
        </w:rPr>
        <w:t>.- CONTENIDOS DEL MÓDULO.</w:t>
      </w:r>
    </w:p>
    <w:p w14:paraId="49EAE575"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contenidos del módulo son los enumerados en el BOCM.</w:t>
      </w:r>
    </w:p>
    <w:p w14:paraId="5371869B"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contenidos detallados aparecen en cada una de las unidades didácticas que se exponen en el siguiente apartado.</w:t>
      </w:r>
    </w:p>
    <w:p w14:paraId="4545BEA0" w14:textId="77777777" w:rsidR="007C7735" w:rsidRDefault="001F4A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punto se mencionan únicamente los agrupamientos de esos contenidos. Estos son:</w:t>
      </w:r>
    </w:p>
    <w:p w14:paraId="1FAEE38F" w14:textId="77777777" w:rsidR="007C7735" w:rsidRDefault="001F4A27">
      <w:pPr>
        <w:numPr>
          <w:ilvl w:val="0"/>
          <w:numId w:val="6"/>
        </w:numPr>
        <w:spacing w:after="0" w:line="240" w:lineRule="auto"/>
        <w:jc w:val="both"/>
        <w:rPr>
          <w:sz w:val="24"/>
          <w:szCs w:val="24"/>
        </w:rPr>
      </w:pPr>
      <w:r>
        <w:rPr>
          <w:rFonts w:ascii="Times New Roman" w:eastAsia="Times New Roman" w:hAnsi="Times New Roman" w:cs="Times New Roman"/>
          <w:sz w:val="24"/>
          <w:szCs w:val="24"/>
        </w:rPr>
        <w:t>Preparación del espacio de trabajo.</w:t>
      </w:r>
    </w:p>
    <w:p w14:paraId="135C99DA" w14:textId="77777777" w:rsidR="007C7735" w:rsidRDefault="001F4A27">
      <w:pPr>
        <w:numPr>
          <w:ilvl w:val="0"/>
          <w:numId w:val="6"/>
        </w:numPr>
        <w:spacing w:after="0" w:line="240" w:lineRule="auto"/>
        <w:jc w:val="both"/>
        <w:rPr>
          <w:sz w:val="24"/>
          <w:szCs w:val="24"/>
        </w:rPr>
      </w:pPr>
      <w:r>
        <w:rPr>
          <w:rFonts w:ascii="Times New Roman" w:eastAsia="Times New Roman" w:hAnsi="Times New Roman" w:cs="Times New Roman"/>
          <w:sz w:val="24"/>
          <w:szCs w:val="24"/>
        </w:rPr>
        <w:t>Realización del análisis estético para depilación.</w:t>
      </w:r>
    </w:p>
    <w:p w14:paraId="6286FCCF" w14:textId="77777777" w:rsidR="007C7735" w:rsidRDefault="001F4A27">
      <w:pPr>
        <w:numPr>
          <w:ilvl w:val="0"/>
          <w:numId w:val="6"/>
        </w:numPr>
        <w:spacing w:after="0" w:line="240" w:lineRule="auto"/>
        <w:jc w:val="both"/>
        <w:rPr>
          <w:sz w:val="24"/>
          <w:szCs w:val="24"/>
        </w:rPr>
      </w:pPr>
      <w:r>
        <w:rPr>
          <w:rFonts w:ascii="Times New Roman" w:eastAsia="Times New Roman" w:hAnsi="Times New Roman" w:cs="Times New Roman"/>
          <w:sz w:val="24"/>
          <w:szCs w:val="24"/>
        </w:rPr>
        <w:t>Selección de procedimientos de depilación.</w:t>
      </w:r>
    </w:p>
    <w:p w14:paraId="6F9D8F60" w14:textId="77777777" w:rsidR="007C7735" w:rsidRDefault="001F4A27">
      <w:pPr>
        <w:numPr>
          <w:ilvl w:val="0"/>
          <w:numId w:val="6"/>
        </w:numPr>
        <w:spacing w:after="0" w:line="240" w:lineRule="auto"/>
        <w:jc w:val="both"/>
        <w:rPr>
          <w:sz w:val="24"/>
          <w:szCs w:val="24"/>
        </w:rPr>
      </w:pPr>
      <w:r>
        <w:rPr>
          <w:rFonts w:ascii="Times New Roman" w:eastAsia="Times New Roman" w:hAnsi="Times New Roman" w:cs="Times New Roman"/>
          <w:sz w:val="24"/>
          <w:szCs w:val="24"/>
        </w:rPr>
        <w:t>Ejecución de técnicas de depilación mecánica.</w:t>
      </w:r>
    </w:p>
    <w:p w14:paraId="0A925196" w14:textId="77777777" w:rsidR="007C7735" w:rsidRDefault="001F4A27">
      <w:pPr>
        <w:numPr>
          <w:ilvl w:val="0"/>
          <w:numId w:val="6"/>
        </w:numPr>
        <w:spacing w:after="0" w:line="240" w:lineRule="auto"/>
        <w:jc w:val="both"/>
        <w:rPr>
          <w:sz w:val="24"/>
          <w:szCs w:val="24"/>
        </w:rPr>
      </w:pPr>
      <w:r>
        <w:rPr>
          <w:rFonts w:ascii="Times New Roman" w:eastAsia="Times New Roman" w:hAnsi="Times New Roman" w:cs="Times New Roman"/>
          <w:sz w:val="24"/>
          <w:szCs w:val="24"/>
        </w:rPr>
        <w:t>Ejecución de técnicas de decoloración del vello.</w:t>
      </w:r>
    </w:p>
    <w:p w14:paraId="2A5096C6" w14:textId="77777777" w:rsidR="007C7735" w:rsidRDefault="001F4A27">
      <w:pPr>
        <w:numPr>
          <w:ilvl w:val="0"/>
          <w:numId w:val="6"/>
        </w:numPr>
        <w:spacing w:after="0" w:line="240" w:lineRule="auto"/>
        <w:jc w:val="both"/>
        <w:rPr>
          <w:sz w:val="24"/>
          <w:szCs w:val="24"/>
        </w:rPr>
      </w:pPr>
      <w:r>
        <w:rPr>
          <w:rFonts w:ascii="Times New Roman" w:eastAsia="Times New Roman" w:hAnsi="Times New Roman" w:cs="Times New Roman"/>
          <w:sz w:val="24"/>
          <w:szCs w:val="24"/>
        </w:rPr>
        <w:t>Análisis de los parámetros que definen la calidad en los procesos de depilación mecánica y decoloración del vello superfluo.</w:t>
      </w:r>
    </w:p>
    <w:p w14:paraId="70B4F501" w14:textId="77777777" w:rsidR="007C7735" w:rsidRDefault="007C7735">
      <w:pPr>
        <w:spacing w:after="0" w:line="240" w:lineRule="auto"/>
        <w:jc w:val="both"/>
        <w:rPr>
          <w:rFonts w:ascii="Times New Roman" w:eastAsia="Times New Roman" w:hAnsi="Times New Roman" w:cs="Times New Roman"/>
          <w:b/>
          <w:smallCaps/>
          <w:sz w:val="24"/>
          <w:szCs w:val="24"/>
        </w:rPr>
      </w:pPr>
    </w:p>
    <w:p w14:paraId="692827B7" w14:textId="77777777" w:rsidR="007C7735" w:rsidRDefault="007C7735">
      <w:pPr>
        <w:spacing w:after="0" w:line="240" w:lineRule="auto"/>
        <w:jc w:val="both"/>
        <w:rPr>
          <w:rFonts w:ascii="Times New Roman" w:eastAsia="Times New Roman" w:hAnsi="Times New Roman" w:cs="Times New Roman"/>
          <w:b/>
          <w:smallCaps/>
          <w:sz w:val="24"/>
          <w:szCs w:val="24"/>
        </w:rPr>
      </w:pPr>
    </w:p>
    <w:p w14:paraId="4488772A" w14:textId="77777777" w:rsidR="007C7735" w:rsidRDefault="00E5691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A73F0">
        <w:rPr>
          <w:rFonts w:ascii="Times New Roman" w:eastAsia="Times New Roman" w:hAnsi="Times New Roman" w:cs="Times New Roman"/>
          <w:b/>
          <w:sz w:val="24"/>
          <w:szCs w:val="24"/>
        </w:rPr>
        <w:t>0</w:t>
      </w:r>
      <w:r w:rsidR="001F4A27">
        <w:rPr>
          <w:rFonts w:ascii="Times New Roman" w:eastAsia="Times New Roman" w:hAnsi="Times New Roman" w:cs="Times New Roman"/>
          <w:b/>
          <w:sz w:val="24"/>
          <w:szCs w:val="24"/>
        </w:rPr>
        <w:t xml:space="preserve">.- CONTENIDOS MÍNIMOS: </w:t>
      </w:r>
    </w:p>
    <w:p w14:paraId="42505E60" w14:textId="77777777" w:rsidR="007C7735" w:rsidRPr="00EF177B" w:rsidRDefault="007C7735">
      <w:pPr>
        <w:spacing w:after="0" w:line="240" w:lineRule="auto"/>
        <w:jc w:val="both"/>
        <w:rPr>
          <w:rFonts w:ascii="Times New Roman" w:eastAsia="Times New Roman" w:hAnsi="Times New Roman" w:cs="Times New Roman"/>
          <w:b/>
          <w:sz w:val="24"/>
          <w:szCs w:val="24"/>
        </w:rPr>
      </w:pPr>
    </w:p>
    <w:p w14:paraId="204153BB" w14:textId="77777777" w:rsidR="007C7735" w:rsidRPr="00EF177B" w:rsidRDefault="001F4A27">
      <w:pPr>
        <w:spacing w:after="0" w:line="240" w:lineRule="auto"/>
        <w:jc w:val="both"/>
        <w:rPr>
          <w:rFonts w:ascii="Times New Roman" w:eastAsia="Times New Roman" w:hAnsi="Times New Roman" w:cs="Times New Roman"/>
          <w:b/>
          <w:sz w:val="24"/>
          <w:szCs w:val="24"/>
        </w:rPr>
      </w:pPr>
      <w:r w:rsidRPr="00EF177B">
        <w:rPr>
          <w:rFonts w:ascii="Times New Roman" w:eastAsia="Times New Roman" w:hAnsi="Times New Roman" w:cs="Times New Roman"/>
          <w:b/>
          <w:sz w:val="24"/>
          <w:szCs w:val="24"/>
        </w:rPr>
        <w:t>Preparación del espacio de trabajo.</w:t>
      </w:r>
    </w:p>
    <w:p w14:paraId="0535F205" w14:textId="77777777" w:rsidR="007C7735" w:rsidRPr="00EF177B" w:rsidRDefault="001F4A27">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EF177B">
        <w:rPr>
          <w:rFonts w:ascii="Times New Roman" w:eastAsia="Times New Roman" w:hAnsi="Times New Roman" w:cs="Times New Roman"/>
          <w:b/>
          <w:color w:val="000000"/>
          <w:sz w:val="24"/>
          <w:szCs w:val="24"/>
        </w:rPr>
        <w:t xml:space="preserve">- </w:t>
      </w:r>
      <w:r w:rsidRPr="00EF177B">
        <w:rPr>
          <w:rFonts w:ascii="Times New Roman" w:eastAsia="Times New Roman" w:hAnsi="Times New Roman" w:cs="Times New Roman"/>
          <w:color w:val="000000"/>
          <w:sz w:val="24"/>
          <w:szCs w:val="24"/>
        </w:rPr>
        <w:t>La cabina de estética para procesos de depilación.</w:t>
      </w:r>
    </w:p>
    <w:p w14:paraId="01926F6E" w14:textId="77777777" w:rsidR="007C7735" w:rsidRPr="00EF177B" w:rsidRDefault="001F4A27">
      <w:pPr>
        <w:spacing w:after="0" w:line="240" w:lineRule="auto"/>
        <w:jc w:val="both"/>
        <w:rPr>
          <w:rFonts w:ascii="Times New Roman" w:eastAsia="Times New Roman" w:hAnsi="Times New Roman" w:cs="Times New Roman"/>
          <w:b/>
          <w:sz w:val="24"/>
          <w:szCs w:val="24"/>
        </w:rPr>
      </w:pPr>
      <w:r w:rsidRPr="00EF177B">
        <w:rPr>
          <w:rFonts w:ascii="Times New Roman" w:eastAsia="Times New Roman" w:hAnsi="Times New Roman" w:cs="Times New Roman"/>
          <w:color w:val="000000"/>
          <w:sz w:val="24"/>
          <w:szCs w:val="24"/>
        </w:rPr>
        <w:t xml:space="preserve">- Seguridad e higiene en los procedimientos de depilación y decoloración del vello. Medidas de protección para el profesional y el cliente. Precauciones y mantenimiento de </w:t>
      </w:r>
      <w:r w:rsidRPr="00EF177B">
        <w:rPr>
          <w:rFonts w:ascii="Times New Roman" w:eastAsia="Times New Roman" w:hAnsi="Times New Roman" w:cs="Times New Roman"/>
          <w:color w:val="000000"/>
          <w:sz w:val="24"/>
          <w:szCs w:val="24"/>
        </w:rPr>
        <w:lastRenderedPageBreak/>
        <w:t>aparatología en depilación. Limpieza y desinfección de materiales y equipos. Procedimientos de actuación ante riesgos inesperados. Ergonomía.</w:t>
      </w:r>
    </w:p>
    <w:p w14:paraId="69C9789E" w14:textId="77777777" w:rsidR="007C7735" w:rsidRPr="00EF177B" w:rsidRDefault="001F4A27">
      <w:pPr>
        <w:spacing w:after="0" w:line="240" w:lineRule="auto"/>
        <w:jc w:val="both"/>
        <w:rPr>
          <w:rFonts w:ascii="Times New Roman" w:eastAsia="Times New Roman" w:hAnsi="Times New Roman" w:cs="Times New Roman"/>
          <w:sz w:val="24"/>
          <w:szCs w:val="24"/>
        </w:rPr>
      </w:pPr>
      <w:r w:rsidRPr="00EF177B">
        <w:rPr>
          <w:rFonts w:ascii="Times New Roman" w:eastAsia="Times New Roman" w:hAnsi="Times New Roman" w:cs="Times New Roman"/>
          <w:b/>
          <w:sz w:val="24"/>
          <w:szCs w:val="24"/>
        </w:rPr>
        <w:t>Realización del análisis estético para la depilación.</w:t>
      </w:r>
    </w:p>
    <w:p w14:paraId="7125454D" w14:textId="77777777" w:rsidR="007C7735" w:rsidRPr="00EF177B" w:rsidRDefault="001F4A27">
      <w:pPr>
        <w:spacing w:after="0" w:line="240" w:lineRule="auto"/>
        <w:jc w:val="both"/>
        <w:rPr>
          <w:rFonts w:ascii="Times New Roman" w:eastAsia="Times New Roman" w:hAnsi="Times New Roman" w:cs="Times New Roman"/>
          <w:sz w:val="24"/>
          <w:szCs w:val="24"/>
        </w:rPr>
      </w:pPr>
      <w:r w:rsidRPr="00EF177B">
        <w:rPr>
          <w:rFonts w:ascii="Times New Roman" w:eastAsia="Gungsuh" w:hAnsi="Times New Roman" w:cs="Times New Roman"/>
          <w:sz w:val="24"/>
          <w:szCs w:val="24"/>
        </w:rPr>
        <w:t xml:space="preserve">− </w:t>
      </w:r>
      <w:r w:rsidRPr="00EF177B">
        <w:rPr>
          <w:rFonts w:ascii="Times New Roman" w:eastAsia="Times New Roman" w:hAnsi="Times New Roman" w:cs="Times New Roman"/>
          <w:color w:val="000000"/>
          <w:sz w:val="24"/>
          <w:szCs w:val="24"/>
        </w:rPr>
        <w:t>Preparación del cliente.</w:t>
      </w:r>
    </w:p>
    <w:p w14:paraId="3DE08299"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Ficha de cliente.</w:t>
      </w:r>
    </w:p>
    <w:p w14:paraId="68FF0983"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Tipos y distribución de pelo y localización zonal del vello superfluo.</w:t>
      </w:r>
    </w:p>
    <w:p w14:paraId="1B1CCFF1"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Identificación de las alteraciones del órgano cutáneo con repercusión en el proceso de la depilación.</w:t>
      </w:r>
    </w:p>
    <w:p w14:paraId="3B6212DD"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Identificación de las alteraciones estéticas corporales causadas por el vello.</w:t>
      </w:r>
    </w:p>
    <w:p w14:paraId="3C7A789C"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Contraindicaciones absolutas o relativas en la aplicación de tratamientos estéticos de depilación.</w:t>
      </w:r>
    </w:p>
    <w:p w14:paraId="4171C7B9"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Actitudes y aptitudes profesionales.</w:t>
      </w:r>
    </w:p>
    <w:p w14:paraId="4507CFE2"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EF177B">
        <w:rPr>
          <w:rFonts w:ascii="Times New Roman" w:eastAsia="Times New Roman" w:hAnsi="Times New Roman" w:cs="Times New Roman"/>
          <w:b/>
          <w:color w:val="000000"/>
          <w:sz w:val="24"/>
          <w:szCs w:val="24"/>
        </w:rPr>
        <w:t>Selección de procedimientos de depilación.</w:t>
      </w:r>
    </w:p>
    <w:p w14:paraId="57BEFC79" w14:textId="77777777" w:rsidR="007C7735" w:rsidRPr="00EF177B" w:rsidRDefault="001F4A27">
      <w:pPr>
        <w:spacing w:after="0" w:line="240" w:lineRule="auto"/>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xml:space="preserve">− Definición de los términos </w:t>
      </w:r>
      <w:proofErr w:type="spellStart"/>
      <w:r w:rsidRPr="00EF177B">
        <w:rPr>
          <w:rFonts w:ascii="Times New Roman" w:eastAsia="Gungsuh" w:hAnsi="Times New Roman" w:cs="Times New Roman"/>
          <w:color w:val="000000"/>
          <w:sz w:val="24"/>
          <w:szCs w:val="24"/>
        </w:rPr>
        <w:t>epilación</w:t>
      </w:r>
      <w:proofErr w:type="spellEnd"/>
      <w:r w:rsidRPr="00EF177B">
        <w:rPr>
          <w:rFonts w:ascii="Times New Roman" w:eastAsia="Gungsuh" w:hAnsi="Times New Roman" w:cs="Times New Roman"/>
          <w:color w:val="000000"/>
          <w:sz w:val="24"/>
          <w:szCs w:val="24"/>
        </w:rPr>
        <w:t xml:space="preserve"> y depilación.</w:t>
      </w:r>
    </w:p>
    <w:p w14:paraId="54E892F6"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Times New Roman" w:hAnsi="Times New Roman" w:cs="Times New Roman"/>
          <w:color w:val="000000"/>
          <w:sz w:val="24"/>
          <w:szCs w:val="24"/>
        </w:rPr>
        <w:tab/>
        <w:t>Tipos de técnicas depilatorias: químicas y físicas.</w:t>
      </w:r>
    </w:p>
    <w:p w14:paraId="795ABB82"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Materiales, útiles y equipos de depilación mecánica: fundidores de cera caliente; calentadores de cera tibia: depósito y rodillo aplicador.</w:t>
      </w:r>
    </w:p>
    <w:p w14:paraId="28D869C2"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Criterios para la elección de técnicas depilatorias: zona, cantidad de vello, duración, estado de la piel.</w:t>
      </w:r>
    </w:p>
    <w:p w14:paraId="115DF0F3" w14:textId="77777777" w:rsidR="007C7735" w:rsidRPr="00EF177B" w:rsidRDefault="001F4A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Tipos de depilaciones mecánicas actuales. Las ceras reciclables: ceras calientes, ceras de baja temperatura y las ceras desechables; bandas o tiras de papel, películas de celofán, cera fría, cera tibia desechable, con rodillo o con espátula.</w:t>
      </w:r>
    </w:p>
    <w:p w14:paraId="5BF159F7" w14:textId="77777777" w:rsidR="007C7735" w:rsidRPr="00EF177B" w:rsidRDefault="001F4A27">
      <w:pPr>
        <w:spacing w:after="0" w:line="240" w:lineRule="auto"/>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Precauciones en el uso de aparatos, equipos y cosméticos de depilación mecánica.</w:t>
      </w:r>
    </w:p>
    <w:p w14:paraId="551541B4" w14:textId="77777777" w:rsidR="007C7735" w:rsidRPr="00EF177B" w:rsidRDefault="001F4A27">
      <w:pPr>
        <w:spacing w:after="0" w:line="240" w:lineRule="auto"/>
        <w:jc w:val="both"/>
        <w:rPr>
          <w:rFonts w:ascii="Times New Roman" w:eastAsia="Times New Roman" w:hAnsi="Times New Roman" w:cs="Times New Roman"/>
          <w:b/>
          <w:sz w:val="24"/>
          <w:szCs w:val="24"/>
        </w:rPr>
      </w:pPr>
      <w:r w:rsidRPr="00EF177B">
        <w:rPr>
          <w:rFonts w:ascii="Times New Roman" w:eastAsia="Times New Roman" w:hAnsi="Times New Roman" w:cs="Times New Roman"/>
          <w:b/>
          <w:sz w:val="24"/>
          <w:szCs w:val="24"/>
        </w:rPr>
        <w:t>Ejecución de técnicas de depilación mecánica.</w:t>
      </w:r>
    </w:p>
    <w:p w14:paraId="2B868297"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Depilación mecánica: operaciones previas; técnicas y ejecuciones en las distintas regiones anatómicas; efectos y contraindicaciones.</w:t>
      </w:r>
    </w:p>
    <w:p w14:paraId="624C996B"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Procedimientos de actuación en el proceso de depilación con cera caliente.</w:t>
      </w:r>
    </w:p>
    <w:p w14:paraId="2FA69169"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Procedimientos de actuación en el proceso de depilación con cera tibia templada.</w:t>
      </w:r>
    </w:p>
    <w:p w14:paraId="2425466F"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Procedimientos de actuación en el proceso de depilación por pinzas.</w:t>
      </w:r>
    </w:p>
    <w:p w14:paraId="450BC945"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Procedimientos específicos para zonas corporales y faciales.</w:t>
      </w:r>
    </w:p>
    <w:p w14:paraId="703537B3"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Utilización de bandas, espátulas y distintos útiles.</w:t>
      </w:r>
    </w:p>
    <w:p w14:paraId="44A6D3D9" w14:textId="77777777" w:rsidR="007C7735" w:rsidRPr="00EF177B" w:rsidRDefault="001F4A27">
      <w:pPr>
        <w:spacing w:after="0" w:line="240" w:lineRule="auto"/>
        <w:jc w:val="both"/>
        <w:rPr>
          <w:rFonts w:ascii="Times New Roman" w:eastAsia="Times New Roman" w:hAnsi="Times New Roman" w:cs="Times New Roman"/>
          <w:b/>
          <w:sz w:val="24"/>
          <w:szCs w:val="24"/>
        </w:rPr>
      </w:pPr>
      <w:r w:rsidRPr="00EF177B">
        <w:rPr>
          <w:rFonts w:ascii="Times New Roman" w:eastAsia="Gungsuh" w:hAnsi="Times New Roman" w:cs="Times New Roman"/>
          <w:color w:val="000000"/>
          <w:sz w:val="24"/>
          <w:szCs w:val="24"/>
        </w:rPr>
        <w:t>− Efectos indeseados y control de riesgos en depilación.</w:t>
      </w:r>
    </w:p>
    <w:p w14:paraId="4F1A158E" w14:textId="77777777" w:rsidR="007C7735" w:rsidRPr="00EF177B" w:rsidRDefault="007C7735">
      <w:pPr>
        <w:spacing w:after="0" w:line="240" w:lineRule="auto"/>
        <w:jc w:val="both"/>
        <w:rPr>
          <w:rFonts w:ascii="Times New Roman" w:eastAsia="Times New Roman" w:hAnsi="Times New Roman" w:cs="Times New Roman"/>
          <w:sz w:val="24"/>
          <w:szCs w:val="24"/>
        </w:rPr>
      </w:pPr>
    </w:p>
    <w:p w14:paraId="36B9CDBD" w14:textId="77777777" w:rsidR="007C7735" w:rsidRPr="00EF177B" w:rsidRDefault="001F4A27">
      <w:pPr>
        <w:spacing w:after="0" w:line="240" w:lineRule="auto"/>
        <w:jc w:val="both"/>
        <w:rPr>
          <w:rFonts w:ascii="Times New Roman" w:eastAsia="Times New Roman" w:hAnsi="Times New Roman" w:cs="Times New Roman"/>
          <w:b/>
          <w:sz w:val="24"/>
          <w:szCs w:val="24"/>
        </w:rPr>
      </w:pPr>
      <w:r w:rsidRPr="00EF177B">
        <w:rPr>
          <w:rFonts w:ascii="Times New Roman" w:eastAsia="Times New Roman" w:hAnsi="Times New Roman" w:cs="Times New Roman"/>
          <w:b/>
          <w:sz w:val="24"/>
          <w:szCs w:val="24"/>
        </w:rPr>
        <w:t>Ejecución de técnicas de decoloración de vello.</w:t>
      </w:r>
    </w:p>
    <w:p w14:paraId="1116ADBF"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Color del vello.</w:t>
      </w:r>
    </w:p>
    <w:p w14:paraId="2E1422F3"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Criterios de selección, utilización de los productos para la decoloración del vello: cremas, soluciones, champú, pastas, polvos, y aceites.</w:t>
      </w:r>
    </w:p>
    <w:p w14:paraId="558D7E59"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Fundamentos de la decoloración.</w:t>
      </w:r>
    </w:p>
    <w:p w14:paraId="3034ED68"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Toxicidad y control de riesgos.</w:t>
      </w:r>
    </w:p>
    <w:p w14:paraId="798476C9"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Grado de decoloración del pelo.</w:t>
      </w:r>
    </w:p>
    <w:p w14:paraId="69CDEC36"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Procedimiento de actuación en la decoloración del vello.</w:t>
      </w:r>
    </w:p>
    <w:p w14:paraId="1BEBC2BD"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Contraindicaciones del tratamiento.</w:t>
      </w:r>
    </w:p>
    <w:p w14:paraId="3E9A8E73"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lastRenderedPageBreak/>
        <w:t>− Procedimiento de actuación frente a una reacción adversa de los productos decolorantes.</w:t>
      </w:r>
    </w:p>
    <w:p w14:paraId="4A5797AF"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Medidas de seguridad e higiene en la aplicación de la decoloración de vello. Medios específicos de protección del profesional y el cliente.</w:t>
      </w:r>
    </w:p>
    <w:p w14:paraId="1D630079" w14:textId="77777777" w:rsidR="007C7735" w:rsidRPr="00EF177B" w:rsidRDefault="007C7735">
      <w:pPr>
        <w:spacing w:after="0" w:line="240" w:lineRule="auto"/>
        <w:jc w:val="both"/>
        <w:rPr>
          <w:rFonts w:ascii="Times New Roman" w:eastAsia="Times New Roman" w:hAnsi="Times New Roman" w:cs="Times New Roman"/>
          <w:b/>
          <w:sz w:val="24"/>
          <w:szCs w:val="24"/>
        </w:rPr>
      </w:pPr>
    </w:p>
    <w:p w14:paraId="7A15EB02" w14:textId="77777777" w:rsidR="007C7735" w:rsidRPr="00EF177B" w:rsidRDefault="001F4A27">
      <w:pPr>
        <w:spacing w:after="0" w:line="240" w:lineRule="auto"/>
        <w:jc w:val="both"/>
        <w:rPr>
          <w:rFonts w:ascii="Times New Roman" w:eastAsia="Times New Roman" w:hAnsi="Times New Roman" w:cs="Times New Roman"/>
          <w:b/>
          <w:sz w:val="24"/>
          <w:szCs w:val="24"/>
        </w:rPr>
      </w:pPr>
      <w:r w:rsidRPr="00EF177B">
        <w:rPr>
          <w:rFonts w:ascii="Times New Roman" w:eastAsia="Times New Roman" w:hAnsi="Times New Roman" w:cs="Times New Roman"/>
          <w:b/>
          <w:sz w:val="24"/>
          <w:szCs w:val="24"/>
        </w:rPr>
        <w:t>Análisis de los parámetros que definen la calidad en los procesos de depilación y decoloración del vello superfluo.</w:t>
      </w:r>
    </w:p>
    <w:p w14:paraId="35E5AFC0"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Control de calidad de los procesos de depilación mecánica y decoloración de vello.</w:t>
      </w:r>
    </w:p>
    <w:p w14:paraId="479434B0"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Factores de calidad de los procesos de depilación mecánica y decoloración del vello.</w:t>
      </w:r>
    </w:p>
    <w:p w14:paraId="1BB618E9"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Grado de satisfacción.</w:t>
      </w:r>
    </w:p>
    <w:p w14:paraId="33E6555F"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Información de otros tratamientos asociados y otras técnicas depilatorias.</w:t>
      </w:r>
    </w:p>
    <w:p w14:paraId="2665F63B" w14:textId="77777777" w:rsidR="007C7735" w:rsidRPr="00EF177B" w:rsidRDefault="001F4A27">
      <w:pPr>
        <w:spacing w:after="0"/>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Valoración de los resultados obtenidos.</w:t>
      </w:r>
    </w:p>
    <w:p w14:paraId="30A3EB4F" w14:textId="77777777" w:rsidR="007C7735" w:rsidRPr="00EF177B" w:rsidRDefault="001F4A27">
      <w:pPr>
        <w:spacing w:after="0" w:line="240" w:lineRule="auto"/>
        <w:jc w:val="both"/>
        <w:rPr>
          <w:rFonts w:ascii="Times New Roman" w:eastAsia="Times New Roman" w:hAnsi="Times New Roman" w:cs="Times New Roman"/>
          <w:color w:val="000000"/>
          <w:sz w:val="24"/>
          <w:szCs w:val="24"/>
        </w:rPr>
      </w:pPr>
      <w:r w:rsidRPr="00EF177B">
        <w:rPr>
          <w:rFonts w:ascii="Times New Roman" w:eastAsia="Gungsuh" w:hAnsi="Times New Roman" w:cs="Times New Roman"/>
          <w:color w:val="000000"/>
          <w:sz w:val="24"/>
          <w:szCs w:val="24"/>
        </w:rPr>
        <w:t>− Control y optimización de resultados.</w:t>
      </w:r>
    </w:p>
    <w:p w14:paraId="1B87002E" w14:textId="77777777" w:rsidR="007C7735" w:rsidRPr="00EF177B" w:rsidRDefault="007C7735">
      <w:pPr>
        <w:spacing w:after="0" w:line="240" w:lineRule="auto"/>
        <w:ind w:firstLine="280"/>
        <w:jc w:val="both"/>
        <w:rPr>
          <w:rFonts w:ascii="Times New Roman" w:eastAsia="Times New Roman" w:hAnsi="Times New Roman" w:cs="Times New Roman"/>
          <w:b/>
          <w:smallCaps/>
          <w:sz w:val="24"/>
          <w:szCs w:val="24"/>
        </w:rPr>
      </w:pPr>
    </w:p>
    <w:p w14:paraId="251EAD52" w14:textId="77777777" w:rsidR="00DA73F0" w:rsidRDefault="00DA73F0">
      <w:pPr>
        <w:spacing w:after="0" w:line="240" w:lineRule="auto"/>
        <w:jc w:val="both"/>
        <w:rPr>
          <w:rFonts w:ascii="Times New Roman" w:eastAsia="Times New Roman" w:hAnsi="Times New Roman" w:cs="Times New Roman"/>
          <w:b/>
          <w:sz w:val="24"/>
          <w:szCs w:val="24"/>
        </w:rPr>
      </w:pPr>
    </w:p>
    <w:p w14:paraId="24EBD6A4" w14:textId="77777777" w:rsidR="007C7735" w:rsidRDefault="00B063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A73F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ACTIVIDADES DE ENSEÑANZA -APRENDIZAJE</w:t>
      </w:r>
    </w:p>
    <w:p w14:paraId="06961FBB" w14:textId="77777777" w:rsidR="00B06374" w:rsidRDefault="00B06374">
      <w:pPr>
        <w:spacing w:after="0" w:line="240" w:lineRule="auto"/>
        <w:jc w:val="both"/>
        <w:rPr>
          <w:rFonts w:ascii="Times New Roman" w:eastAsia="Times New Roman" w:hAnsi="Times New Roman" w:cs="Times New Roman"/>
          <w:b/>
          <w:sz w:val="24"/>
          <w:szCs w:val="24"/>
        </w:rPr>
      </w:pPr>
    </w:p>
    <w:p w14:paraId="484C0DB8" w14:textId="77777777" w:rsidR="00B06374" w:rsidRPr="00B06374" w:rsidRDefault="00B06374">
      <w:pPr>
        <w:spacing w:after="0" w:line="240" w:lineRule="auto"/>
        <w:jc w:val="both"/>
        <w:rPr>
          <w:rFonts w:ascii="Times New Roman" w:hAnsi="Times New Roman" w:cs="Times New Roman"/>
          <w:sz w:val="24"/>
          <w:szCs w:val="24"/>
        </w:rPr>
      </w:pPr>
      <w:r w:rsidRPr="00B06374">
        <w:rPr>
          <w:rFonts w:ascii="Times New Roman" w:eastAsia="Times New Roman" w:hAnsi="Times New Roman" w:cs="Times New Roman"/>
          <w:b/>
          <w:sz w:val="24"/>
          <w:szCs w:val="24"/>
        </w:rPr>
        <w:t xml:space="preserve"> </w:t>
      </w:r>
      <w:r w:rsidRPr="00B06374">
        <w:rPr>
          <w:rFonts w:ascii="Times New Roman" w:hAnsi="Times New Roman" w:cs="Times New Roman"/>
          <w:sz w:val="24"/>
          <w:szCs w:val="24"/>
        </w:rPr>
        <w:t>− La preparación y mantenimiento del entorno en depilación.</w:t>
      </w:r>
    </w:p>
    <w:p w14:paraId="28B71BF2" w14:textId="77777777" w:rsidR="00B06374" w:rsidRPr="00B06374" w:rsidRDefault="00B06374">
      <w:pPr>
        <w:spacing w:after="0" w:line="240" w:lineRule="auto"/>
        <w:jc w:val="both"/>
        <w:rPr>
          <w:rFonts w:ascii="Times New Roman" w:hAnsi="Times New Roman" w:cs="Times New Roman"/>
          <w:sz w:val="24"/>
          <w:szCs w:val="24"/>
        </w:rPr>
      </w:pPr>
      <w:r w:rsidRPr="00B06374">
        <w:rPr>
          <w:rFonts w:ascii="Times New Roman" w:hAnsi="Times New Roman" w:cs="Times New Roman"/>
          <w:sz w:val="24"/>
          <w:szCs w:val="24"/>
        </w:rPr>
        <w:t>− La realización de análisis estético y propuestas para la eliminación del vello.</w:t>
      </w:r>
    </w:p>
    <w:p w14:paraId="13B7CD10" w14:textId="77777777" w:rsidR="00B06374" w:rsidRPr="00B06374" w:rsidRDefault="00B06374">
      <w:pPr>
        <w:spacing w:after="0" w:line="240" w:lineRule="auto"/>
        <w:jc w:val="both"/>
        <w:rPr>
          <w:rFonts w:ascii="Times New Roman" w:hAnsi="Times New Roman" w:cs="Times New Roman"/>
          <w:sz w:val="24"/>
          <w:szCs w:val="24"/>
        </w:rPr>
      </w:pPr>
      <w:r w:rsidRPr="00B06374">
        <w:rPr>
          <w:rFonts w:ascii="Times New Roman" w:hAnsi="Times New Roman" w:cs="Times New Roman"/>
          <w:sz w:val="24"/>
          <w:szCs w:val="24"/>
        </w:rPr>
        <w:t>− La ejecución de distintas técnicas de depilación mecánica.</w:t>
      </w:r>
    </w:p>
    <w:p w14:paraId="0D42907E" w14:textId="77777777" w:rsidR="00B06374" w:rsidRPr="00B06374" w:rsidRDefault="00B06374">
      <w:pPr>
        <w:spacing w:after="0" w:line="240" w:lineRule="auto"/>
        <w:jc w:val="both"/>
        <w:rPr>
          <w:rFonts w:ascii="Times New Roman" w:hAnsi="Times New Roman" w:cs="Times New Roman"/>
          <w:sz w:val="24"/>
          <w:szCs w:val="24"/>
        </w:rPr>
      </w:pPr>
      <w:r w:rsidRPr="00B06374">
        <w:rPr>
          <w:rFonts w:ascii="Times New Roman" w:hAnsi="Times New Roman" w:cs="Times New Roman"/>
          <w:sz w:val="24"/>
          <w:szCs w:val="24"/>
        </w:rPr>
        <w:t>− La aplicación de decoloración del vello superficial.</w:t>
      </w:r>
    </w:p>
    <w:p w14:paraId="4DADF5A8" w14:textId="77777777" w:rsidR="00B06374" w:rsidRPr="00B06374" w:rsidRDefault="00B06374">
      <w:pPr>
        <w:spacing w:after="0" w:line="240" w:lineRule="auto"/>
        <w:jc w:val="both"/>
        <w:rPr>
          <w:rFonts w:ascii="Times New Roman" w:hAnsi="Times New Roman" w:cs="Times New Roman"/>
          <w:sz w:val="24"/>
          <w:szCs w:val="24"/>
        </w:rPr>
      </w:pPr>
      <w:r w:rsidRPr="00B06374">
        <w:rPr>
          <w:rFonts w:ascii="Times New Roman" w:hAnsi="Times New Roman" w:cs="Times New Roman"/>
          <w:sz w:val="24"/>
          <w:szCs w:val="24"/>
        </w:rPr>
        <w:t>− El cumplimiento de las normas establecidas de seguridad e higiene y control de resultados para garantizar la calidad.</w:t>
      </w:r>
    </w:p>
    <w:p w14:paraId="25B61D9A" w14:textId="77777777" w:rsidR="00B06374" w:rsidRPr="00EF177B" w:rsidRDefault="00B06374">
      <w:pPr>
        <w:spacing w:after="0" w:line="240" w:lineRule="auto"/>
        <w:jc w:val="both"/>
        <w:rPr>
          <w:rFonts w:ascii="Times New Roman" w:eastAsia="Times New Roman" w:hAnsi="Times New Roman" w:cs="Times New Roman"/>
          <w:b/>
          <w:sz w:val="24"/>
          <w:szCs w:val="24"/>
        </w:rPr>
      </w:pPr>
    </w:p>
    <w:p w14:paraId="569A622E" w14:textId="77777777" w:rsidR="007C7735" w:rsidRPr="00EF177B" w:rsidRDefault="001F4A27">
      <w:pPr>
        <w:spacing w:after="0" w:line="240" w:lineRule="auto"/>
        <w:jc w:val="both"/>
        <w:rPr>
          <w:rFonts w:ascii="Times New Roman" w:eastAsia="Times New Roman" w:hAnsi="Times New Roman" w:cs="Times New Roman"/>
          <w:b/>
          <w:smallCaps/>
          <w:sz w:val="24"/>
          <w:szCs w:val="24"/>
        </w:rPr>
      </w:pPr>
      <w:r w:rsidRPr="00EF177B">
        <w:rPr>
          <w:rFonts w:ascii="Times New Roman" w:eastAsia="Times New Roman" w:hAnsi="Times New Roman" w:cs="Times New Roman"/>
          <w:b/>
          <w:sz w:val="24"/>
          <w:szCs w:val="24"/>
        </w:rPr>
        <w:t>12.-</w:t>
      </w:r>
      <w:r w:rsidRPr="00EF177B">
        <w:rPr>
          <w:rFonts w:ascii="Times New Roman" w:eastAsia="Times New Roman" w:hAnsi="Times New Roman" w:cs="Times New Roman"/>
          <w:b/>
          <w:smallCaps/>
          <w:sz w:val="24"/>
          <w:szCs w:val="24"/>
        </w:rPr>
        <w:t xml:space="preserve"> </w:t>
      </w:r>
      <w:bookmarkStart w:id="1" w:name="_Hlk20511064"/>
      <w:r w:rsidRPr="00EF177B">
        <w:rPr>
          <w:rFonts w:ascii="Times New Roman" w:eastAsia="Times New Roman" w:hAnsi="Times New Roman" w:cs="Times New Roman"/>
          <w:b/>
          <w:smallCaps/>
          <w:sz w:val="24"/>
          <w:szCs w:val="24"/>
        </w:rPr>
        <w:t>RECURSOS DIDÁCTICOS</w:t>
      </w:r>
    </w:p>
    <w:p w14:paraId="7BB55241" w14:textId="77777777" w:rsidR="007C7735" w:rsidRDefault="001F4A27">
      <w:pPr>
        <w:spacing w:before="240" w:after="0" w:line="240" w:lineRule="auto"/>
        <w:jc w:val="both"/>
        <w:rPr>
          <w:rFonts w:ascii="Times New Roman" w:eastAsia="Times New Roman" w:hAnsi="Times New Roman" w:cs="Times New Roman"/>
          <w:sz w:val="24"/>
          <w:szCs w:val="24"/>
        </w:rPr>
      </w:pPr>
      <w:r w:rsidRPr="00EF177B">
        <w:rPr>
          <w:rFonts w:ascii="Times New Roman" w:eastAsia="Times New Roman" w:hAnsi="Times New Roman" w:cs="Times New Roman"/>
          <w:sz w:val="24"/>
          <w:szCs w:val="24"/>
        </w:rPr>
        <w:t>Para adquirir los conocimientos y como ayuda a las explicaciones del profesor, se les ha</w:t>
      </w:r>
      <w:r>
        <w:rPr>
          <w:rFonts w:ascii="Times New Roman" w:eastAsia="Times New Roman" w:hAnsi="Times New Roman" w:cs="Times New Roman"/>
          <w:sz w:val="24"/>
          <w:szCs w:val="24"/>
        </w:rPr>
        <w:t xml:space="preserve"> pedido el libro de texto de “Depilación mecánica y decoloración del vello” como libro de aula.</w:t>
      </w:r>
    </w:p>
    <w:p w14:paraId="762175C1" w14:textId="77777777" w:rsidR="007C7735" w:rsidRDefault="001F4A27">
      <w:pPr>
        <w:numPr>
          <w:ilvl w:val="0"/>
          <w:numId w:val="7"/>
        </w:numPr>
        <w:spacing w:after="0" w:line="240" w:lineRule="auto"/>
        <w:jc w:val="both"/>
        <w:rPr>
          <w:sz w:val="24"/>
          <w:szCs w:val="24"/>
        </w:rPr>
      </w:pPr>
      <w:r>
        <w:rPr>
          <w:rFonts w:ascii="Times New Roman" w:eastAsia="Times New Roman" w:hAnsi="Times New Roman" w:cs="Times New Roman"/>
          <w:sz w:val="24"/>
          <w:szCs w:val="24"/>
        </w:rPr>
        <w:t>Publicaciones sobre aparatología de última generación.</w:t>
      </w:r>
    </w:p>
    <w:p w14:paraId="7CAF6DE9" w14:textId="77777777" w:rsidR="007C7735" w:rsidRDefault="001F4A27">
      <w:pPr>
        <w:numPr>
          <w:ilvl w:val="0"/>
          <w:numId w:val="7"/>
        </w:numPr>
        <w:spacing w:after="0" w:line="240" w:lineRule="auto"/>
        <w:jc w:val="both"/>
        <w:rPr>
          <w:sz w:val="24"/>
          <w:szCs w:val="24"/>
        </w:rPr>
      </w:pPr>
      <w:r>
        <w:rPr>
          <w:rFonts w:ascii="Times New Roman" w:eastAsia="Times New Roman" w:hAnsi="Times New Roman" w:cs="Times New Roman"/>
          <w:sz w:val="24"/>
          <w:szCs w:val="24"/>
        </w:rPr>
        <w:t xml:space="preserve">Publicaciones acerca de los avances en los métodos depilatorios. </w:t>
      </w:r>
    </w:p>
    <w:p w14:paraId="71188D23" w14:textId="77777777" w:rsidR="007C7735" w:rsidRDefault="001F4A27">
      <w:pPr>
        <w:numPr>
          <w:ilvl w:val="0"/>
          <w:numId w:val="7"/>
        </w:numPr>
        <w:spacing w:after="0" w:line="240" w:lineRule="auto"/>
        <w:jc w:val="both"/>
        <w:rPr>
          <w:sz w:val="24"/>
          <w:szCs w:val="24"/>
        </w:rPr>
      </w:pPr>
      <w:r>
        <w:rPr>
          <w:rFonts w:ascii="Times New Roman" w:eastAsia="Times New Roman" w:hAnsi="Times New Roman" w:cs="Times New Roman"/>
          <w:sz w:val="24"/>
          <w:szCs w:val="24"/>
        </w:rPr>
        <w:t>Medios audiovisuales.</w:t>
      </w:r>
    </w:p>
    <w:p w14:paraId="55EB5D8B" w14:textId="77777777" w:rsidR="007C7735" w:rsidRDefault="001F4A27">
      <w:pPr>
        <w:numPr>
          <w:ilvl w:val="0"/>
          <w:numId w:val="7"/>
        </w:numPr>
        <w:spacing w:after="0" w:line="240" w:lineRule="auto"/>
        <w:jc w:val="both"/>
        <w:rPr>
          <w:sz w:val="24"/>
          <w:szCs w:val="24"/>
        </w:rPr>
      </w:pPr>
      <w:r>
        <w:rPr>
          <w:rFonts w:ascii="Times New Roman" w:eastAsia="Times New Roman" w:hAnsi="Times New Roman" w:cs="Times New Roman"/>
          <w:sz w:val="24"/>
          <w:szCs w:val="24"/>
        </w:rPr>
        <w:t>Medios informáticos y conexión a internet.</w:t>
      </w:r>
    </w:p>
    <w:p w14:paraId="417071A4" w14:textId="77777777" w:rsidR="007C7735" w:rsidRDefault="001F4A27">
      <w:pPr>
        <w:numPr>
          <w:ilvl w:val="0"/>
          <w:numId w:val="7"/>
        </w:numPr>
        <w:spacing w:after="0" w:line="240" w:lineRule="auto"/>
        <w:jc w:val="both"/>
        <w:rPr>
          <w:sz w:val="24"/>
          <w:szCs w:val="24"/>
        </w:rPr>
      </w:pPr>
      <w:r>
        <w:rPr>
          <w:rFonts w:ascii="Times New Roman" w:eastAsia="Times New Roman" w:hAnsi="Times New Roman" w:cs="Times New Roman"/>
          <w:sz w:val="24"/>
          <w:szCs w:val="24"/>
        </w:rPr>
        <w:t>Cosmética específica pre y post depilación.</w:t>
      </w:r>
    </w:p>
    <w:p w14:paraId="11C479BF" w14:textId="77777777" w:rsidR="007C7735" w:rsidRDefault="001F4A27">
      <w:pPr>
        <w:numPr>
          <w:ilvl w:val="0"/>
          <w:numId w:val="7"/>
        </w:numPr>
        <w:spacing w:after="0" w:line="240" w:lineRule="auto"/>
        <w:jc w:val="both"/>
        <w:rPr>
          <w:sz w:val="24"/>
          <w:szCs w:val="24"/>
        </w:rPr>
      </w:pPr>
      <w:r>
        <w:rPr>
          <w:rFonts w:ascii="Times New Roman" w:eastAsia="Times New Roman" w:hAnsi="Times New Roman" w:cs="Times New Roman"/>
          <w:sz w:val="24"/>
          <w:szCs w:val="24"/>
        </w:rPr>
        <w:t>Ficha de cliente.</w:t>
      </w:r>
    </w:p>
    <w:p w14:paraId="397F4DB5" w14:textId="77777777" w:rsidR="007C7735" w:rsidRDefault="001F4A27">
      <w:pPr>
        <w:numPr>
          <w:ilvl w:val="0"/>
          <w:numId w:val="7"/>
        </w:numPr>
        <w:spacing w:after="0" w:line="240" w:lineRule="auto"/>
        <w:jc w:val="both"/>
        <w:rPr>
          <w:sz w:val="24"/>
          <w:szCs w:val="24"/>
        </w:rPr>
      </w:pPr>
      <w:r>
        <w:rPr>
          <w:rFonts w:ascii="Times New Roman" w:eastAsia="Times New Roman" w:hAnsi="Times New Roman" w:cs="Times New Roman"/>
          <w:sz w:val="24"/>
          <w:szCs w:val="24"/>
        </w:rPr>
        <w:t>Útiles y materiales para los diferentes métodos depilatorios.</w:t>
      </w:r>
    </w:p>
    <w:bookmarkEnd w:id="1"/>
    <w:p w14:paraId="63D4F0DE" w14:textId="77777777" w:rsidR="007C7735" w:rsidRDefault="007C7735">
      <w:pPr>
        <w:spacing w:after="0" w:line="240" w:lineRule="auto"/>
        <w:jc w:val="both"/>
        <w:rPr>
          <w:rFonts w:ascii="Times New Roman" w:eastAsia="Times New Roman" w:hAnsi="Times New Roman" w:cs="Times New Roman"/>
          <w:b/>
          <w:sz w:val="24"/>
          <w:szCs w:val="24"/>
        </w:rPr>
      </w:pPr>
    </w:p>
    <w:p w14:paraId="7B2965DD" w14:textId="77777777" w:rsidR="007C7735" w:rsidRDefault="007C7735" w:rsidP="00DA73F0">
      <w:pPr>
        <w:spacing w:after="0" w:line="240" w:lineRule="auto"/>
        <w:jc w:val="both"/>
        <w:rPr>
          <w:rFonts w:ascii="Times New Roman" w:eastAsia="Times New Roman" w:hAnsi="Times New Roman" w:cs="Times New Roman"/>
          <w:sz w:val="24"/>
          <w:szCs w:val="24"/>
        </w:rPr>
      </w:pPr>
    </w:p>
    <w:p w14:paraId="7E35BABB" w14:textId="77777777" w:rsidR="007C7735" w:rsidRDefault="001F4A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DA73F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DA73F0">
        <w:rPr>
          <w:rFonts w:ascii="Times New Roman" w:eastAsia="Times New Roman" w:hAnsi="Times New Roman" w:cs="Times New Roman"/>
          <w:b/>
          <w:sz w:val="24"/>
          <w:szCs w:val="24"/>
        </w:rPr>
        <w:t>CRITERIOS</w:t>
      </w:r>
      <w:r>
        <w:rPr>
          <w:rFonts w:ascii="Times New Roman" w:eastAsia="Times New Roman" w:hAnsi="Times New Roman" w:cs="Times New Roman"/>
          <w:b/>
          <w:sz w:val="24"/>
          <w:szCs w:val="24"/>
        </w:rPr>
        <w:t xml:space="preserve"> DE EVALUACIÓN.</w:t>
      </w:r>
    </w:p>
    <w:p w14:paraId="6E49840D" w14:textId="77777777" w:rsidR="00DA73F0" w:rsidRDefault="00DA73F0">
      <w:pPr>
        <w:spacing w:after="0" w:line="240" w:lineRule="auto"/>
        <w:jc w:val="both"/>
        <w:rPr>
          <w:rFonts w:ascii="Times New Roman" w:eastAsia="Times New Roman" w:hAnsi="Times New Roman" w:cs="Times New Roman"/>
          <w:b/>
          <w:sz w:val="24"/>
          <w:szCs w:val="24"/>
        </w:rPr>
      </w:pPr>
    </w:p>
    <w:p w14:paraId="155BEB20" w14:textId="77777777" w:rsidR="00DA73F0" w:rsidRDefault="00DA73F0" w:rsidP="00DA73F0">
      <w:pPr>
        <w:spacing w:after="0" w:line="240"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14:paraId="0257DC9B" w14:textId="77777777" w:rsidR="00DA73F0" w:rsidRDefault="00DA73F0" w:rsidP="00DA7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Respeto por las normas establecidas en el centro educativo para la puesta en         marcha del proceso de enseñanza – aprendizaje de este módulo.</w:t>
      </w:r>
    </w:p>
    <w:p w14:paraId="7FB6DFB3"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Respeto por las opiniones ajenas.</w:t>
      </w:r>
    </w:p>
    <w:p w14:paraId="25B0DB7B"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Esfuerzo en el trabajo para alcanzar los objetivos en el tiempo previsto.</w:t>
      </w:r>
    </w:p>
    <w:p w14:paraId="0CE0B50F"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Pulcritud en su propia imagen personal, su puesto formativo, su equipo personal de trabajo, los medios materiales que le son encomendados y en los trabajos que realiza.</w:t>
      </w:r>
    </w:p>
    <w:p w14:paraId="238EBCD8"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Responsabilidad en cuanto al buen uso de instalaciones y medios materiales empleados para su formación.</w:t>
      </w:r>
    </w:p>
    <w:p w14:paraId="35EF6D61"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Iniciativa de propuesta en la mejora de las condiciones de puesta en práctica de las actividades que ha de realizar para su formación.</w:t>
      </w:r>
    </w:p>
    <w:p w14:paraId="3D4403F2"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Iniciativa y diligencia en la toma de decisiones y en la reacción ante situaciones inesperadas.</w:t>
      </w:r>
    </w:p>
    <w:p w14:paraId="75582F5B"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Trato atento y cortés dispensado a todos los miembros de la comunidad escolar y a los usuarios del servicio de asesoramiento sobre productos cosméticos.</w:t>
      </w:r>
    </w:p>
    <w:p w14:paraId="531DAB19" w14:textId="77777777" w:rsidR="00DA73F0" w:rsidRDefault="00DA73F0" w:rsidP="00DA73F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Respeto y aplicación de las normas de deontología profesional inherentes a la profesión</w:t>
      </w:r>
    </w:p>
    <w:p w14:paraId="3439AD6F" w14:textId="77777777" w:rsidR="00DA73F0" w:rsidRDefault="00DA73F0" w:rsidP="00DA73F0">
      <w:pPr>
        <w:numPr>
          <w:ilvl w:val="0"/>
          <w:numId w:val="11"/>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Autoevaluación de la calidad de su trabajo y valoración del buen hacer profesional.</w:t>
      </w:r>
    </w:p>
    <w:p w14:paraId="23BF3C84" w14:textId="77777777" w:rsidR="00DA73F0" w:rsidRDefault="00DA73F0" w:rsidP="00DA73F0">
      <w:pPr>
        <w:numPr>
          <w:ilvl w:val="0"/>
          <w:numId w:val="11"/>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Asistencia regular, puntual y con la actitud adecuada a las clases, participando en las actividades propuestas, en la forma prevista en cada una de ellas.</w:t>
      </w:r>
    </w:p>
    <w:p w14:paraId="7A81487A" w14:textId="77777777" w:rsidR="00DA73F0" w:rsidRDefault="00DA73F0" w:rsidP="00DA73F0">
      <w:pPr>
        <w:numPr>
          <w:ilvl w:val="0"/>
          <w:numId w:val="11"/>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Lenguaje oral y no verbal adecuado a nuestro perfil profesional.</w:t>
      </w:r>
    </w:p>
    <w:p w14:paraId="4CC656D2" w14:textId="77777777" w:rsidR="00DA73F0" w:rsidRDefault="00DA73F0" w:rsidP="00DA73F0">
      <w:pPr>
        <w:numPr>
          <w:ilvl w:val="0"/>
          <w:numId w:val="11"/>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Trabajo en equipo.</w:t>
      </w:r>
    </w:p>
    <w:p w14:paraId="6FFDA2B5" w14:textId="77777777" w:rsidR="00DA73F0" w:rsidRDefault="00DA73F0" w:rsidP="00DA73F0">
      <w:pPr>
        <w:numPr>
          <w:ilvl w:val="0"/>
          <w:numId w:val="11"/>
        </w:numPr>
        <w:spacing w:after="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Respeto a las orientaciones profesionales del profesor en el proceso de enseñanza –aprendizaje.</w:t>
      </w:r>
    </w:p>
    <w:p w14:paraId="7057F396" w14:textId="77777777" w:rsidR="00DA73F0" w:rsidRDefault="00DA73F0">
      <w:pPr>
        <w:spacing w:after="0" w:line="240" w:lineRule="auto"/>
        <w:jc w:val="both"/>
        <w:rPr>
          <w:rFonts w:ascii="Times New Roman" w:eastAsia="Times New Roman" w:hAnsi="Times New Roman" w:cs="Times New Roman"/>
          <w:b/>
          <w:sz w:val="24"/>
          <w:szCs w:val="24"/>
        </w:rPr>
      </w:pPr>
    </w:p>
    <w:p w14:paraId="7928A8D1" w14:textId="77777777" w:rsidR="007C7735" w:rsidRDefault="001F4A2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proceso de evaluación es paralelo al proceso de aprendizaje. Las actividades se irán calificando según el orden de ejecución, lo que permite corregir los fallos que se pueden producir a lo largo de cada trabajo.  </w:t>
      </w:r>
    </w:p>
    <w:p w14:paraId="27E14659"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requiere la realización de todas las actividades de aprendizaje con un mínimo de calidad</w:t>
      </w:r>
      <w:r>
        <w:rPr>
          <w:rFonts w:ascii="Times New Roman" w:eastAsia="Times New Roman" w:hAnsi="Times New Roman" w:cs="Times New Roman"/>
          <w:sz w:val="24"/>
          <w:szCs w:val="24"/>
        </w:rPr>
        <w:t>.</w:t>
      </w:r>
    </w:p>
    <w:p w14:paraId="085497E1"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el profesor lo estima conveniente realizará un examen práctico de aquellas actividades que considere oportuno. </w:t>
      </w:r>
    </w:p>
    <w:p w14:paraId="30535A85" w14:textId="77777777" w:rsidR="007C7735" w:rsidRDefault="001F4A27">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Se tomará nota diaria de los trabajos realizados y la calidad </w:t>
      </w:r>
      <w:proofErr w:type="gramStart"/>
      <w:r>
        <w:rPr>
          <w:rFonts w:ascii="Times New Roman" w:eastAsia="Times New Roman" w:hAnsi="Times New Roman" w:cs="Times New Roman"/>
          <w:sz w:val="24"/>
          <w:szCs w:val="24"/>
        </w:rPr>
        <w:t>del mismo</w:t>
      </w:r>
      <w:proofErr w:type="gramEnd"/>
      <w:r>
        <w:rPr>
          <w:rFonts w:ascii="Times New Roman" w:eastAsia="Times New Roman" w:hAnsi="Times New Roman" w:cs="Times New Roman"/>
          <w:sz w:val="24"/>
          <w:szCs w:val="24"/>
        </w:rPr>
        <w:t>. También se valorará diariamente la actitud, puntualidad, la imagen profesional que el alumno posea, el material requerido, etc.</w:t>
      </w:r>
      <w:r>
        <w:rPr>
          <w:rFonts w:ascii="Times New Roman" w:eastAsia="Times New Roman" w:hAnsi="Times New Roman" w:cs="Times New Roman"/>
          <w:color w:val="000000"/>
          <w:sz w:val="24"/>
          <w:szCs w:val="24"/>
        </w:rPr>
        <w:t xml:space="preserve"> </w:t>
      </w:r>
    </w:p>
    <w:p w14:paraId="08C47A9C" w14:textId="77777777" w:rsidR="007C7735" w:rsidRDefault="001F4A27">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Todos los trabajos prácticos se realizarán entre el propio alumnado de clase, en el caso de que a un/a alumno/a no pueda ponerse de modelo deberá justificar la causa y traer modelo para realizar sus prácticas.</w:t>
      </w:r>
    </w:p>
    <w:p w14:paraId="74A0616D" w14:textId="77777777" w:rsidR="007C7735" w:rsidRDefault="001F4A2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 realicen trabajos sobre modelos del exterior, éstos serán proporcionados por el alumnado y no por el profesorado ni por el centro de estudios.</w:t>
      </w:r>
    </w:p>
    <w:p w14:paraId="47C679A0" w14:textId="77777777" w:rsidR="007C7735" w:rsidRDefault="001F4A27">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indispensable la realización y entrega de los trabajos propuestos por el profesor en el plazo y fechas señaladas para poder ser evaluados</w:t>
      </w:r>
    </w:p>
    <w:p w14:paraId="2434BFAD" w14:textId="77777777" w:rsidR="007C7735" w:rsidRDefault="001F4A27">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el alumnado no supere las actividades programadas, el proceso de recuperación se llevará a cabo durante la siguiente evaluación, efectuando todas las actividades prácticas pendientes.   </w:t>
      </w:r>
    </w:p>
    <w:p w14:paraId="16AA0D71"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La repetición de un examen al que el alumno/a no se haya presentado solo se realizará si éste/a aporta justificante médico por enfermedad y en la fecha en la que el profesor lo considere oportuno. Esta norma también es válida para la entrega de un trabajo cuando hay fecha establecida.</w:t>
      </w:r>
    </w:p>
    <w:p w14:paraId="14D2675E" w14:textId="77777777" w:rsidR="007C7735" w:rsidRDefault="001F4A27">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DA73F0">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CRITERIOS DE CALIFICACIÓN</w:t>
      </w:r>
    </w:p>
    <w:p w14:paraId="66D44747" w14:textId="77777777" w:rsidR="00F06328" w:rsidRPr="00480C0A" w:rsidRDefault="00F06328" w:rsidP="00F06328">
      <w:pPr>
        <w:jc w:val="both"/>
        <w:rPr>
          <w:rFonts w:ascii="Times New Roman" w:hAnsi="Times New Roman"/>
          <w:sz w:val="24"/>
          <w:szCs w:val="24"/>
        </w:rPr>
      </w:pPr>
      <w:r w:rsidRPr="00480C0A">
        <w:rPr>
          <w:rFonts w:ascii="Times New Roman" w:hAnsi="Times New Roman"/>
          <w:sz w:val="24"/>
          <w:szCs w:val="24"/>
        </w:rPr>
        <w:t xml:space="preserve">El peso específico de los </w:t>
      </w:r>
      <w:r w:rsidRPr="00480C0A">
        <w:rPr>
          <w:rFonts w:ascii="Times New Roman" w:hAnsi="Times New Roman"/>
          <w:b/>
          <w:sz w:val="24"/>
          <w:szCs w:val="24"/>
        </w:rPr>
        <w:t>criterios de calificación para las evaluaciones</w:t>
      </w:r>
      <w:r w:rsidRPr="00480C0A">
        <w:rPr>
          <w:rFonts w:ascii="Times New Roman" w:hAnsi="Times New Roman"/>
          <w:sz w:val="24"/>
          <w:szCs w:val="24"/>
        </w:rPr>
        <w:t xml:space="preserve"> será el siguiente:</w:t>
      </w:r>
    </w:p>
    <w:p w14:paraId="78BF6F97" w14:textId="77777777" w:rsidR="00F06328" w:rsidRPr="00480C0A" w:rsidRDefault="00F06328" w:rsidP="00F06328">
      <w:pPr>
        <w:numPr>
          <w:ilvl w:val="0"/>
          <w:numId w:val="13"/>
        </w:numPr>
        <w:tabs>
          <w:tab w:val="clear" w:pos="360"/>
          <w:tab w:val="num" w:pos="1068"/>
        </w:tabs>
        <w:spacing w:after="0" w:line="240" w:lineRule="auto"/>
        <w:ind w:left="1068"/>
        <w:jc w:val="both"/>
        <w:rPr>
          <w:rFonts w:ascii="Times New Roman" w:hAnsi="Times New Roman"/>
          <w:b/>
          <w:sz w:val="24"/>
          <w:szCs w:val="24"/>
        </w:rPr>
      </w:pPr>
      <w:r w:rsidRPr="00480C0A">
        <w:rPr>
          <w:rFonts w:ascii="Times New Roman" w:hAnsi="Times New Roman"/>
          <w:sz w:val="24"/>
          <w:szCs w:val="24"/>
        </w:rPr>
        <w:t xml:space="preserve">Criterios actitudinales </w:t>
      </w:r>
      <w:r w:rsidRPr="00480C0A">
        <w:rPr>
          <w:rFonts w:ascii="Times New Roman" w:hAnsi="Times New Roman"/>
          <w:b/>
          <w:sz w:val="24"/>
          <w:szCs w:val="24"/>
        </w:rPr>
        <w:t>(1</w:t>
      </w:r>
      <w:r>
        <w:rPr>
          <w:rFonts w:ascii="Times New Roman" w:hAnsi="Times New Roman"/>
          <w:b/>
          <w:sz w:val="24"/>
          <w:szCs w:val="24"/>
        </w:rPr>
        <w:t>0</w:t>
      </w:r>
      <w:r w:rsidRPr="00480C0A">
        <w:rPr>
          <w:rFonts w:ascii="Times New Roman" w:hAnsi="Times New Roman"/>
          <w:b/>
          <w:sz w:val="24"/>
          <w:szCs w:val="24"/>
        </w:rPr>
        <w:t>%)</w:t>
      </w:r>
    </w:p>
    <w:p w14:paraId="6328FD46"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Trato hacia sus compañeros y profesores</w:t>
      </w:r>
    </w:p>
    <w:p w14:paraId="3689455D"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Puntualidad</w:t>
      </w:r>
    </w:p>
    <w:p w14:paraId="4B36DFF2"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Seguimiento de normas</w:t>
      </w:r>
    </w:p>
    <w:p w14:paraId="133A149E"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Faltas de asistencia</w:t>
      </w:r>
    </w:p>
    <w:p w14:paraId="3635B2BD"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Higiene personal, material, etc.</w:t>
      </w:r>
    </w:p>
    <w:p w14:paraId="4516BF1F" w14:textId="77777777" w:rsidR="00F06328" w:rsidRPr="00480C0A" w:rsidRDefault="00F06328" w:rsidP="00F06328">
      <w:pPr>
        <w:spacing w:after="0" w:line="240" w:lineRule="auto"/>
        <w:jc w:val="both"/>
        <w:rPr>
          <w:rFonts w:ascii="Times New Roman" w:hAnsi="Times New Roman"/>
          <w:sz w:val="24"/>
          <w:szCs w:val="24"/>
        </w:rPr>
      </w:pPr>
    </w:p>
    <w:p w14:paraId="14AEE686" w14:textId="77777777" w:rsidR="00F06328" w:rsidRPr="00480C0A" w:rsidRDefault="00F06328" w:rsidP="00F06328">
      <w:pPr>
        <w:spacing w:after="144" w:line="240" w:lineRule="auto"/>
        <w:jc w:val="both"/>
        <w:rPr>
          <w:rFonts w:ascii="Times New Roman" w:hAnsi="Times New Roman"/>
          <w:sz w:val="24"/>
          <w:szCs w:val="24"/>
        </w:rPr>
      </w:pPr>
      <w:r w:rsidRPr="00480C0A">
        <w:rPr>
          <w:rFonts w:ascii="Times New Roman" w:hAnsi="Times New Roman"/>
          <w:sz w:val="24"/>
          <w:szCs w:val="24"/>
        </w:rPr>
        <w:t xml:space="preserve">El incumplimiento de los aspectos de este apartado por parte del alumnado permitirá al profesor no sumar esta ponderación a la nota de evaluación, aunque podrá valorarse la parcialidad de </w:t>
      </w:r>
      <w:proofErr w:type="gramStart"/>
      <w:r w:rsidRPr="00480C0A">
        <w:rPr>
          <w:rFonts w:ascii="Times New Roman" w:hAnsi="Times New Roman"/>
          <w:sz w:val="24"/>
          <w:szCs w:val="24"/>
        </w:rPr>
        <w:t>las mismas</w:t>
      </w:r>
      <w:proofErr w:type="gramEnd"/>
      <w:r w:rsidRPr="00480C0A">
        <w:rPr>
          <w:rFonts w:ascii="Times New Roman" w:hAnsi="Times New Roman"/>
          <w:sz w:val="24"/>
          <w:szCs w:val="24"/>
        </w:rPr>
        <w:t xml:space="preserve"> según gravedad, frecuencia de incumplimiento y ánimo en reparar lo incumplido por parte del alumno.</w:t>
      </w:r>
    </w:p>
    <w:p w14:paraId="14CE697D" w14:textId="77777777" w:rsidR="00F06328" w:rsidRPr="00480C0A" w:rsidRDefault="00F06328" w:rsidP="00F06328">
      <w:pPr>
        <w:ind w:firstLine="708"/>
        <w:jc w:val="both"/>
        <w:rPr>
          <w:rFonts w:ascii="Times New Roman" w:hAnsi="Times New Roman"/>
          <w:b/>
          <w:sz w:val="24"/>
          <w:szCs w:val="24"/>
        </w:rPr>
      </w:pPr>
      <w:r w:rsidRPr="00480C0A">
        <w:rPr>
          <w:rFonts w:ascii="Times New Roman" w:hAnsi="Times New Roman"/>
          <w:sz w:val="24"/>
          <w:szCs w:val="24"/>
        </w:rPr>
        <w:t xml:space="preserve">b) Pruebas escritas de los contenidos de la materia y trabajos individuales y/o en grupo </w:t>
      </w:r>
      <w:r w:rsidRPr="00480C0A">
        <w:rPr>
          <w:rFonts w:ascii="Times New Roman" w:hAnsi="Times New Roman"/>
          <w:b/>
          <w:sz w:val="24"/>
          <w:szCs w:val="24"/>
        </w:rPr>
        <w:t>(3</w:t>
      </w:r>
      <w:r>
        <w:rPr>
          <w:rFonts w:ascii="Times New Roman" w:hAnsi="Times New Roman"/>
          <w:b/>
          <w:sz w:val="24"/>
          <w:szCs w:val="24"/>
        </w:rPr>
        <w:t>0</w:t>
      </w:r>
      <w:r w:rsidRPr="00480C0A">
        <w:rPr>
          <w:rFonts w:ascii="Times New Roman" w:hAnsi="Times New Roman"/>
          <w:b/>
          <w:sz w:val="24"/>
          <w:szCs w:val="24"/>
        </w:rPr>
        <w:t>%)</w:t>
      </w:r>
    </w:p>
    <w:p w14:paraId="4DB1ACD6" w14:textId="77777777" w:rsidR="00F06328" w:rsidRPr="004E429E" w:rsidRDefault="00F06328" w:rsidP="00F06328">
      <w:pPr>
        <w:spacing w:after="0" w:line="240" w:lineRule="auto"/>
        <w:ind w:firstLine="708"/>
        <w:jc w:val="both"/>
        <w:rPr>
          <w:rFonts w:ascii="Times New Roman" w:hAnsi="Times New Roman"/>
          <w:b/>
          <w:sz w:val="24"/>
          <w:szCs w:val="24"/>
        </w:rPr>
      </w:pPr>
      <w:r w:rsidRPr="00480C0A">
        <w:rPr>
          <w:rFonts w:ascii="Times New Roman" w:hAnsi="Times New Roman"/>
          <w:sz w:val="24"/>
          <w:szCs w:val="24"/>
        </w:rPr>
        <w:t xml:space="preserve">c) </w:t>
      </w:r>
      <w:r>
        <w:rPr>
          <w:rFonts w:ascii="Times New Roman" w:hAnsi="Times New Roman"/>
          <w:sz w:val="24"/>
          <w:szCs w:val="24"/>
        </w:rPr>
        <w:t xml:space="preserve">prueba práctica </w:t>
      </w:r>
      <w:r w:rsidRPr="004E429E">
        <w:rPr>
          <w:rFonts w:ascii="Times New Roman" w:hAnsi="Times New Roman"/>
          <w:b/>
          <w:sz w:val="24"/>
          <w:szCs w:val="24"/>
        </w:rPr>
        <w:t>(30%)</w:t>
      </w:r>
    </w:p>
    <w:p w14:paraId="34407212" w14:textId="77777777" w:rsidR="00F06328" w:rsidRPr="00480C0A" w:rsidRDefault="00F06328" w:rsidP="00F06328">
      <w:pPr>
        <w:spacing w:after="0" w:line="240" w:lineRule="auto"/>
        <w:ind w:firstLine="708"/>
        <w:jc w:val="both"/>
        <w:rPr>
          <w:rFonts w:ascii="Times New Roman" w:hAnsi="Times New Roman"/>
          <w:sz w:val="24"/>
          <w:szCs w:val="24"/>
        </w:rPr>
      </w:pPr>
    </w:p>
    <w:p w14:paraId="2764FEB2" w14:textId="77777777" w:rsidR="00F06328" w:rsidRPr="00480C0A" w:rsidRDefault="00F06328" w:rsidP="00F06328">
      <w:pPr>
        <w:spacing w:after="0" w:line="240" w:lineRule="auto"/>
        <w:ind w:firstLine="708"/>
        <w:jc w:val="both"/>
        <w:rPr>
          <w:rFonts w:ascii="Times New Roman" w:hAnsi="Times New Roman"/>
          <w:b/>
          <w:sz w:val="24"/>
          <w:szCs w:val="24"/>
        </w:rPr>
      </w:pPr>
      <w:r w:rsidRPr="00480C0A">
        <w:rPr>
          <w:rFonts w:ascii="Times New Roman" w:hAnsi="Times New Roman"/>
          <w:sz w:val="24"/>
          <w:szCs w:val="24"/>
        </w:rPr>
        <w:t xml:space="preserve">d) Trabajos prácticos o criterio de calificación procedimental </w:t>
      </w:r>
      <w:r w:rsidRPr="00480C0A">
        <w:rPr>
          <w:rFonts w:ascii="Times New Roman" w:hAnsi="Times New Roman"/>
          <w:b/>
          <w:sz w:val="24"/>
          <w:szCs w:val="24"/>
        </w:rPr>
        <w:t>(</w:t>
      </w:r>
      <w:r>
        <w:rPr>
          <w:rFonts w:ascii="Times New Roman" w:hAnsi="Times New Roman"/>
          <w:b/>
          <w:sz w:val="24"/>
          <w:szCs w:val="24"/>
        </w:rPr>
        <w:t>3</w:t>
      </w:r>
      <w:r w:rsidRPr="00480C0A">
        <w:rPr>
          <w:rFonts w:ascii="Times New Roman" w:hAnsi="Times New Roman"/>
          <w:b/>
          <w:sz w:val="24"/>
          <w:szCs w:val="24"/>
        </w:rPr>
        <w:t>0%)</w:t>
      </w:r>
    </w:p>
    <w:p w14:paraId="688BCA8E"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Realización de las maniobras o procedimientos correctos.</w:t>
      </w:r>
    </w:p>
    <w:p w14:paraId="55E685E6"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Selección y aplicación adecuada de cosméticos y aparatología</w:t>
      </w:r>
    </w:p>
    <w:p w14:paraId="07AB9A01" w14:textId="77777777" w:rsidR="00F06328" w:rsidRPr="00480C0A" w:rsidRDefault="00F06328" w:rsidP="00F06328">
      <w:pPr>
        <w:numPr>
          <w:ilvl w:val="1"/>
          <w:numId w:val="12"/>
        </w:numPr>
        <w:spacing w:after="0" w:line="240" w:lineRule="auto"/>
        <w:jc w:val="both"/>
        <w:rPr>
          <w:rFonts w:ascii="Times New Roman" w:hAnsi="Times New Roman"/>
          <w:sz w:val="24"/>
          <w:szCs w:val="24"/>
        </w:rPr>
      </w:pPr>
      <w:r w:rsidRPr="00480C0A">
        <w:rPr>
          <w:rFonts w:ascii="Times New Roman" w:hAnsi="Times New Roman"/>
          <w:sz w:val="24"/>
          <w:szCs w:val="24"/>
        </w:rPr>
        <w:t>Realización de fichas técnicas, etc.</w:t>
      </w:r>
    </w:p>
    <w:p w14:paraId="5D3FDCD9" w14:textId="77777777" w:rsidR="00F06328" w:rsidRPr="00480C0A" w:rsidRDefault="00F06328" w:rsidP="00F06328">
      <w:pPr>
        <w:spacing w:after="0" w:line="240" w:lineRule="auto"/>
        <w:ind w:left="1440"/>
        <w:jc w:val="both"/>
        <w:rPr>
          <w:rFonts w:ascii="Times New Roman" w:hAnsi="Times New Roman"/>
          <w:sz w:val="24"/>
          <w:szCs w:val="24"/>
        </w:rPr>
      </w:pPr>
    </w:p>
    <w:p w14:paraId="76084B6B" w14:textId="77777777" w:rsidR="00F06328" w:rsidRPr="00480C0A" w:rsidRDefault="00F06328" w:rsidP="00F06328">
      <w:pPr>
        <w:pStyle w:val="Textopredete"/>
        <w:jc w:val="both"/>
        <w:rPr>
          <w:rFonts w:ascii="Times New Roman" w:hAnsi="Times New Roman"/>
          <w:szCs w:val="24"/>
          <w:lang w:val="es-ES_tradnl"/>
        </w:rPr>
      </w:pPr>
      <w:r w:rsidRPr="00480C0A">
        <w:rPr>
          <w:rFonts w:ascii="Times New Roman" w:hAnsi="Times New Roman"/>
          <w:szCs w:val="24"/>
          <w:lang w:val="es-ES_tradnl"/>
        </w:rPr>
        <w:t xml:space="preserve">Se sumarán estos porcentajes siempre que </w:t>
      </w:r>
      <w:r w:rsidRPr="00480C0A">
        <w:rPr>
          <w:rFonts w:ascii="Times New Roman" w:hAnsi="Times New Roman"/>
          <w:b/>
          <w:szCs w:val="24"/>
          <w:lang w:val="es-ES_tradnl"/>
        </w:rPr>
        <w:t>la media de cada uno de los apartados a), b) c) y d) sea igual o superior a 5.</w:t>
      </w:r>
    </w:p>
    <w:p w14:paraId="374238DD" w14:textId="77777777" w:rsidR="00F06328" w:rsidRPr="00480C0A" w:rsidRDefault="00F06328" w:rsidP="00F06328">
      <w:pPr>
        <w:pStyle w:val="Textopredete"/>
        <w:jc w:val="both"/>
        <w:rPr>
          <w:rFonts w:ascii="Times New Roman" w:hAnsi="Times New Roman"/>
          <w:szCs w:val="24"/>
          <w:lang w:val="es-ES"/>
        </w:rPr>
      </w:pPr>
      <w:r w:rsidRPr="00480C0A">
        <w:rPr>
          <w:rFonts w:ascii="Times New Roman" w:hAnsi="Times New Roman"/>
          <w:szCs w:val="24"/>
          <w:lang w:val="es-ES"/>
        </w:rPr>
        <w:t xml:space="preserve">   </w:t>
      </w:r>
    </w:p>
    <w:p w14:paraId="028C4CD5" w14:textId="77777777" w:rsidR="00F06328" w:rsidRDefault="00F06328" w:rsidP="00F06328">
      <w:pPr>
        <w:pStyle w:val="Textopredete"/>
        <w:jc w:val="both"/>
        <w:rPr>
          <w:rFonts w:ascii="Times New Roman" w:hAnsi="Times New Roman"/>
          <w:szCs w:val="24"/>
          <w:lang w:val="es-ES"/>
        </w:rPr>
      </w:pPr>
      <w:r w:rsidRPr="00480C0A">
        <w:rPr>
          <w:rFonts w:ascii="Times New Roman" w:hAnsi="Times New Roman"/>
          <w:szCs w:val="24"/>
          <w:lang w:val="es-ES"/>
        </w:rPr>
        <w:t>Las faltas injustificadas y retrasos reiterados influirán negativamente en la nota de la evaluación.</w:t>
      </w:r>
    </w:p>
    <w:p w14:paraId="5B6C32FC" w14:textId="77777777" w:rsidR="00F06328" w:rsidRDefault="00F06328" w:rsidP="00F06328">
      <w:pPr>
        <w:spacing w:before="240" w:after="0" w:line="240" w:lineRule="auto"/>
        <w:jc w:val="both"/>
        <w:rPr>
          <w:rFonts w:ascii="Times New Roman" w:hAnsi="Times New Roman"/>
          <w:sz w:val="24"/>
          <w:szCs w:val="24"/>
        </w:rPr>
      </w:pPr>
      <w:r>
        <w:rPr>
          <w:rFonts w:ascii="Times New Roman" w:hAnsi="Times New Roman"/>
          <w:sz w:val="24"/>
          <w:szCs w:val="24"/>
        </w:rPr>
        <w:t>En caso de no realizar el mínimo de trabajos diarios requeridos por el profesor al comenzar cada evaluación supondrá suspenso en esa área, para recuperar esta parte el alumno tendrá que realizar una actividad que considere el profesor.</w:t>
      </w:r>
    </w:p>
    <w:p w14:paraId="60ECE2CF" w14:textId="77777777" w:rsidR="00F06328" w:rsidRDefault="00F06328" w:rsidP="00F06328">
      <w:pPr>
        <w:spacing w:before="240" w:after="0" w:line="240" w:lineRule="auto"/>
        <w:jc w:val="both"/>
        <w:rPr>
          <w:rFonts w:ascii="Times New Roman" w:hAnsi="Times New Roman"/>
          <w:sz w:val="24"/>
          <w:szCs w:val="24"/>
        </w:rPr>
      </w:pPr>
      <w:r>
        <w:rPr>
          <w:rFonts w:ascii="Times New Roman" w:hAnsi="Times New Roman"/>
          <w:sz w:val="24"/>
          <w:szCs w:val="24"/>
        </w:rPr>
        <w:t>En caso de suspender la prueba teórica se realizará un examen de recuperación de dichos contenidos.</w:t>
      </w:r>
    </w:p>
    <w:p w14:paraId="7AC61A4E" w14:textId="77777777" w:rsidR="00F06328" w:rsidRDefault="00F06328" w:rsidP="00F06328">
      <w:pPr>
        <w:spacing w:before="240" w:after="0" w:line="240" w:lineRule="auto"/>
        <w:jc w:val="both"/>
        <w:rPr>
          <w:rFonts w:ascii="Times New Roman" w:hAnsi="Times New Roman"/>
          <w:b/>
          <w:bCs/>
          <w:sz w:val="24"/>
          <w:szCs w:val="24"/>
        </w:rPr>
      </w:pPr>
      <w:r>
        <w:rPr>
          <w:rFonts w:ascii="Times New Roman" w:hAnsi="Times New Roman"/>
          <w:sz w:val="24"/>
          <w:szCs w:val="24"/>
        </w:rPr>
        <w:t>En caso de suspender la prueba práctica correspondiente a cada evaluación se realizará una recuperación de dicho examen.</w:t>
      </w:r>
    </w:p>
    <w:p w14:paraId="1CEC0CE3" w14:textId="77777777" w:rsidR="00F06328" w:rsidRPr="005A5B9B" w:rsidRDefault="00F06328" w:rsidP="00F06328">
      <w:pPr>
        <w:spacing w:before="240" w:after="0" w:line="240" w:lineRule="auto"/>
        <w:jc w:val="both"/>
        <w:rPr>
          <w:rFonts w:ascii="Times New Roman" w:hAnsi="Times New Roman"/>
          <w:b/>
          <w:bCs/>
          <w:sz w:val="24"/>
          <w:szCs w:val="24"/>
        </w:rPr>
      </w:pPr>
      <w:r w:rsidRPr="005A5B9B">
        <w:rPr>
          <w:rFonts w:ascii="Times New Roman" w:hAnsi="Times New Roman"/>
          <w:b/>
          <w:bCs/>
          <w:sz w:val="24"/>
          <w:szCs w:val="24"/>
        </w:rPr>
        <w:t xml:space="preserve">PRUEBA ORDINARIA DE MARZO </w:t>
      </w:r>
    </w:p>
    <w:p w14:paraId="26B71F55" w14:textId="77777777" w:rsidR="00F06328" w:rsidRDefault="00F06328" w:rsidP="00F06328">
      <w:pPr>
        <w:spacing w:before="240" w:after="0" w:line="240" w:lineRule="auto"/>
        <w:jc w:val="both"/>
        <w:rPr>
          <w:rFonts w:ascii="Times New Roman" w:hAnsi="Times New Roman"/>
          <w:sz w:val="24"/>
          <w:szCs w:val="24"/>
        </w:rPr>
      </w:pPr>
      <w:r w:rsidRPr="005A5B9B">
        <w:rPr>
          <w:rFonts w:ascii="Times New Roman" w:hAnsi="Times New Roman"/>
          <w:sz w:val="24"/>
          <w:szCs w:val="24"/>
        </w:rPr>
        <w:lastRenderedPageBreak/>
        <w:t xml:space="preserve">Examen que se convoca en el mes de marzo para los alumnos matriculados con alguna evaluación pendiente o que no hayan superado alguna parte de los trabajos prácticos o teóricos exigidos en cada evaluación. </w:t>
      </w:r>
    </w:p>
    <w:p w14:paraId="5A39C290" w14:textId="77777777" w:rsidR="00F06328" w:rsidRDefault="00F06328" w:rsidP="00F06328">
      <w:pPr>
        <w:spacing w:before="240" w:after="0" w:line="240" w:lineRule="auto"/>
        <w:jc w:val="both"/>
        <w:rPr>
          <w:rFonts w:ascii="Times New Roman" w:hAnsi="Times New Roman"/>
          <w:sz w:val="24"/>
          <w:szCs w:val="24"/>
        </w:rPr>
      </w:pPr>
      <w:r w:rsidRPr="005A5B9B">
        <w:rPr>
          <w:rFonts w:ascii="Times New Roman" w:hAnsi="Times New Roman"/>
          <w:sz w:val="24"/>
          <w:szCs w:val="24"/>
        </w:rPr>
        <w:t>Se examinarán exclusivamente de la parte que tienen pendiente</w:t>
      </w:r>
    </w:p>
    <w:p w14:paraId="74EA0179" w14:textId="77777777" w:rsidR="00F06328" w:rsidRPr="005A5B9B" w:rsidRDefault="00F06328" w:rsidP="00F06328">
      <w:pPr>
        <w:spacing w:before="240" w:after="0" w:line="240" w:lineRule="auto"/>
        <w:jc w:val="both"/>
        <w:rPr>
          <w:rFonts w:ascii="Times New Roman" w:hAnsi="Times New Roman"/>
          <w:b/>
          <w:bCs/>
          <w:sz w:val="24"/>
          <w:szCs w:val="24"/>
        </w:rPr>
      </w:pPr>
      <w:r w:rsidRPr="005A5B9B">
        <w:rPr>
          <w:rFonts w:ascii="Times New Roman" w:hAnsi="Times New Roman"/>
          <w:b/>
          <w:bCs/>
          <w:sz w:val="24"/>
          <w:szCs w:val="24"/>
        </w:rPr>
        <w:t>PRUEBA EXTRAORDINARIA DE JUNIO</w:t>
      </w:r>
    </w:p>
    <w:p w14:paraId="50478621" w14:textId="77777777" w:rsidR="00F06328" w:rsidRDefault="00F06328" w:rsidP="00F06328">
      <w:pPr>
        <w:spacing w:before="240" w:after="0" w:line="240" w:lineRule="auto"/>
        <w:jc w:val="both"/>
        <w:rPr>
          <w:rFonts w:ascii="Times New Roman" w:hAnsi="Times New Roman"/>
          <w:sz w:val="24"/>
          <w:szCs w:val="24"/>
        </w:rPr>
      </w:pPr>
      <w:r w:rsidRPr="005A5B9B">
        <w:rPr>
          <w:rFonts w:ascii="Times New Roman" w:hAnsi="Times New Roman"/>
          <w:sz w:val="24"/>
          <w:szCs w:val="24"/>
        </w:rPr>
        <w:t>Esta prueba será convocada durante el mes de junio de cada curso escolar.  A ella se podrán presentar los alumnos que obtengan calificación negativa en la Convocatoria Ordinaria de junio</w:t>
      </w:r>
    </w:p>
    <w:p w14:paraId="62F16D8A" w14:textId="77777777" w:rsidR="00F06328" w:rsidRDefault="00F06328" w:rsidP="00F06328">
      <w:pPr>
        <w:spacing w:before="240" w:after="0" w:line="240" w:lineRule="auto"/>
        <w:jc w:val="both"/>
        <w:rPr>
          <w:rFonts w:ascii="Times New Roman" w:hAnsi="Times New Roman"/>
          <w:sz w:val="24"/>
          <w:szCs w:val="24"/>
        </w:rPr>
      </w:pPr>
      <w:r>
        <w:rPr>
          <w:rFonts w:ascii="Times New Roman" w:hAnsi="Times New Roman"/>
          <w:sz w:val="24"/>
          <w:szCs w:val="24"/>
        </w:rPr>
        <w:t>C</w:t>
      </w:r>
      <w:r w:rsidRPr="005A5B9B">
        <w:rPr>
          <w:rFonts w:ascii="Times New Roman" w:hAnsi="Times New Roman"/>
          <w:sz w:val="24"/>
          <w:szCs w:val="24"/>
        </w:rPr>
        <w:t>onstará de tres partes:</w:t>
      </w:r>
    </w:p>
    <w:p w14:paraId="630420E5" w14:textId="77777777" w:rsidR="00F06328" w:rsidRDefault="00F06328" w:rsidP="00F06328">
      <w:pPr>
        <w:spacing w:before="240" w:after="0" w:line="240" w:lineRule="auto"/>
        <w:jc w:val="both"/>
        <w:rPr>
          <w:rFonts w:ascii="Times New Roman" w:hAnsi="Times New Roman"/>
          <w:sz w:val="24"/>
          <w:szCs w:val="24"/>
          <w:lang w:val="es-ES"/>
        </w:rPr>
      </w:pPr>
      <w:r w:rsidRPr="005A5B9B">
        <w:rPr>
          <w:rFonts w:ascii="Times New Roman" w:hAnsi="Times New Roman"/>
          <w:sz w:val="24"/>
          <w:szCs w:val="24"/>
        </w:rPr>
        <w:t>1º Prueba objetiva de carácter escrito sobre los contenidos teóricos que se hayan impartido durante el curso.</w:t>
      </w:r>
      <w:r w:rsidRPr="005A5B9B">
        <w:rPr>
          <w:rFonts w:ascii="Times New Roman" w:hAnsi="Times New Roman"/>
          <w:sz w:val="24"/>
          <w:szCs w:val="24"/>
          <w:lang w:val="es-ES"/>
        </w:rPr>
        <w:t xml:space="preserve"> Además, deberá presentar todos los trabajos escritos que se han realizado durante el curso en cada una de las evaluaciones.</w:t>
      </w:r>
    </w:p>
    <w:p w14:paraId="306EE242" w14:textId="77777777" w:rsidR="00F06328" w:rsidRDefault="00F06328" w:rsidP="00F06328">
      <w:pPr>
        <w:spacing w:before="240" w:after="0" w:line="240" w:lineRule="auto"/>
        <w:jc w:val="both"/>
        <w:rPr>
          <w:rFonts w:ascii="Times New Roman" w:hAnsi="Times New Roman"/>
          <w:sz w:val="24"/>
          <w:szCs w:val="24"/>
        </w:rPr>
      </w:pPr>
      <w:r w:rsidRPr="005A5B9B">
        <w:rPr>
          <w:rFonts w:ascii="Times New Roman" w:hAnsi="Times New Roman"/>
          <w:sz w:val="24"/>
          <w:szCs w:val="24"/>
        </w:rPr>
        <w:t xml:space="preserve">2º Ejercicio práctico sobre modelo de las diferentes técnicas de uñas artificiales desarrolladas en los contenidos durante todo el curso. </w:t>
      </w:r>
    </w:p>
    <w:p w14:paraId="28EADB7D" w14:textId="77777777" w:rsidR="00F06328" w:rsidRDefault="00F06328" w:rsidP="00F06328">
      <w:pPr>
        <w:spacing w:before="240" w:after="0" w:line="240" w:lineRule="auto"/>
        <w:jc w:val="both"/>
        <w:rPr>
          <w:rFonts w:ascii="Times New Roman" w:hAnsi="Times New Roman"/>
          <w:sz w:val="24"/>
          <w:szCs w:val="24"/>
        </w:rPr>
      </w:pPr>
      <w:r w:rsidRPr="00750495">
        <w:rPr>
          <w:rFonts w:ascii="Times New Roman" w:hAnsi="Times New Roman"/>
          <w:sz w:val="24"/>
          <w:szCs w:val="24"/>
        </w:rPr>
        <w:t>Para superar esta prueba extraordinaria es necesario aprobar la parte práctica</w:t>
      </w:r>
      <w:r>
        <w:rPr>
          <w:rFonts w:ascii="Times New Roman" w:hAnsi="Times New Roman"/>
          <w:sz w:val="24"/>
          <w:szCs w:val="24"/>
        </w:rPr>
        <w:t xml:space="preserve"> </w:t>
      </w:r>
      <w:r w:rsidRPr="00750495">
        <w:rPr>
          <w:rFonts w:ascii="Times New Roman" w:hAnsi="Times New Roman"/>
          <w:sz w:val="24"/>
          <w:szCs w:val="24"/>
        </w:rPr>
        <w:t xml:space="preserve">de la misma, con una </w:t>
      </w:r>
      <w:r>
        <w:rPr>
          <w:rFonts w:ascii="Times New Roman" w:hAnsi="Times New Roman"/>
          <w:sz w:val="24"/>
          <w:szCs w:val="24"/>
        </w:rPr>
        <w:t>c</w:t>
      </w:r>
      <w:r w:rsidRPr="00750495">
        <w:rPr>
          <w:rFonts w:ascii="Times New Roman" w:hAnsi="Times New Roman"/>
          <w:sz w:val="24"/>
          <w:szCs w:val="24"/>
        </w:rPr>
        <w:t xml:space="preserve">alificación igual o superior a 5. </w:t>
      </w:r>
    </w:p>
    <w:p w14:paraId="54F31842" w14:textId="77777777" w:rsidR="00F06328" w:rsidRDefault="00F06328" w:rsidP="00F06328">
      <w:pPr>
        <w:spacing w:before="240" w:after="0" w:line="240" w:lineRule="auto"/>
        <w:jc w:val="both"/>
        <w:rPr>
          <w:rFonts w:ascii="Times New Roman" w:hAnsi="Times New Roman"/>
          <w:sz w:val="24"/>
          <w:szCs w:val="24"/>
        </w:rPr>
      </w:pPr>
      <w:r w:rsidRPr="00750495">
        <w:rPr>
          <w:rFonts w:ascii="Times New Roman" w:hAnsi="Times New Roman"/>
          <w:sz w:val="24"/>
          <w:szCs w:val="24"/>
        </w:rPr>
        <w:t>Para superar la parte de desarrollo escrito será necesario aprobar con una calificación igual o superior a 5.</w:t>
      </w:r>
    </w:p>
    <w:p w14:paraId="0CF6919E" w14:textId="77777777" w:rsidR="00F06328" w:rsidRDefault="00F06328" w:rsidP="00F06328">
      <w:pPr>
        <w:spacing w:before="240" w:after="0" w:line="240" w:lineRule="auto"/>
        <w:jc w:val="both"/>
        <w:rPr>
          <w:rFonts w:ascii="Times New Roman" w:hAnsi="Times New Roman"/>
          <w:sz w:val="24"/>
          <w:szCs w:val="24"/>
        </w:rPr>
      </w:pPr>
      <w:r w:rsidRPr="00750495">
        <w:rPr>
          <w:rFonts w:ascii="Times New Roman" w:hAnsi="Times New Roman"/>
          <w:sz w:val="24"/>
          <w:szCs w:val="24"/>
        </w:rPr>
        <w:t>La calificación global se obtendrá adjudicando a la parte teórica un 25% y a la parte práctica un 75%.</w:t>
      </w:r>
    </w:p>
    <w:p w14:paraId="6A3D149E" w14:textId="77777777" w:rsidR="00F06328" w:rsidRPr="00750495" w:rsidRDefault="00F06328" w:rsidP="00F06328">
      <w:pPr>
        <w:spacing w:before="240" w:after="0" w:line="240" w:lineRule="auto"/>
        <w:jc w:val="both"/>
        <w:rPr>
          <w:rFonts w:ascii="Times New Roman" w:hAnsi="Times New Roman"/>
          <w:sz w:val="24"/>
          <w:szCs w:val="24"/>
        </w:rPr>
      </w:pPr>
      <w:r w:rsidRPr="00750495">
        <w:rPr>
          <w:rFonts w:ascii="Times New Roman" w:hAnsi="Times New Roman"/>
          <w:sz w:val="24"/>
          <w:szCs w:val="24"/>
        </w:rPr>
        <w:t>Para esta prueba será imprescindible que el alumno lleve al examen el equipo personal y el número suficientes de modelos necesarios para la realización de estas pruebas. La falta de cualquiera de estos dos elementos será motivo suficiente para impedir la realización de la prueba.</w:t>
      </w:r>
    </w:p>
    <w:p w14:paraId="444CD068" w14:textId="77777777" w:rsidR="00F06328" w:rsidRDefault="00F06328" w:rsidP="00F06328">
      <w:pPr>
        <w:spacing w:after="144" w:line="240" w:lineRule="auto"/>
        <w:jc w:val="both"/>
        <w:rPr>
          <w:rFonts w:ascii="Times New Roman" w:hAnsi="Times New Roman"/>
          <w:b/>
          <w:color w:val="C0504D"/>
          <w:sz w:val="24"/>
          <w:szCs w:val="24"/>
        </w:rPr>
      </w:pPr>
    </w:p>
    <w:p w14:paraId="51E40BE8" w14:textId="77777777" w:rsidR="003F20E7" w:rsidRPr="00DA73F0" w:rsidRDefault="00E56917" w:rsidP="003F20E7">
      <w:pPr>
        <w:spacing w:line="240" w:lineRule="auto"/>
        <w:jc w:val="both"/>
        <w:outlineLvl w:val="0"/>
        <w:rPr>
          <w:rFonts w:ascii="Times New Roman" w:hAnsi="Times New Roman"/>
          <w:b/>
          <w:i/>
          <w:sz w:val="24"/>
          <w:szCs w:val="24"/>
        </w:rPr>
      </w:pPr>
      <w:r w:rsidRPr="00DA73F0">
        <w:rPr>
          <w:rFonts w:ascii="Times New Roman" w:hAnsi="Times New Roman"/>
          <w:b/>
          <w:i/>
          <w:sz w:val="24"/>
          <w:szCs w:val="24"/>
        </w:rPr>
        <w:t>1</w:t>
      </w:r>
      <w:r w:rsidR="00DA73F0">
        <w:rPr>
          <w:rFonts w:ascii="Times New Roman" w:hAnsi="Times New Roman"/>
          <w:b/>
          <w:i/>
          <w:sz w:val="24"/>
          <w:szCs w:val="24"/>
        </w:rPr>
        <w:t>5</w:t>
      </w:r>
      <w:r w:rsidRPr="00DA73F0">
        <w:rPr>
          <w:rFonts w:ascii="Times New Roman" w:hAnsi="Times New Roman"/>
          <w:b/>
          <w:i/>
          <w:sz w:val="24"/>
          <w:szCs w:val="24"/>
        </w:rPr>
        <w:t>.-</w:t>
      </w:r>
      <w:r w:rsidR="009D31AF" w:rsidRPr="00DA73F0">
        <w:rPr>
          <w:rFonts w:ascii="Times New Roman" w:hAnsi="Times New Roman"/>
          <w:b/>
          <w:iCs/>
          <w:sz w:val="24"/>
          <w:szCs w:val="24"/>
        </w:rPr>
        <w:t>ORIENTACION PEDAGÓGICA</w:t>
      </w:r>
    </w:p>
    <w:p w14:paraId="34A9B33A" w14:textId="77777777" w:rsidR="003F20E7" w:rsidRPr="00480C0A" w:rsidRDefault="003F20E7" w:rsidP="003F20E7">
      <w:pPr>
        <w:spacing w:line="240" w:lineRule="auto"/>
        <w:jc w:val="both"/>
        <w:outlineLvl w:val="0"/>
        <w:rPr>
          <w:rFonts w:ascii="Times New Roman" w:hAnsi="Times New Roman"/>
          <w:b/>
          <w:sz w:val="24"/>
          <w:szCs w:val="24"/>
          <w:lang w:val="es-ES"/>
        </w:rPr>
      </w:pPr>
      <w:r w:rsidRPr="00480C0A">
        <w:rPr>
          <w:rFonts w:ascii="Times New Roman" w:hAnsi="Times New Roman"/>
          <w:b/>
          <w:sz w:val="24"/>
          <w:szCs w:val="24"/>
          <w:lang w:val="es-ES"/>
        </w:rPr>
        <w:t xml:space="preserve">Este módulo profesional contiene la formación necesaria para desempeñar las funciones de prestación de servicios en la ejecución técnica de </w:t>
      </w:r>
      <w:r w:rsidR="00915DAE">
        <w:rPr>
          <w:rFonts w:ascii="Times New Roman" w:hAnsi="Times New Roman"/>
          <w:b/>
          <w:sz w:val="24"/>
          <w:szCs w:val="24"/>
          <w:lang w:val="es-ES"/>
        </w:rPr>
        <w:t>depilación mecánica y decoloración del vello</w:t>
      </w:r>
      <w:r w:rsidRPr="00480C0A">
        <w:rPr>
          <w:rFonts w:ascii="Times New Roman" w:hAnsi="Times New Roman"/>
          <w:b/>
          <w:sz w:val="24"/>
          <w:szCs w:val="24"/>
          <w:lang w:val="es-ES"/>
        </w:rPr>
        <w:t>.</w:t>
      </w:r>
    </w:p>
    <w:p w14:paraId="6D4D79C8"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La definición de estas funciones incluye aspectos como:</w:t>
      </w:r>
    </w:p>
    <w:p w14:paraId="5045D2F5"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Protocolos de atención al cliente.</w:t>
      </w:r>
    </w:p>
    <w:p w14:paraId="21BAF106"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Determinación de las necesidades del cliente</w:t>
      </w:r>
    </w:p>
    <w:p w14:paraId="1BBD3BDD"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Selección de aparatos, materiales y útiles.</w:t>
      </w:r>
    </w:p>
    <w:p w14:paraId="45AE481B"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Cumplimentado de ficha técnica.</w:t>
      </w:r>
    </w:p>
    <w:p w14:paraId="4A10FDD6"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lastRenderedPageBreak/>
        <w:t>− Verificación del resultado final de los procesos d</w:t>
      </w:r>
      <w:r w:rsidR="000D12B4">
        <w:rPr>
          <w:rFonts w:ascii="Times New Roman" w:hAnsi="Times New Roman"/>
          <w:sz w:val="24"/>
          <w:szCs w:val="24"/>
          <w:lang w:val="es-ES"/>
        </w:rPr>
        <w:t>e depilación.</w:t>
      </w:r>
    </w:p>
    <w:p w14:paraId="08E6E645"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Aplicación de métodos de higiene, desinfección y esterilización.</w:t>
      </w:r>
    </w:p>
    <w:p w14:paraId="1D1C8B48" w14:textId="77777777" w:rsidR="003F20E7" w:rsidRPr="00480C0A" w:rsidRDefault="003F20E7" w:rsidP="003F20E7">
      <w:pPr>
        <w:spacing w:line="240" w:lineRule="auto"/>
        <w:jc w:val="both"/>
        <w:outlineLvl w:val="0"/>
        <w:rPr>
          <w:rFonts w:ascii="Times New Roman" w:hAnsi="Times New Roman"/>
          <w:b/>
          <w:sz w:val="24"/>
          <w:szCs w:val="24"/>
          <w:lang w:val="es-ES"/>
        </w:rPr>
      </w:pPr>
      <w:r w:rsidRPr="00480C0A">
        <w:rPr>
          <w:rFonts w:ascii="Times New Roman" w:hAnsi="Times New Roman"/>
          <w:b/>
          <w:sz w:val="24"/>
          <w:szCs w:val="24"/>
          <w:lang w:val="es-ES"/>
        </w:rPr>
        <w:t>Las actividades profesionales asociadas a esta función se aplican en:</w:t>
      </w:r>
    </w:p>
    <w:p w14:paraId="6B18150E"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xml:space="preserve">− Elaboración de </w:t>
      </w:r>
      <w:r w:rsidR="000D12B4">
        <w:rPr>
          <w:rFonts w:ascii="Times New Roman" w:hAnsi="Times New Roman"/>
          <w:sz w:val="24"/>
          <w:szCs w:val="24"/>
          <w:lang w:val="es-ES"/>
        </w:rPr>
        <w:t>procesos de depilación con cera caliente y tibia</w:t>
      </w:r>
      <w:r w:rsidRPr="00480C0A">
        <w:rPr>
          <w:rFonts w:ascii="Times New Roman" w:hAnsi="Times New Roman"/>
          <w:sz w:val="24"/>
          <w:szCs w:val="24"/>
          <w:lang w:val="es-ES"/>
        </w:rPr>
        <w:t>.</w:t>
      </w:r>
    </w:p>
    <w:p w14:paraId="15ECBA5E"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Deco</w:t>
      </w:r>
      <w:r w:rsidR="000D12B4">
        <w:rPr>
          <w:rFonts w:ascii="Times New Roman" w:hAnsi="Times New Roman"/>
          <w:sz w:val="24"/>
          <w:szCs w:val="24"/>
          <w:lang w:val="es-ES"/>
        </w:rPr>
        <w:t>loración del vello</w:t>
      </w:r>
      <w:r w:rsidRPr="00480C0A">
        <w:rPr>
          <w:rFonts w:ascii="Times New Roman" w:hAnsi="Times New Roman"/>
          <w:sz w:val="24"/>
          <w:szCs w:val="24"/>
          <w:lang w:val="es-ES"/>
        </w:rPr>
        <w:t>.</w:t>
      </w:r>
    </w:p>
    <w:p w14:paraId="35B65A6D" w14:textId="77777777" w:rsidR="003F20E7" w:rsidRPr="00480C0A" w:rsidRDefault="003F20E7" w:rsidP="003F20E7">
      <w:pPr>
        <w:spacing w:line="240" w:lineRule="auto"/>
        <w:jc w:val="both"/>
        <w:outlineLvl w:val="0"/>
        <w:rPr>
          <w:rFonts w:ascii="Times New Roman" w:hAnsi="Times New Roman"/>
          <w:b/>
          <w:sz w:val="24"/>
          <w:szCs w:val="24"/>
          <w:lang w:val="es-ES"/>
        </w:rPr>
      </w:pPr>
      <w:r w:rsidRPr="00480C0A">
        <w:rPr>
          <w:rFonts w:ascii="Times New Roman" w:hAnsi="Times New Roman"/>
          <w:b/>
          <w:sz w:val="24"/>
          <w:szCs w:val="24"/>
          <w:lang w:val="es-ES"/>
        </w:rPr>
        <w:t>Las líneas de actuación en el proceso de enseñanza-aprendizaje que permiten alcanzar los objetivos del módulo versarán sobre:</w:t>
      </w:r>
    </w:p>
    <w:p w14:paraId="2FB7DCDE"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Ejecución de técnicas de</w:t>
      </w:r>
      <w:r w:rsidR="002F71E7">
        <w:rPr>
          <w:rFonts w:ascii="Times New Roman" w:hAnsi="Times New Roman"/>
          <w:sz w:val="24"/>
          <w:szCs w:val="24"/>
          <w:lang w:val="es-ES"/>
        </w:rPr>
        <w:t xml:space="preserve"> depilación</w:t>
      </w:r>
      <w:r w:rsidRPr="00480C0A">
        <w:rPr>
          <w:rFonts w:ascii="Times New Roman" w:hAnsi="Times New Roman"/>
          <w:sz w:val="24"/>
          <w:szCs w:val="24"/>
          <w:lang w:val="es-ES"/>
        </w:rPr>
        <w:t>.</w:t>
      </w:r>
    </w:p>
    <w:p w14:paraId="3BA0FF40"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Selección y aplicación de aparatos, cosméticos, materiales y útiles.</w:t>
      </w:r>
    </w:p>
    <w:p w14:paraId="2A6D027C"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xml:space="preserve">− Aplicación de cosméticos específicos para la realización de </w:t>
      </w:r>
      <w:r w:rsidR="002F71E7">
        <w:rPr>
          <w:rFonts w:ascii="Times New Roman" w:hAnsi="Times New Roman"/>
          <w:sz w:val="24"/>
          <w:szCs w:val="24"/>
          <w:lang w:val="es-ES"/>
        </w:rPr>
        <w:t>depilación con cera</w:t>
      </w:r>
      <w:r w:rsidRPr="00480C0A">
        <w:rPr>
          <w:rFonts w:ascii="Times New Roman" w:hAnsi="Times New Roman"/>
          <w:sz w:val="24"/>
          <w:szCs w:val="24"/>
          <w:lang w:val="es-ES"/>
        </w:rPr>
        <w:t>.</w:t>
      </w:r>
    </w:p>
    <w:p w14:paraId="3305066C"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Deco</w:t>
      </w:r>
      <w:r w:rsidR="002F71E7">
        <w:rPr>
          <w:rFonts w:ascii="Times New Roman" w:hAnsi="Times New Roman"/>
          <w:sz w:val="24"/>
          <w:szCs w:val="24"/>
          <w:lang w:val="es-ES"/>
        </w:rPr>
        <w:t>loración del vello</w:t>
      </w:r>
      <w:r w:rsidRPr="00480C0A">
        <w:rPr>
          <w:rFonts w:ascii="Times New Roman" w:hAnsi="Times New Roman"/>
          <w:sz w:val="24"/>
          <w:szCs w:val="24"/>
          <w:lang w:val="es-ES"/>
        </w:rPr>
        <w:t>.</w:t>
      </w:r>
    </w:p>
    <w:p w14:paraId="62D419A0" w14:textId="77777777" w:rsidR="003F20E7" w:rsidRPr="00480C0A"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xml:space="preserve">− Aplicación </w:t>
      </w:r>
      <w:r w:rsidR="002F71E7">
        <w:rPr>
          <w:rFonts w:ascii="Times New Roman" w:hAnsi="Times New Roman"/>
          <w:sz w:val="24"/>
          <w:szCs w:val="24"/>
          <w:lang w:val="es-ES"/>
        </w:rPr>
        <w:t xml:space="preserve">de cera tibia y caliente </w:t>
      </w:r>
      <w:r w:rsidRPr="00480C0A">
        <w:rPr>
          <w:rFonts w:ascii="Times New Roman" w:hAnsi="Times New Roman"/>
          <w:sz w:val="24"/>
          <w:szCs w:val="24"/>
          <w:lang w:val="es-ES"/>
        </w:rPr>
        <w:t>para hombres.</w:t>
      </w:r>
    </w:p>
    <w:p w14:paraId="7DE7F865" w14:textId="77777777" w:rsidR="003F20E7"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Preparación de los espacios de trabajo.</w:t>
      </w:r>
    </w:p>
    <w:p w14:paraId="473142C3" w14:textId="77777777" w:rsidR="003F20E7" w:rsidRDefault="003F20E7" w:rsidP="003F20E7">
      <w:pPr>
        <w:spacing w:line="240" w:lineRule="auto"/>
        <w:jc w:val="both"/>
        <w:outlineLvl w:val="0"/>
        <w:rPr>
          <w:rFonts w:ascii="Times New Roman" w:hAnsi="Times New Roman"/>
          <w:sz w:val="24"/>
          <w:szCs w:val="24"/>
          <w:lang w:val="es-ES"/>
        </w:rPr>
      </w:pPr>
      <w:r w:rsidRPr="00480C0A">
        <w:rPr>
          <w:rFonts w:ascii="Times New Roman" w:hAnsi="Times New Roman"/>
          <w:sz w:val="24"/>
          <w:szCs w:val="24"/>
          <w:lang w:val="es-ES"/>
        </w:rPr>
        <w:t>− Realización de la ficha técnica.</w:t>
      </w:r>
    </w:p>
    <w:p w14:paraId="47DB0749" w14:textId="77777777" w:rsidR="003F20E7" w:rsidRPr="0063464E" w:rsidRDefault="003F20E7" w:rsidP="003F20E7">
      <w:pPr>
        <w:pStyle w:val="Sangra2detindependiente1"/>
        <w:spacing w:before="240"/>
        <w:ind w:firstLine="0"/>
        <w:rPr>
          <w:rFonts w:ascii="Times New Roman" w:hAnsi="Times New Roman"/>
          <w:szCs w:val="24"/>
        </w:rPr>
      </w:pPr>
      <w:r>
        <w:rPr>
          <w:rFonts w:ascii="Times New Roman" w:hAnsi="Times New Roman"/>
          <w:szCs w:val="24"/>
        </w:rPr>
        <w:t>Se realizará mensualmente a través del seguimiento de la programación.</w:t>
      </w:r>
    </w:p>
    <w:p w14:paraId="38B34A32" w14:textId="77777777" w:rsidR="003F20E7" w:rsidRPr="0063464E" w:rsidRDefault="003F20E7" w:rsidP="003F20E7">
      <w:pPr>
        <w:spacing w:line="240" w:lineRule="auto"/>
        <w:rPr>
          <w:rFonts w:ascii="Times New Roman" w:hAnsi="Times New Roman"/>
          <w:sz w:val="24"/>
          <w:szCs w:val="24"/>
        </w:rPr>
      </w:pPr>
      <w:r w:rsidRPr="0063464E">
        <w:rPr>
          <w:rFonts w:ascii="Times New Roman" w:hAnsi="Times New Roman"/>
          <w:sz w:val="24"/>
          <w:szCs w:val="24"/>
        </w:rPr>
        <w:t>El proceso de evaluación del alumnado es un indicador muy importante para estudiar la evolución académica y los resultados en el proceso de enseñanza apr</w:t>
      </w:r>
      <w:r>
        <w:rPr>
          <w:rFonts w:ascii="Times New Roman" w:hAnsi="Times New Roman"/>
          <w:sz w:val="24"/>
          <w:szCs w:val="24"/>
        </w:rPr>
        <w:t>endiz</w:t>
      </w:r>
      <w:r w:rsidRPr="0063464E">
        <w:rPr>
          <w:rFonts w:ascii="Times New Roman" w:hAnsi="Times New Roman"/>
          <w:sz w:val="24"/>
          <w:szCs w:val="24"/>
        </w:rPr>
        <w:t>aje.</w:t>
      </w:r>
    </w:p>
    <w:p w14:paraId="51322F5D" w14:textId="77777777" w:rsidR="003F20E7" w:rsidRPr="0063464E" w:rsidRDefault="003F20E7" w:rsidP="003F20E7">
      <w:pPr>
        <w:spacing w:line="240" w:lineRule="auto"/>
        <w:rPr>
          <w:rFonts w:ascii="Times New Roman" w:hAnsi="Times New Roman"/>
          <w:sz w:val="24"/>
          <w:szCs w:val="24"/>
        </w:rPr>
      </w:pPr>
      <w:r w:rsidRPr="0063464E">
        <w:rPr>
          <w:rFonts w:ascii="Times New Roman" w:hAnsi="Times New Roman"/>
          <w:sz w:val="24"/>
          <w:szCs w:val="24"/>
        </w:rPr>
        <w:t>A partir de estos resultados se pueden analizar juntamente con los mismos alumnos cuáles son las dificultades encontradas en las Unidades de Trabajo para su desarrollo de las competencias profesionales, personales y sociales.</w:t>
      </w:r>
    </w:p>
    <w:p w14:paraId="0D4FDC67" w14:textId="77777777" w:rsidR="003F20E7" w:rsidRPr="0063464E" w:rsidRDefault="003F20E7" w:rsidP="003F20E7">
      <w:pPr>
        <w:spacing w:line="240" w:lineRule="auto"/>
        <w:jc w:val="both"/>
        <w:rPr>
          <w:rFonts w:ascii="Times New Roman" w:hAnsi="Times New Roman"/>
          <w:sz w:val="24"/>
          <w:szCs w:val="24"/>
        </w:rPr>
      </w:pPr>
      <w:r w:rsidRPr="0063464E">
        <w:rPr>
          <w:rFonts w:ascii="Times New Roman" w:hAnsi="Times New Roman"/>
          <w:sz w:val="24"/>
          <w:szCs w:val="24"/>
        </w:rPr>
        <w:t>Es obvio que el profesorado plantea una serie de actividades cuyo objetivo principal es que los alumnos alcancen las capacidades correspondientes, pero es posible que dichas actuaciones no consigan el propósito deseado.</w:t>
      </w:r>
    </w:p>
    <w:p w14:paraId="4BC7182F" w14:textId="77777777" w:rsidR="003F20E7" w:rsidRPr="0063464E" w:rsidRDefault="003F20E7" w:rsidP="003F20E7">
      <w:pPr>
        <w:spacing w:line="240" w:lineRule="auto"/>
        <w:jc w:val="both"/>
        <w:rPr>
          <w:rFonts w:ascii="Times New Roman" w:hAnsi="Times New Roman"/>
          <w:sz w:val="24"/>
          <w:szCs w:val="24"/>
        </w:rPr>
      </w:pPr>
      <w:r w:rsidRPr="0063464E">
        <w:rPr>
          <w:rFonts w:ascii="Times New Roman" w:hAnsi="Times New Roman"/>
          <w:sz w:val="24"/>
          <w:szCs w:val="24"/>
        </w:rPr>
        <w:t>El objetivo será a través de diálogos con el alumno, entrevistas personales y encuestas, analizar los problemas que sean planteados en el aula y la adecuación de las actividades, horarios, tiempos estimados, etc.</w:t>
      </w:r>
    </w:p>
    <w:p w14:paraId="2FF7A8D4" w14:textId="77777777" w:rsidR="003F20E7" w:rsidRPr="00480C0A" w:rsidRDefault="003F20E7" w:rsidP="003F20E7">
      <w:pPr>
        <w:spacing w:line="240" w:lineRule="auto"/>
        <w:jc w:val="both"/>
        <w:rPr>
          <w:rFonts w:ascii="Times New Roman" w:hAnsi="Times New Roman"/>
          <w:sz w:val="24"/>
          <w:szCs w:val="24"/>
        </w:rPr>
      </w:pPr>
      <w:r w:rsidRPr="0063464E">
        <w:rPr>
          <w:rFonts w:ascii="Times New Roman" w:hAnsi="Times New Roman"/>
          <w:sz w:val="24"/>
          <w:szCs w:val="24"/>
        </w:rPr>
        <w:t>A su vez determinaremos si la metodología empleada es la más eficaz para el desarrollo de las capacidades del alumno, teniendo en cuenta las propuestas por parte de estos.</w:t>
      </w:r>
    </w:p>
    <w:p w14:paraId="4B149A1E" w14:textId="77777777" w:rsidR="003F20E7" w:rsidRPr="00480C0A" w:rsidRDefault="003F20E7" w:rsidP="00F06328">
      <w:pPr>
        <w:spacing w:after="144" w:line="240" w:lineRule="auto"/>
        <w:jc w:val="both"/>
        <w:rPr>
          <w:rFonts w:ascii="Times New Roman" w:hAnsi="Times New Roman"/>
          <w:b/>
          <w:color w:val="C0504D"/>
          <w:sz w:val="24"/>
          <w:szCs w:val="24"/>
        </w:rPr>
      </w:pPr>
    </w:p>
    <w:p w14:paraId="70694737" w14:textId="77777777" w:rsidR="00281114" w:rsidRPr="00480C0A" w:rsidRDefault="00E56917" w:rsidP="00281114">
      <w:pPr>
        <w:spacing w:line="240" w:lineRule="auto"/>
        <w:jc w:val="both"/>
        <w:outlineLvl w:val="0"/>
        <w:rPr>
          <w:rFonts w:ascii="Times New Roman" w:hAnsi="Times New Roman"/>
          <w:b/>
          <w:sz w:val="24"/>
          <w:szCs w:val="24"/>
        </w:rPr>
      </w:pPr>
      <w:r>
        <w:rPr>
          <w:rFonts w:ascii="Times New Roman" w:hAnsi="Times New Roman"/>
          <w:b/>
          <w:sz w:val="24"/>
          <w:szCs w:val="24"/>
        </w:rPr>
        <w:t>1</w:t>
      </w:r>
      <w:r w:rsidR="00DA73F0">
        <w:rPr>
          <w:rFonts w:ascii="Times New Roman" w:hAnsi="Times New Roman"/>
          <w:b/>
          <w:sz w:val="24"/>
          <w:szCs w:val="24"/>
        </w:rPr>
        <w:t>6</w:t>
      </w:r>
      <w:r>
        <w:rPr>
          <w:rFonts w:ascii="Times New Roman" w:hAnsi="Times New Roman"/>
          <w:b/>
          <w:sz w:val="24"/>
          <w:szCs w:val="24"/>
        </w:rPr>
        <w:t>.-</w:t>
      </w:r>
      <w:r w:rsidR="00281114" w:rsidRPr="00480C0A">
        <w:rPr>
          <w:rFonts w:ascii="Times New Roman" w:hAnsi="Times New Roman"/>
          <w:b/>
          <w:sz w:val="24"/>
          <w:szCs w:val="24"/>
        </w:rPr>
        <w:t>MEDIDAS DE ATENCIÓN A LA DIVERSIDAD</w:t>
      </w:r>
    </w:p>
    <w:p w14:paraId="11DDEC6A" w14:textId="77777777" w:rsidR="00281114" w:rsidRDefault="00281114" w:rsidP="00281114">
      <w:pPr>
        <w:autoSpaceDE w:val="0"/>
        <w:autoSpaceDN w:val="0"/>
        <w:adjustRightInd w:val="0"/>
        <w:spacing w:after="0" w:line="240" w:lineRule="auto"/>
        <w:jc w:val="both"/>
        <w:rPr>
          <w:rFonts w:ascii="Times New Roman" w:hAnsi="Times New Roman"/>
          <w:color w:val="000000"/>
          <w:sz w:val="24"/>
          <w:szCs w:val="24"/>
          <w:lang w:eastAsia="es-ES_tradnl"/>
        </w:rPr>
      </w:pPr>
      <w:r>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w:t>
      </w:r>
      <w:r>
        <w:rPr>
          <w:rFonts w:ascii="Times New Roman" w:hAnsi="Times New Roman"/>
          <w:color w:val="000000"/>
          <w:sz w:val="24"/>
          <w:szCs w:val="24"/>
          <w:lang w:eastAsia="es-ES_tradnl"/>
        </w:rPr>
        <w:lastRenderedPageBreak/>
        <w:t xml:space="preserve">clase, actividades en grupo para fomentar la colaboración y cooperación de los alumnos con mayor nivel de conocimientos con los que presenten un nivel más bajo, etc. </w:t>
      </w:r>
    </w:p>
    <w:p w14:paraId="09C3537C" w14:textId="77777777" w:rsidR="00281114" w:rsidRDefault="00281114" w:rsidP="00281114">
      <w:pPr>
        <w:spacing w:after="144" w:line="240" w:lineRule="auto"/>
        <w:jc w:val="both"/>
        <w:outlineLvl w:val="0"/>
        <w:rPr>
          <w:rFonts w:ascii="Times New Roman" w:hAnsi="Times New Roman"/>
          <w:b/>
          <w:sz w:val="24"/>
          <w:szCs w:val="24"/>
        </w:rPr>
      </w:pPr>
      <w:r>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14:paraId="25667FA2" w14:textId="77777777" w:rsidR="00281114" w:rsidRDefault="00281114" w:rsidP="00281114">
      <w:pPr>
        <w:spacing w:after="144" w:line="240" w:lineRule="auto"/>
        <w:jc w:val="both"/>
        <w:outlineLvl w:val="0"/>
        <w:rPr>
          <w:rFonts w:ascii="Times New Roman" w:hAnsi="Times New Roman"/>
          <w:b/>
          <w:sz w:val="24"/>
          <w:szCs w:val="24"/>
        </w:rPr>
      </w:pPr>
    </w:p>
    <w:p w14:paraId="683B3D8B" w14:textId="77777777" w:rsidR="00281114" w:rsidRPr="000226C5" w:rsidRDefault="00E56917" w:rsidP="00281114">
      <w:pPr>
        <w:spacing w:after="144" w:line="240" w:lineRule="auto"/>
        <w:jc w:val="both"/>
        <w:outlineLvl w:val="0"/>
        <w:rPr>
          <w:rFonts w:ascii="Times New Roman" w:hAnsi="Times New Roman"/>
          <w:b/>
          <w:sz w:val="24"/>
          <w:szCs w:val="24"/>
        </w:rPr>
      </w:pPr>
      <w:r>
        <w:rPr>
          <w:rFonts w:ascii="Times New Roman" w:hAnsi="Times New Roman"/>
          <w:b/>
          <w:sz w:val="24"/>
          <w:szCs w:val="24"/>
        </w:rPr>
        <w:t>1</w:t>
      </w:r>
      <w:r w:rsidR="00DA73F0">
        <w:rPr>
          <w:rFonts w:ascii="Times New Roman" w:hAnsi="Times New Roman"/>
          <w:b/>
          <w:sz w:val="24"/>
          <w:szCs w:val="24"/>
        </w:rPr>
        <w:t>7</w:t>
      </w:r>
      <w:r>
        <w:rPr>
          <w:rFonts w:ascii="Times New Roman" w:hAnsi="Times New Roman"/>
          <w:b/>
          <w:sz w:val="24"/>
          <w:szCs w:val="24"/>
        </w:rPr>
        <w:t>.-</w:t>
      </w:r>
      <w:r w:rsidR="00281114" w:rsidRPr="000226C5">
        <w:rPr>
          <w:rFonts w:ascii="Times New Roman" w:hAnsi="Times New Roman"/>
          <w:b/>
          <w:sz w:val="24"/>
          <w:szCs w:val="24"/>
        </w:rPr>
        <w:t xml:space="preserve">ACTIVIDADES </w:t>
      </w:r>
      <w:r w:rsidR="00DA73F0">
        <w:rPr>
          <w:rFonts w:ascii="Times New Roman" w:hAnsi="Times New Roman"/>
          <w:b/>
          <w:sz w:val="24"/>
          <w:szCs w:val="24"/>
        </w:rPr>
        <w:t xml:space="preserve">Y PROCEDIMIENTOS DE REFUERZO O </w:t>
      </w:r>
      <w:r w:rsidR="00281114" w:rsidRPr="000226C5">
        <w:rPr>
          <w:rFonts w:ascii="Times New Roman" w:hAnsi="Times New Roman"/>
          <w:b/>
          <w:sz w:val="24"/>
          <w:szCs w:val="24"/>
        </w:rPr>
        <w:t>DE RECUPERACIÓN</w:t>
      </w:r>
      <w:r w:rsidR="00DA73F0">
        <w:rPr>
          <w:rFonts w:ascii="Times New Roman" w:hAnsi="Times New Roman"/>
          <w:b/>
          <w:sz w:val="24"/>
          <w:szCs w:val="24"/>
        </w:rPr>
        <w:t>.</w:t>
      </w:r>
    </w:p>
    <w:p w14:paraId="43B4F994" w14:textId="77777777" w:rsidR="00281114" w:rsidRPr="00480C0A" w:rsidRDefault="00281114" w:rsidP="00281114">
      <w:pPr>
        <w:spacing w:after="144" w:line="240" w:lineRule="auto"/>
        <w:jc w:val="both"/>
        <w:rPr>
          <w:rFonts w:ascii="Times New Roman" w:hAnsi="Times New Roman"/>
          <w:sz w:val="24"/>
          <w:szCs w:val="24"/>
        </w:rPr>
      </w:pPr>
      <w:r w:rsidRPr="00480C0A">
        <w:rPr>
          <w:rFonts w:ascii="Times New Roman" w:hAnsi="Times New Roman"/>
          <w:sz w:val="24"/>
          <w:szCs w:val="24"/>
        </w:rPr>
        <w:t xml:space="preserve">Los alumnos que no superen en marzo el módulo de </w:t>
      </w:r>
      <w:r>
        <w:rPr>
          <w:rFonts w:ascii="Times New Roman" w:hAnsi="Times New Roman"/>
          <w:sz w:val="24"/>
          <w:szCs w:val="24"/>
        </w:rPr>
        <w:t xml:space="preserve">Depilación mecánica y </w:t>
      </w:r>
      <w:proofErr w:type="gramStart"/>
      <w:r>
        <w:rPr>
          <w:rFonts w:ascii="Times New Roman" w:hAnsi="Times New Roman"/>
          <w:sz w:val="24"/>
          <w:szCs w:val="24"/>
        </w:rPr>
        <w:t>decoloración,</w:t>
      </w:r>
      <w:proofErr w:type="gramEnd"/>
      <w:r w:rsidRPr="00480C0A">
        <w:rPr>
          <w:rFonts w:ascii="Times New Roman" w:hAnsi="Times New Roman"/>
          <w:sz w:val="24"/>
          <w:szCs w:val="24"/>
        </w:rPr>
        <w:t xml:space="preserve"> se presentarán a la convocatoria de la prueba extraordinaria de junio, se les entregarán un informe con los objetivos y los resultados de aprendizaje no conseguidos y, en su caso, las actividades de enseñanza y las pautas para conseguirlas. </w:t>
      </w:r>
    </w:p>
    <w:p w14:paraId="10D774D1" w14:textId="77777777" w:rsidR="00281114" w:rsidRPr="00480C0A" w:rsidRDefault="00281114" w:rsidP="00281114">
      <w:pPr>
        <w:spacing w:after="144"/>
        <w:ind w:left="720"/>
        <w:jc w:val="both"/>
        <w:rPr>
          <w:rFonts w:ascii="Times New Roman" w:hAnsi="Times New Roman"/>
          <w:sz w:val="24"/>
          <w:szCs w:val="24"/>
        </w:rPr>
      </w:pPr>
      <w:r w:rsidRPr="00480C0A">
        <w:rPr>
          <w:rFonts w:ascii="Times New Roman" w:hAnsi="Times New Roman"/>
          <w:sz w:val="24"/>
          <w:szCs w:val="24"/>
        </w:rPr>
        <w:t xml:space="preserve">-Se realizarán dos pruebas una sobre contenidos conceptuales y otra sobre los procedimentales para superar dicho módulo el alumno debe obtener un 5 en cada una de ellas.  </w:t>
      </w:r>
    </w:p>
    <w:p w14:paraId="34A9256E" w14:textId="77777777" w:rsidR="00281114" w:rsidRPr="000226C5" w:rsidRDefault="00281114" w:rsidP="00281114">
      <w:pPr>
        <w:spacing w:after="144"/>
        <w:ind w:left="720"/>
        <w:jc w:val="both"/>
        <w:rPr>
          <w:rFonts w:ascii="Times New Roman" w:hAnsi="Times New Roman"/>
          <w:sz w:val="24"/>
          <w:szCs w:val="24"/>
        </w:rPr>
      </w:pPr>
    </w:p>
    <w:p w14:paraId="580DCCF1" w14:textId="77777777" w:rsidR="00176832" w:rsidRDefault="00176832" w:rsidP="00281114">
      <w:pPr>
        <w:autoSpaceDE w:val="0"/>
        <w:autoSpaceDN w:val="0"/>
        <w:spacing w:after="0" w:line="240" w:lineRule="auto"/>
        <w:jc w:val="both"/>
        <w:rPr>
          <w:rFonts w:ascii="Times New Roman" w:hAnsi="Times New Roman"/>
          <w:b/>
          <w:sz w:val="24"/>
          <w:szCs w:val="24"/>
        </w:rPr>
      </w:pPr>
    </w:p>
    <w:p w14:paraId="247C2D8B" w14:textId="77777777" w:rsidR="00281114" w:rsidRPr="00471117" w:rsidRDefault="00E56917" w:rsidP="00281114">
      <w:pPr>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1</w:t>
      </w:r>
      <w:r w:rsidR="00176832">
        <w:rPr>
          <w:rFonts w:ascii="Times New Roman" w:hAnsi="Times New Roman"/>
          <w:b/>
          <w:sz w:val="24"/>
          <w:szCs w:val="24"/>
        </w:rPr>
        <w:t>8</w:t>
      </w:r>
      <w:r>
        <w:rPr>
          <w:rFonts w:ascii="Times New Roman" w:hAnsi="Times New Roman"/>
          <w:b/>
          <w:sz w:val="24"/>
          <w:szCs w:val="24"/>
        </w:rPr>
        <w:t>.-</w:t>
      </w:r>
      <w:r w:rsidR="00281114">
        <w:rPr>
          <w:rFonts w:ascii="Times New Roman" w:hAnsi="Times New Roman"/>
          <w:b/>
          <w:sz w:val="24"/>
          <w:szCs w:val="24"/>
        </w:rPr>
        <w:t>PROCEDIMIENTO PARA QUE EL ALUMNADO Y SUS FAMILIAS CONOZCAN LAS PROGRAMACIONES DIDÁCTICAS</w:t>
      </w:r>
      <w:r w:rsidR="00281114" w:rsidRPr="00471117">
        <w:rPr>
          <w:rFonts w:ascii="Times New Roman" w:hAnsi="Times New Roman"/>
          <w:b/>
          <w:sz w:val="24"/>
          <w:szCs w:val="24"/>
        </w:rPr>
        <w:t>.</w:t>
      </w:r>
    </w:p>
    <w:p w14:paraId="4AEBE7DD" w14:textId="77777777" w:rsidR="00281114" w:rsidRPr="00471117" w:rsidRDefault="00281114" w:rsidP="00281114">
      <w:pPr>
        <w:autoSpaceDE w:val="0"/>
        <w:autoSpaceDN w:val="0"/>
        <w:spacing w:after="0" w:line="240" w:lineRule="auto"/>
        <w:jc w:val="both"/>
        <w:rPr>
          <w:rFonts w:ascii="Times New Roman" w:hAnsi="Times New Roman"/>
          <w:b/>
          <w:sz w:val="24"/>
          <w:szCs w:val="24"/>
        </w:rPr>
      </w:pPr>
    </w:p>
    <w:p w14:paraId="572AF63B" w14:textId="77777777" w:rsidR="00281114" w:rsidRPr="00B1392C" w:rsidRDefault="00281114" w:rsidP="00281114">
      <w:pPr>
        <w:autoSpaceDE w:val="0"/>
        <w:autoSpaceDN w:val="0"/>
        <w:spacing w:after="0" w:line="240" w:lineRule="auto"/>
        <w:jc w:val="both"/>
        <w:rPr>
          <w:rFonts w:ascii="Times New Roman" w:hAnsi="Times New Roman"/>
          <w:sz w:val="24"/>
          <w:szCs w:val="24"/>
        </w:rPr>
      </w:pPr>
      <w:r>
        <w:rPr>
          <w:rFonts w:ascii="Times New Roman" w:hAnsi="Times New Roman"/>
          <w:sz w:val="24"/>
          <w:szCs w:val="24"/>
        </w:rPr>
        <w:t>Las programaciones didácticas estarán publicadas en la página web del instituto para su consulta por parte de las familias y el alumnado.</w:t>
      </w:r>
    </w:p>
    <w:p w14:paraId="26351352" w14:textId="77777777" w:rsidR="00281114" w:rsidRDefault="00281114" w:rsidP="00281114">
      <w:pPr>
        <w:autoSpaceDE w:val="0"/>
        <w:autoSpaceDN w:val="0"/>
        <w:spacing w:line="240" w:lineRule="auto"/>
        <w:ind w:firstLine="708"/>
        <w:jc w:val="both"/>
        <w:rPr>
          <w:rFonts w:ascii="Times New Roman" w:hAnsi="Times New Roman"/>
          <w:sz w:val="24"/>
          <w:szCs w:val="24"/>
          <w:lang w:val="es-MX"/>
        </w:rPr>
      </w:pPr>
    </w:p>
    <w:p w14:paraId="5D32FB1E" w14:textId="77777777" w:rsidR="00281114" w:rsidRPr="00160C3B" w:rsidRDefault="00176832" w:rsidP="00281114">
      <w:pPr>
        <w:autoSpaceDE w:val="0"/>
        <w:autoSpaceDN w:val="0"/>
        <w:spacing w:line="240" w:lineRule="auto"/>
        <w:jc w:val="both"/>
        <w:rPr>
          <w:rFonts w:ascii="Times New Roman" w:hAnsi="Times New Roman"/>
          <w:b/>
          <w:sz w:val="24"/>
          <w:szCs w:val="24"/>
          <w:lang w:val="es-MX"/>
        </w:rPr>
      </w:pPr>
      <w:r>
        <w:rPr>
          <w:rFonts w:ascii="Times New Roman" w:hAnsi="Times New Roman"/>
          <w:b/>
          <w:sz w:val="24"/>
          <w:szCs w:val="24"/>
          <w:lang w:val="es-MX"/>
        </w:rPr>
        <w:t>19</w:t>
      </w:r>
      <w:r w:rsidR="00E56917">
        <w:rPr>
          <w:rFonts w:ascii="Times New Roman" w:hAnsi="Times New Roman"/>
          <w:b/>
          <w:sz w:val="24"/>
          <w:szCs w:val="24"/>
          <w:lang w:val="es-MX"/>
        </w:rPr>
        <w:t>-</w:t>
      </w:r>
      <w:r w:rsidR="00281114" w:rsidRPr="00160C3B">
        <w:rPr>
          <w:rFonts w:ascii="Times New Roman" w:hAnsi="Times New Roman"/>
          <w:b/>
          <w:sz w:val="24"/>
          <w:szCs w:val="24"/>
          <w:lang w:val="es-MX"/>
        </w:rPr>
        <w:t>EVALUAR LA PRÁCTICA DOCENTE</w:t>
      </w:r>
    </w:p>
    <w:p w14:paraId="07D88EEF" w14:textId="77777777" w:rsidR="00281114" w:rsidRDefault="00281114" w:rsidP="00281114">
      <w:pPr>
        <w:spacing w:line="240" w:lineRule="auto"/>
        <w:jc w:val="both"/>
        <w:rPr>
          <w:rFonts w:ascii="Times New Roman" w:hAnsi="Times New Roman"/>
          <w:sz w:val="24"/>
          <w:szCs w:val="24"/>
        </w:rPr>
      </w:pPr>
      <w:r w:rsidRPr="00480C0A">
        <w:rPr>
          <w:rFonts w:ascii="Times New Roman" w:hAnsi="Times New Roman"/>
          <w:sz w:val="24"/>
          <w:szCs w:val="24"/>
          <w:lang w:val="es-MX"/>
        </w:rPr>
        <w:t xml:space="preserve">  </w:t>
      </w:r>
      <w:r w:rsidRPr="0063464E">
        <w:rPr>
          <w:rFonts w:ascii="Times New Roman" w:hAnsi="Times New Roman"/>
          <w:sz w:val="24"/>
          <w:szCs w:val="24"/>
        </w:rPr>
        <w:t>Así mismo es importante señalar que en el proceso de enseñanza-aprendizaje el alumno es el protagonista y que sus opiniones y sugerencias nos pueden ayudar a que este proceso sea realmente efectivo para el propio alumno.</w:t>
      </w:r>
    </w:p>
    <w:p w14:paraId="19F022EB" w14:textId="77777777" w:rsidR="00281114" w:rsidRDefault="00281114" w:rsidP="00281114">
      <w:pPr>
        <w:spacing w:line="240" w:lineRule="auto"/>
        <w:jc w:val="both"/>
        <w:rPr>
          <w:rFonts w:ascii="Times New Roman" w:hAnsi="Times New Roman"/>
          <w:b/>
          <w:sz w:val="24"/>
          <w:szCs w:val="24"/>
          <w:u w:val="single"/>
        </w:rPr>
      </w:pPr>
      <w:r w:rsidRPr="00694AFE">
        <w:rPr>
          <w:rFonts w:ascii="Times New Roman" w:hAnsi="Times New Roman"/>
          <w:b/>
          <w:sz w:val="24"/>
          <w:szCs w:val="24"/>
        </w:rPr>
        <w:t>ENCUESTA</w:t>
      </w:r>
      <w:r>
        <w:rPr>
          <w:rFonts w:ascii="Times New Roman" w:hAnsi="Times New Roman"/>
          <w:b/>
          <w:sz w:val="24"/>
          <w:szCs w:val="24"/>
        </w:rPr>
        <w:t xml:space="preserve"> </w:t>
      </w:r>
      <w:r w:rsidRPr="00694AFE">
        <w:rPr>
          <w:rFonts w:ascii="Times New Roman" w:hAnsi="Times New Roman"/>
          <w:b/>
          <w:sz w:val="24"/>
          <w:szCs w:val="24"/>
        </w:rPr>
        <w:t>PARA EL ALUMNO</w:t>
      </w:r>
    </w:p>
    <w:p w14:paraId="2C785EC6" w14:textId="77777777" w:rsidR="00281114" w:rsidRDefault="00281114" w:rsidP="00281114">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ESTE CUESTIONARIO ES ANÓNIMO.</w:t>
      </w:r>
    </w:p>
    <w:p w14:paraId="20D89DC2" w14:textId="77777777" w:rsidR="00281114" w:rsidRDefault="00281114" w:rsidP="00281114">
      <w:pPr>
        <w:widowControl w:val="0"/>
        <w:spacing w:after="0" w:line="240" w:lineRule="auto"/>
        <w:jc w:val="center"/>
        <w:rPr>
          <w:rFonts w:ascii="Times New Roman" w:eastAsia="Times New Roman" w:hAnsi="Times New Roman"/>
          <w:color w:val="00000A"/>
          <w:sz w:val="20"/>
          <w:szCs w:val="20"/>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
        <w:gridCol w:w="3834"/>
        <w:gridCol w:w="868"/>
        <w:gridCol w:w="900"/>
        <w:gridCol w:w="874"/>
        <w:gridCol w:w="620"/>
        <w:gridCol w:w="1087"/>
      </w:tblGrid>
      <w:tr w:rsidR="00281114" w14:paraId="2DDE2720" w14:textId="77777777" w:rsidTr="00DA73F0">
        <w:tc>
          <w:tcPr>
            <w:tcW w:w="4295" w:type="dxa"/>
            <w:gridSpan w:val="2"/>
          </w:tcPr>
          <w:p w14:paraId="3128EE6C" w14:textId="77777777" w:rsidR="00281114" w:rsidRDefault="00281114" w:rsidP="00DA73F0">
            <w:pPr>
              <w:spacing w:after="0" w:line="240" w:lineRule="auto"/>
              <w:jc w:val="center"/>
              <w:rPr>
                <w:rFonts w:ascii="Times New Roman" w:eastAsia="Times New Roman" w:hAnsi="Times New Roman"/>
                <w:b/>
                <w:color w:val="00000A"/>
                <w:sz w:val="20"/>
                <w:szCs w:val="20"/>
              </w:rPr>
            </w:pPr>
            <w:r>
              <w:rPr>
                <w:rFonts w:ascii="Times New Roman" w:eastAsia="Times New Roman" w:hAnsi="Times New Roman"/>
                <w:b/>
                <w:color w:val="00000A"/>
                <w:sz w:val="20"/>
                <w:szCs w:val="20"/>
              </w:rPr>
              <w:t>ASPECTOS PARA VALORAR</w:t>
            </w:r>
          </w:p>
          <w:p w14:paraId="0A4F8200" w14:textId="77777777" w:rsidR="00281114" w:rsidRDefault="00281114" w:rsidP="00DA73F0">
            <w:pPr>
              <w:spacing w:after="0" w:line="240" w:lineRule="auto"/>
              <w:jc w:val="center"/>
              <w:rPr>
                <w:rFonts w:ascii="Times New Roman" w:eastAsia="Times New Roman" w:hAnsi="Times New Roman"/>
                <w:b/>
                <w:color w:val="00000A"/>
                <w:sz w:val="20"/>
                <w:szCs w:val="20"/>
              </w:rPr>
            </w:pPr>
          </w:p>
        </w:tc>
        <w:tc>
          <w:tcPr>
            <w:tcW w:w="868" w:type="dxa"/>
          </w:tcPr>
          <w:p w14:paraId="273AE888"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 xml:space="preserve">Escaso </w:t>
            </w:r>
          </w:p>
        </w:tc>
        <w:tc>
          <w:tcPr>
            <w:tcW w:w="900" w:type="dxa"/>
          </w:tcPr>
          <w:p w14:paraId="19F77B88"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Regular</w:t>
            </w:r>
          </w:p>
        </w:tc>
        <w:tc>
          <w:tcPr>
            <w:tcW w:w="874" w:type="dxa"/>
          </w:tcPr>
          <w:p w14:paraId="464AC6E1"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Normal</w:t>
            </w:r>
          </w:p>
        </w:tc>
        <w:tc>
          <w:tcPr>
            <w:tcW w:w="620" w:type="dxa"/>
          </w:tcPr>
          <w:p w14:paraId="3DBC819A"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Alto</w:t>
            </w:r>
          </w:p>
        </w:tc>
        <w:tc>
          <w:tcPr>
            <w:tcW w:w="1087" w:type="dxa"/>
          </w:tcPr>
          <w:p w14:paraId="03C4BEF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Excelente</w:t>
            </w:r>
          </w:p>
        </w:tc>
      </w:tr>
      <w:tr w:rsidR="00281114" w14:paraId="4A5D3D72" w14:textId="77777777" w:rsidTr="00DA73F0">
        <w:tc>
          <w:tcPr>
            <w:tcW w:w="461" w:type="dxa"/>
          </w:tcPr>
          <w:p w14:paraId="3E8FCEF7"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1</w:t>
            </w:r>
          </w:p>
        </w:tc>
        <w:tc>
          <w:tcPr>
            <w:tcW w:w="3834" w:type="dxa"/>
          </w:tcPr>
          <w:p w14:paraId="2E03B97E"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Nos da a conocer la programación a principios de curso.</w:t>
            </w:r>
          </w:p>
        </w:tc>
        <w:tc>
          <w:tcPr>
            <w:tcW w:w="868" w:type="dxa"/>
          </w:tcPr>
          <w:p w14:paraId="5FEFCF7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0DF801D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7E6C8D77"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257C1D0C"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257310E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0CF4F884" w14:textId="77777777" w:rsidTr="00DA73F0">
        <w:tc>
          <w:tcPr>
            <w:tcW w:w="461" w:type="dxa"/>
          </w:tcPr>
          <w:p w14:paraId="760B271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2</w:t>
            </w:r>
          </w:p>
        </w:tc>
        <w:tc>
          <w:tcPr>
            <w:tcW w:w="3834" w:type="dxa"/>
          </w:tcPr>
          <w:p w14:paraId="24E76DAE"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Su destreza en las demostraciones prácticas es:</w:t>
            </w:r>
          </w:p>
        </w:tc>
        <w:tc>
          <w:tcPr>
            <w:tcW w:w="868" w:type="dxa"/>
          </w:tcPr>
          <w:p w14:paraId="5D677B42"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65F08504"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572BD5D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47B6E4A8"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4E6ED52D"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636087D6" w14:textId="77777777" w:rsidTr="00DA73F0">
        <w:tc>
          <w:tcPr>
            <w:tcW w:w="461" w:type="dxa"/>
          </w:tcPr>
          <w:p w14:paraId="2CEE994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3</w:t>
            </w:r>
          </w:p>
        </w:tc>
        <w:tc>
          <w:tcPr>
            <w:tcW w:w="3834" w:type="dxa"/>
          </w:tcPr>
          <w:p w14:paraId="587AEA8B"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La claridad en las exposiciones teóricas es:</w:t>
            </w:r>
          </w:p>
        </w:tc>
        <w:tc>
          <w:tcPr>
            <w:tcW w:w="868" w:type="dxa"/>
          </w:tcPr>
          <w:p w14:paraId="7E84C7B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46EE7C90"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462D8C6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5C715C48"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03EE2DD2"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2C3AE9B3" w14:textId="77777777" w:rsidTr="00DA73F0">
        <w:tc>
          <w:tcPr>
            <w:tcW w:w="461" w:type="dxa"/>
          </w:tcPr>
          <w:p w14:paraId="0947FF94"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4</w:t>
            </w:r>
          </w:p>
        </w:tc>
        <w:tc>
          <w:tcPr>
            <w:tcW w:w="3834" w:type="dxa"/>
          </w:tcPr>
          <w:p w14:paraId="2A247449"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Responde con claridad a las preguntas que le hago sobre la materia:</w:t>
            </w:r>
          </w:p>
        </w:tc>
        <w:tc>
          <w:tcPr>
            <w:tcW w:w="868" w:type="dxa"/>
          </w:tcPr>
          <w:p w14:paraId="538DCBB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01CE0CD9"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58CF859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2C4605B9"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1556565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0C852630" w14:textId="77777777" w:rsidTr="00DA73F0">
        <w:tc>
          <w:tcPr>
            <w:tcW w:w="461" w:type="dxa"/>
          </w:tcPr>
          <w:p w14:paraId="6B24444D"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5</w:t>
            </w:r>
          </w:p>
        </w:tc>
        <w:tc>
          <w:tcPr>
            <w:tcW w:w="3834" w:type="dxa"/>
          </w:tcPr>
          <w:p w14:paraId="695D3ABA"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El orden y el ambiente de trabajo en el aula es el adecuado.</w:t>
            </w:r>
          </w:p>
        </w:tc>
        <w:tc>
          <w:tcPr>
            <w:tcW w:w="868" w:type="dxa"/>
          </w:tcPr>
          <w:p w14:paraId="38A2DC0B"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5AE0701B"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6F399B0A"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0FFDC9AB"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162E627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5702DE36" w14:textId="77777777" w:rsidTr="00DA73F0">
        <w:tc>
          <w:tcPr>
            <w:tcW w:w="461" w:type="dxa"/>
          </w:tcPr>
          <w:p w14:paraId="6B16AB91"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lastRenderedPageBreak/>
              <w:t>6</w:t>
            </w:r>
          </w:p>
        </w:tc>
        <w:tc>
          <w:tcPr>
            <w:tcW w:w="3834" w:type="dxa"/>
          </w:tcPr>
          <w:p w14:paraId="5FC0D95A"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La confección de materiales didácticos (fichas, bocetos, etc.)</w:t>
            </w:r>
          </w:p>
        </w:tc>
        <w:tc>
          <w:tcPr>
            <w:tcW w:w="868" w:type="dxa"/>
          </w:tcPr>
          <w:p w14:paraId="045F3F52"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550CD64C"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6886139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7AA9D2C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600911F5"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3BD111CD" w14:textId="77777777" w:rsidTr="00DA73F0">
        <w:tc>
          <w:tcPr>
            <w:tcW w:w="461" w:type="dxa"/>
          </w:tcPr>
          <w:p w14:paraId="2413A14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7</w:t>
            </w:r>
          </w:p>
        </w:tc>
        <w:tc>
          <w:tcPr>
            <w:tcW w:w="3834" w:type="dxa"/>
          </w:tcPr>
          <w:p w14:paraId="201EC43D"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Su entusiasmo por la propuesta trabajada y su desarrollo es:</w:t>
            </w:r>
          </w:p>
        </w:tc>
        <w:tc>
          <w:tcPr>
            <w:tcW w:w="868" w:type="dxa"/>
          </w:tcPr>
          <w:p w14:paraId="575B086A"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5A5EA372"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7BB13D8D"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59935510"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043336FC"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6E652B21" w14:textId="77777777" w:rsidTr="00DA73F0">
        <w:tc>
          <w:tcPr>
            <w:tcW w:w="461" w:type="dxa"/>
          </w:tcPr>
          <w:p w14:paraId="5EA4BE69"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8</w:t>
            </w:r>
          </w:p>
        </w:tc>
        <w:tc>
          <w:tcPr>
            <w:tcW w:w="3834" w:type="dxa"/>
          </w:tcPr>
          <w:p w14:paraId="7129B349"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Su capacidad para relacionarse con los alumnos y la confianza que da para preguntar dudas es:</w:t>
            </w:r>
          </w:p>
        </w:tc>
        <w:tc>
          <w:tcPr>
            <w:tcW w:w="868" w:type="dxa"/>
          </w:tcPr>
          <w:p w14:paraId="67CFDBF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2C37B5C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7046767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5A3B1914"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283E057C"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77A7681F" w14:textId="77777777" w:rsidTr="00DA73F0">
        <w:tc>
          <w:tcPr>
            <w:tcW w:w="461" w:type="dxa"/>
          </w:tcPr>
          <w:p w14:paraId="3A347CF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9</w:t>
            </w:r>
          </w:p>
        </w:tc>
        <w:tc>
          <w:tcPr>
            <w:tcW w:w="3834" w:type="dxa"/>
          </w:tcPr>
          <w:p w14:paraId="0AAAB978"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Su capacidad para informar a cada alumno de sus progresos es:</w:t>
            </w:r>
          </w:p>
        </w:tc>
        <w:tc>
          <w:tcPr>
            <w:tcW w:w="868" w:type="dxa"/>
          </w:tcPr>
          <w:p w14:paraId="5299EABD"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75CF2CB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27F2B947"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25BAA22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03EB5EFB"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043C1AEB" w14:textId="77777777" w:rsidTr="00DA73F0">
        <w:tc>
          <w:tcPr>
            <w:tcW w:w="461" w:type="dxa"/>
          </w:tcPr>
          <w:p w14:paraId="6C525C27"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10</w:t>
            </w:r>
          </w:p>
        </w:tc>
        <w:tc>
          <w:tcPr>
            <w:tcW w:w="3834" w:type="dxa"/>
          </w:tcPr>
          <w:p w14:paraId="2EA63DC7"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Su capacidad para relacionarse con los otros profesores del grupo es:</w:t>
            </w:r>
          </w:p>
        </w:tc>
        <w:tc>
          <w:tcPr>
            <w:tcW w:w="868" w:type="dxa"/>
          </w:tcPr>
          <w:p w14:paraId="3A9CCDA4"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2C89D7F5"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3F2EA181"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7AF6A0FC"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628ADC8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4259C196" w14:textId="77777777" w:rsidTr="00DA73F0">
        <w:tc>
          <w:tcPr>
            <w:tcW w:w="461" w:type="dxa"/>
          </w:tcPr>
          <w:p w14:paraId="10E148F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11</w:t>
            </w:r>
          </w:p>
        </w:tc>
        <w:tc>
          <w:tcPr>
            <w:tcW w:w="3834" w:type="dxa"/>
          </w:tcPr>
          <w:p w14:paraId="2DBA04C7"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Su atención a los alumnos con mayores necesidades es:</w:t>
            </w:r>
          </w:p>
        </w:tc>
        <w:tc>
          <w:tcPr>
            <w:tcW w:w="868" w:type="dxa"/>
          </w:tcPr>
          <w:p w14:paraId="54560B3A"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03F98E1C"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17CD7A14"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40D103B1"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2D878082"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43556AC7" w14:textId="77777777" w:rsidTr="00DA73F0">
        <w:tc>
          <w:tcPr>
            <w:tcW w:w="461" w:type="dxa"/>
          </w:tcPr>
          <w:p w14:paraId="0864607A"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12</w:t>
            </w:r>
          </w:p>
        </w:tc>
        <w:tc>
          <w:tcPr>
            <w:tcW w:w="3834" w:type="dxa"/>
          </w:tcPr>
          <w:p w14:paraId="0DD5D8A7"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Su sistema de calificación es justo.</w:t>
            </w:r>
          </w:p>
          <w:p w14:paraId="5FE53836"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Se proporciona información a alumno sobre la tarea y cómo mejorarla. Se favorece la autoevaluación</w:t>
            </w:r>
          </w:p>
        </w:tc>
        <w:tc>
          <w:tcPr>
            <w:tcW w:w="868" w:type="dxa"/>
          </w:tcPr>
          <w:p w14:paraId="77AA5CA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5DB0BE11"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60787EE5"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09A9068A"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346C8C76"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654FF1C5" w14:textId="77777777" w:rsidTr="00DA73F0">
        <w:tc>
          <w:tcPr>
            <w:tcW w:w="461" w:type="dxa"/>
          </w:tcPr>
          <w:p w14:paraId="3EEE1AF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13</w:t>
            </w:r>
          </w:p>
        </w:tc>
        <w:tc>
          <w:tcPr>
            <w:tcW w:w="3834" w:type="dxa"/>
          </w:tcPr>
          <w:p w14:paraId="4F8CC121"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Se favorece el desarrollo de las normas de convivencia. El docente actúa con ecuanimidad ante situaciones conflictivas</w:t>
            </w:r>
          </w:p>
        </w:tc>
        <w:tc>
          <w:tcPr>
            <w:tcW w:w="868" w:type="dxa"/>
          </w:tcPr>
          <w:p w14:paraId="65D9FB8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76947E5A"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39C047FE"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2096BA82"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517DE1E5"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1307232D" w14:textId="77777777" w:rsidTr="00DA73F0">
        <w:tc>
          <w:tcPr>
            <w:tcW w:w="461" w:type="dxa"/>
          </w:tcPr>
          <w:p w14:paraId="46FAFBC4"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14</w:t>
            </w:r>
          </w:p>
        </w:tc>
        <w:tc>
          <w:tcPr>
            <w:tcW w:w="3834" w:type="dxa"/>
          </w:tcPr>
          <w:p w14:paraId="259968F1"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Considero que con este profesor he aprendido.</w:t>
            </w:r>
          </w:p>
        </w:tc>
        <w:tc>
          <w:tcPr>
            <w:tcW w:w="868" w:type="dxa"/>
          </w:tcPr>
          <w:p w14:paraId="095BBE1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1F99533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58199E3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69D8C51B"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3C0E7E11"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r w:rsidR="00281114" w14:paraId="0142E6CD" w14:textId="77777777" w:rsidTr="00DA73F0">
        <w:tc>
          <w:tcPr>
            <w:tcW w:w="461" w:type="dxa"/>
          </w:tcPr>
          <w:p w14:paraId="13DD3663"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r>
              <w:rPr>
                <w:rFonts w:ascii="Times New Roman" w:eastAsia="Times New Roman" w:hAnsi="Times New Roman"/>
                <w:color w:val="00000A"/>
                <w:sz w:val="20"/>
                <w:szCs w:val="20"/>
              </w:rPr>
              <w:t>15</w:t>
            </w:r>
          </w:p>
        </w:tc>
        <w:tc>
          <w:tcPr>
            <w:tcW w:w="3834" w:type="dxa"/>
          </w:tcPr>
          <w:p w14:paraId="287C40EB" w14:textId="77777777" w:rsidR="00281114" w:rsidRDefault="00281114" w:rsidP="00DA73F0">
            <w:pPr>
              <w:widowControl w:val="0"/>
              <w:spacing w:after="0" w:line="240" w:lineRule="auto"/>
              <w:rPr>
                <w:rFonts w:ascii="Times New Roman" w:eastAsia="Times New Roman" w:hAnsi="Times New Roman"/>
                <w:color w:val="00000A"/>
                <w:sz w:val="20"/>
                <w:szCs w:val="20"/>
              </w:rPr>
            </w:pPr>
            <w:r>
              <w:rPr>
                <w:rFonts w:ascii="Times New Roman" w:eastAsia="Times New Roman" w:hAnsi="Times New Roman"/>
                <w:color w:val="00000A"/>
                <w:sz w:val="20"/>
                <w:szCs w:val="20"/>
              </w:rPr>
              <w:t>Como síntesis de las respuestas a las preguntas anteriores tu valoración global del trabajo del profesor en la asignatura es</w:t>
            </w:r>
          </w:p>
        </w:tc>
        <w:tc>
          <w:tcPr>
            <w:tcW w:w="868" w:type="dxa"/>
          </w:tcPr>
          <w:p w14:paraId="41D33FC1"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900" w:type="dxa"/>
          </w:tcPr>
          <w:p w14:paraId="6041946C"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874" w:type="dxa"/>
          </w:tcPr>
          <w:p w14:paraId="4EE7CDB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620" w:type="dxa"/>
          </w:tcPr>
          <w:p w14:paraId="2DCD0269"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c>
          <w:tcPr>
            <w:tcW w:w="1087" w:type="dxa"/>
          </w:tcPr>
          <w:p w14:paraId="2CE250CF"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tc>
      </w:tr>
    </w:tbl>
    <w:p w14:paraId="7E9CF287" w14:textId="77777777" w:rsidR="00281114" w:rsidRDefault="00281114" w:rsidP="00281114">
      <w:pPr>
        <w:widowControl w:val="0"/>
        <w:spacing w:after="0" w:line="240" w:lineRule="auto"/>
        <w:jc w:val="both"/>
        <w:rPr>
          <w:rFonts w:ascii="Times New Roman" w:eastAsia="Times New Roman" w:hAnsi="Times New Roman"/>
          <w:color w:val="00000A"/>
          <w:sz w:val="20"/>
          <w:szCs w:val="20"/>
        </w:rPr>
      </w:pPr>
    </w:p>
    <w:tbl>
      <w:tblPr>
        <w:tblW w:w="8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5"/>
      </w:tblGrid>
      <w:tr w:rsidR="00281114" w14:paraId="72107EA8" w14:textId="77777777" w:rsidTr="00DA73F0">
        <w:trPr>
          <w:trHeight w:val="780"/>
          <w:jc w:val="center"/>
        </w:trPr>
        <w:tc>
          <w:tcPr>
            <w:tcW w:w="8805" w:type="dxa"/>
          </w:tcPr>
          <w:p w14:paraId="66111DC0" w14:textId="77777777" w:rsidR="00281114" w:rsidRDefault="00281114" w:rsidP="00DA73F0">
            <w:pPr>
              <w:widowControl w:val="0"/>
              <w:spacing w:after="0" w:line="240" w:lineRule="auto"/>
              <w:ind w:left="171"/>
              <w:rPr>
                <w:rFonts w:ascii="Times New Roman" w:eastAsia="Times New Roman" w:hAnsi="Times New Roman"/>
                <w:color w:val="00000A"/>
                <w:sz w:val="20"/>
                <w:szCs w:val="20"/>
              </w:rPr>
            </w:pPr>
            <w:r>
              <w:rPr>
                <w:rFonts w:ascii="Times New Roman" w:eastAsia="Times New Roman" w:hAnsi="Times New Roman"/>
                <w:color w:val="00000A"/>
                <w:sz w:val="20"/>
                <w:szCs w:val="20"/>
              </w:rPr>
              <w:t>Comentarios personales que considere oportuno realizar:</w:t>
            </w:r>
          </w:p>
          <w:p w14:paraId="39AF4C1B" w14:textId="77777777" w:rsidR="00281114" w:rsidRDefault="00281114" w:rsidP="00DA73F0">
            <w:pPr>
              <w:widowControl w:val="0"/>
              <w:spacing w:after="0" w:line="240" w:lineRule="auto"/>
              <w:jc w:val="center"/>
              <w:rPr>
                <w:rFonts w:ascii="Times New Roman" w:eastAsia="Times New Roman" w:hAnsi="Times New Roman"/>
                <w:color w:val="00000A"/>
                <w:sz w:val="20"/>
                <w:szCs w:val="20"/>
              </w:rPr>
            </w:pPr>
          </w:p>
          <w:p w14:paraId="15077D3B" w14:textId="77777777" w:rsidR="00281114" w:rsidRDefault="00281114" w:rsidP="00DA73F0">
            <w:pPr>
              <w:widowControl w:val="0"/>
              <w:spacing w:after="0" w:line="240" w:lineRule="auto"/>
              <w:ind w:left="171"/>
              <w:rPr>
                <w:rFonts w:ascii="Times New Roman" w:eastAsia="Times New Roman" w:hAnsi="Times New Roman"/>
                <w:color w:val="00000A"/>
                <w:sz w:val="20"/>
                <w:szCs w:val="20"/>
              </w:rPr>
            </w:pPr>
          </w:p>
          <w:p w14:paraId="5B5BF69B" w14:textId="77777777" w:rsidR="00281114" w:rsidRDefault="00281114" w:rsidP="00DA73F0">
            <w:pPr>
              <w:widowControl w:val="0"/>
              <w:spacing w:after="0" w:line="240" w:lineRule="auto"/>
              <w:ind w:left="171"/>
              <w:rPr>
                <w:rFonts w:ascii="Times New Roman" w:eastAsia="Times New Roman" w:hAnsi="Times New Roman"/>
                <w:color w:val="00000A"/>
                <w:sz w:val="20"/>
                <w:szCs w:val="20"/>
              </w:rPr>
            </w:pPr>
          </w:p>
        </w:tc>
      </w:tr>
    </w:tbl>
    <w:p w14:paraId="7DD7F7E0" w14:textId="77777777" w:rsidR="00281114" w:rsidRDefault="00281114" w:rsidP="00281114">
      <w:pPr>
        <w:widowControl w:val="0"/>
        <w:spacing w:after="0" w:line="240" w:lineRule="auto"/>
        <w:jc w:val="right"/>
        <w:rPr>
          <w:rFonts w:ascii="Times New Roman" w:eastAsia="Times New Roman" w:hAnsi="Times New Roman"/>
          <w:color w:val="00000A"/>
          <w:sz w:val="20"/>
          <w:szCs w:val="20"/>
        </w:rPr>
      </w:pPr>
      <w:r>
        <w:rPr>
          <w:rFonts w:ascii="Times New Roman" w:eastAsia="Times New Roman" w:hAnsi="Times New Roman"/>
          <w:color w:val="00000A"/>
          <w:sz w:val="20"/>
          <w:szCs w:val="20"/>
        </w:rPr>
        <w:t>GRACIAS</w:t>
      </w:r>
    </w:p>
    <w:p w14:paraId="614D4E86" w14:textId="77777777" w:rsidR="00281114" w:rsidRDefault="00281114" w:rsidP="00281114">
      <w:pPr>
        <w:spacing w:after="0" w:line="240" w:lineRule="auto"/>
        <w:jc w:val="both"/>
        <w:rPr>
          <w:rFonts w:ascii="Times New Roman" w:eastAsia="Times New Roman" w:hAnsi="Times New Roman"/>
          <w:color w:val="00000A"/>
          <w:sz w:val="20"/>
          <w:szCs w:val="20"/>
        </w:rPr>
      </w:pPr>
    </w:p>
    <w:p w14:paraId="6DCA5826" w14:textId="77777777" w:rsidR="00281114" w:rsidRPr="00480C0A" w:rsidRDefault="00E56917" w:rsidP="00281114">
      <w:pPr>
        <w:autoSpaceDE w:val="0"/>
        <w:autoSpaceDN w:val="0"/>
        <w:spacing w:line="240" w:lineRule="auto"/>
        <w:jc w:val="both"/>
        <w:outlineLvl w:val="0"/>
        <w:rPr>
          <w:rFonts w:ascii="Times New Roman" w:hAnsi="Times New Roman"/>
          <w:b/>
          <w:sz w:val="24"/>
          <w:szCs w:val="24"/>
        </w:rPr>
      </w:pPr>
      <w:r>
        <w:rPr>
          <w:rFonts w:ascii="Times New Roman" w:hAnsi="Times New Roman"/>
          <w:b/>
          <w:sz w:val="24"/>
          <w:szCs w:val="24"/>
        </w:rPr>
        <w:t>2</w:t>
      </w:r>
      <w:r w:rsidR="00176832">
        <w:rPr>
          <w:rFonts w:ascii="Times New Roman" w:hAnsi="Times New Roman"/>
          <w:b/>
          <w:sz w:val="24"/>
          <w:szCs w:val="24"/>
        </w:rPr>
        <w:t>0</w:t>
      </w:r>
      <w:r>
        <w:rPr>
          <w:rFonts w:ascii="Times New Roman" w:hAnsi="Times New Roman"/>
          <w:b/>
          <w:sz w:val="24"/>
          <w:szCs w:val="24"/>
        </w:rPr>
        <w:t>.-</w:t>
      </w:r>
      <w:r w:rsidR="00281114" w:rsidRPr="00480C0A">
        <w:rPr>
          <w:rFonts w:ascii="Times New Roman" w:hAnsi="Times New Roman"/>
          <w:b/>
          <w:sz w:val="24"/>
          <w:szCs w:val="24"/>
        </w:rPr>
        <w:t>ACTIVIDADES COMPLEMENTARIAS Y EXTRAESCOLARES</w:t>
      </w:r>
    </w:p>
    <w:p w14:paraId="06A4921C" w14:textId="77777777" w:rsidR="00281114" w:rsidRDefault="00281114" w:rsidP="00281114">
      <w:pPr>
        <w:autoSpaceDE w:val="0"/>
        <w:autoSpaceDN w:val="0"/>
        <w:spacing w:line="240" w:lineRule="auto"/>
        <w:jc w:val="both"/>
        <w:rPr>
          <w:rFonts w:ascii="Times New Roman" w:hAnsi="Times New Roman"/>
          <w:sz w:val="24"/>
          <w:szCs w:val="24"/>
        </w:rPr>
      </w:pPr>
      <w:r w:rsidRPr="00480C0A">
        <w:rPr>
          <w:rFonts w:ascii="Times New Roman" w:hAnsi="Times New Roman"/>
          <w:sz w:val="24"/>
          <w:szCs w:val="24"/>
        </w:rPr>
        <w:t>Las actividades complementarias y extraescolares programadas para este módulo son las recogidas en la programación general del departamento relacionadas con el módulo de Técnicas de uñas artific</w:t>
      </w:r>
      <w:r>
        <w:rPr>
          <w:rFonts w:ascii="Times New Roman" w:hAnsi="Times New Roman"/>
          <w:sz w:val="24"/>
          <w:szCs w:val="24"/>
        </w:rPr>
        <w:t>i</w:t>
      </w:r>
      <w:r w:rsidRPr="00480C0A">
        <w:rPr>
          <w:rFonts w:ascii="Times New Roman" w:hAnsi="Times New Roman"/>
          <w:sz w:val="24"/>
          <w:szCs w:val="24"/>
        </w:rPr>
        <w:t>ales.</w:t>
      </w:r>
    </w:p>
    <w:p w14:paraId="7285E9A7" w14:textId="77777777" w:rsidR="00281114" w:rsidRDefault="00281114" w:rsidP="00281114">
      <w:pPr>
        <w:spacing w:after="0" w:line="240" w:lineRule="auto"/>
        <w:jc w:val="both"/>
        <w:rPr>
          <w:rFonts w:ascii="Times New Roman" w:eastAsia="Times New Roman" w:hAnsi="Times New Roman"/>
          <w:color w:val="00000A"/>
          <w:sz w:val="20"/>
          <w:szCs w:val="20"/>
        </w:rPr>
      </w:pPr>
    </w:p>
    <w:p w14:paraId="16618F53" w14:textId="77777777" w:rsidR="00281114" w:rsidRDefault="00281114" w:rsidP="00281114">
      <w:pPr>
        <w:spacing w:after="0" w:line="240" w:lineRule="auto"/>
        <w:jc w:val="both"/>
        <w:rPr>
          <w:rFonts w:ascii="Times New Roman" w:eastAsia="Times New Roman" w:hAnsi="Times New Roman"/>
          <w:color w:val="00000A"/>
          <w:sz w:val="20"/>
          <w:szCs w:val="20"/>
        </w:rPr>
      </w:pPr>
    </w:p>
    <w:p w14:paraId="37C42D1B" w14:textId="77777777" w:rsidR="00281114" w:rsidRPr="00480C0A" w:rsidRDefault="00E56917" w:rsidP="00281114">
      <w:pPr>
        <w:autoSpaceDE w:val="0"/>
        <w:autoSpaceDN w:val="0"/>
        <w:spacing w:line="240" w:lineRule="auto"/>
        <w:jc w:val="both"/>
        <w:outlineLvl w:val="0"/>
        <w:rPr>
          <w:rFonts w:ascii="Times New Roman" w:hAnsi="Times New Roman"/>
          <w:b/>
          <w:sz w:val="24"/>
          <w:szCs w:val="24"/>
          <w:lang w:val="es-MX"/>
        </w:rPr>
      </w:pPr>
      <w:r>
        <w:rPr>
          <w:rFonts w:ascii="Times New Roman" w:hAnsi="Times New Roman"/>
          <w:b/>
          <w:bCs/>
          <w:sz w:val="24"/>
          <w:szCs w:val="24"/>
          <w:lang w:val="es-MX"/>
        </w:rPr>
        <w:t>2</w:t>
      </w:r>
      <w:r w:rsidR="00176832">
        <w:rPr>
          <w:rFonts w:ascii="Times New Roman" w:hAnsi="Times New Roman"/>
          <w:b/>
          <w:bCs/>
          <w:sz w:val="24"/>
          <w:szCs w:val="24"/>
          <w:lang w:val="es-MX"/>
        </w:rPr>
        <w:t>1</w:t>
      </w:r>
      <w:r>
        <w:rPr>
          <w:rFonts w:ascii="Times New Roman" w:hAnsi="Times New Roman"/>
          <w:b/>
          <w:bCs/>
          <w:sz w:val="24"/>
          <w:szCs w:val="24"/>
          <w:lang w:val="es-MX"/>
        </w:rPr>
        <w:t>.-</w:t>
      </w:r>
      <w:r w:rsidR="00281114" w:rsidRPr="00480C0A">
        <w:rPr>
          <w:rFonts w:ascii="Times New Roman" w:hAnsi="Times New Roman"/>
          <w:b/>
          <w:bCs/>
          <w:sz w:val="24"/>
          <w:szCs w:val="24"/>
          <w:lang w:val="es-MX"/>
        </w:rPr>
        <w:t>REVISIÓN DE LA PROGRAMACIÓN</w:t>
      </w:r>
    </w:p>
    <w:p w14:paraId="7C03495C" w14:textId="77777777" w:rsidR="00281114" w:rsidRDefault="00281114" w:rsidP="00281114">
      <w:pPr>
        <w:autoSpaceDE w:val="0"/>
        <w:autoSpaceDN w:val="0"/>
        <w:spacing w:line="240" w:lineRule="auto"/>
        <w:ind w:firstLine="708"/>
        <w:jc w:val="both"/>
        <w:rPr>
          <w:rFonts w:ascii="Times New Roman" w:hAnsi="Times New Roman"/>
          <w:sz w:val="24"/>
          <w:szCs w:val="24"/>
          <w:lang w:val="es-MX"/>
        </w:rPr>
      </w:pPr>
      <w:r w:rsidRPr="00480C0A">
        <w:rPr>
          <w:rFonts w:ascii="Times New Roman" w:hAnsi="Times New Roman"/>
          <w:sz w:val="24"/>
          <w:szCs w:val="24"/>
          <w:lang w:val="es-MX"/>
        </w:rPr>
        <w:t xml:space="preserve">Una vez al mes se realizará el seguimiento del desarrollo de la programación para, en su caso, hacer las oportunas adaptaciones a las necesidades educativas del grupo de alumnos. </w:t>
      </w:r>
    </w:p>
    <w:p w14:paraId="2522457C" w14:textId="77777777" w:rsidR="00281114" w:rsidRPr="00AD1264" w:rsidRDefault="00281114" w:rsidP="00281114">
      <w:pPr>
        <w:spacing w:after="0" w:line="240" w:lineRule="auto"/>
        <w:jc w:val="both"/>
        <w:rPr>
          <w:rFonts w:ascii="Times New Roman" w:eastAsia="Times New Roman" w:hAnsi="Times New Roman"/>
          <w:color w:val="00000A"/>
          <w:sz w:val="20"/>
          <w:szCs w:val="20"/>
          <w:lang w:val="es-MX"/>
        </w:rPr>
      </w:pPr>
    </w:p>
    <w:p w14:paraId="2ED071A7" w14:textId="77777777" w:rsidR="00281114" w:rsidRPr="0063464E" w:rsidRDefault="00281114" w:rsidP="00281114">
      <w:pPr>
        <w:spacing w:line="240" w:lineRule="auto"/>
        <w:jc w:val="both"/>
        <w:rPr>
          <w:rFonts w:ascii="Times New Roman" w:hAnsi="Times New Roman"/>
          <w:b/>
          <w:sz w:val="24"/>
          <w:szCs w:val="24"/>
          <w:u w:val="single"/>
        </w:rPr>
      </w:pPr>
    </w:p>
    <w:p w14:paraId="0DA4D1B6" w14:textId="77777777" w:rsidR="00281114" w:rsidRPr="00480C0A" w:rsidRDefault="00281114" w:rsidP="00281114">
      <w:pPr>
        <w:autoSpaceDE w:val="0"/>
        <w:autoSpaceDN w:val="0"/>
        <w:spacing w:line="240" w:lineRule="auto"/>
        <w:ind w:firstLine="708"/>
        <w:jc w:val="both"/>
        <w:rPr>
          <w:rFonts w:ascii="Times New Roman" w:hAnsi="Times New Roman"/>
          <w:sz w:val="24"/>
          <w:szCs w:val="24"/>
        </w:rPr>
      </w:pPr>
      <w:r w:rsidRPr="00F75585">
        <w:rPr>
          <w:rFonts w:ascii="Times New Roman" w:hAnsi="Times New Roman"/>
          <w:b/>
          <w:sz w:val="24"/>
          <w:szCs w:val="24"/>
          <w:lang w:val="es-ES"/>
        </w:rPr>
        <w:t>Esta programación será publicada en la página Web del centro.</w:t>
      </w:r>
    </w:p>
    <w:p w14:paraId="070DF5E2" w14:textId="77777777" w:rsidR="00F06328" w:rsidRDefault="00F06328">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szCs w:val="24"/>
        </w:rPr>
      </w:pPr>
    </w:p>
    <w:sectPr w:rsidR="00F06328">
      <w:headerReference w:type="even" r:id="rId7"/>
      <w:headerReference w:type="default" r:id="rId8"/>
      <w:footerReference w:type="even" r:id="rId9"/>
      <w:footerReference w:type="default" r:id="rId10"/>
      <w:headerReference w:type="first" r:id="rId11"/>
      <w:footerReference w:type="first" r:id="rId12"/>
      <w:pgSz w:w="11906" w:h="16838"/>
      <w:pgMar w:top="1417" w:right="1701"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813CF" w14:textId="77777777" w:rsidR="00862D24" w:rsidRDefault="00862D24">
      <w:pPr>
        <w:spacing w:after="0" w:line="240" w:lineRule="auto"/>
      </w:pPr>
      <w:r>
        <w:separator/>
      </w:r>
    </w:p>
  </w:endnote>
  <w:endnote w:type="continuationSeparator" w:id="0">
    <w:p w14:paraId="2678F591" w14:textId="77777777" w:rsidR="00862D24" w:rsidRDefault="0086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44F9" w14:textId="77777777" w:rsidR="00FC0614" w:rsidRDefault="00FC06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2310"/>
      <w:docPartObj>
        <w:docPartGallery w:val="Page Numbers (Bottom of Page)"/>
        <w:docPartUnique/>
      </w:docPartObj>
    </w:sdtPr>
    <w:sdtEndPr/>
    <w:sdtContent>
      <w:sdt>
        <w:sdtPr>
          <w:id w:val="-1705238520"/>
          <w:docPartObj>
            <w:docPartGallery w:val="Page Numbers (Top of Page)"/>
            <w:docPartUnique/>
          </w:docPartObj>
        </w:sdtPr>
        <w:sdtEndPr/>
        <w:sdtContent>
          <w:p w14:paraId="43EAC40B" w14:textId="77777777" w:rsidR="00DA73F0" w:rsidRDefault="00DA73F0">
            <w:pPr>
              <w:pStyle w:val="Piedepgina"/>
            </w:pPr>
            <w:r>
              <w:t xml:space="preserve">página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6FAFDE" w14:textId="77777777" w:rsidR="00DA73F0" w:rsidRDefault="00DA73F0">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FB247" w14:textId="77777777" w:rsidR="00FC0614" w:rsidRDefault="00FC06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676EE" w14:textId="77777777" w:rsidR="00862D24" w:rsidRDefault="00862D24">
      <w:pPr>
        <w:spacing w:after="0" w:line="240" w:lineRule="auto"/>
      </w:pPr>
      <w:r>
        <w:separator/>
      </w:r>
    </w:p>
  </w:footnote>
  <w:footnote w:type="continuationSeparator" w:id="0">
    <w:p w14:paraId="186A2E7E" w14:textId="77777777" w:rsidR="00862D24" w:rsidRDefault="0086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808F" w14:textId="77777777" w:rsidR="00FC0614" w:rsidRDefault="00FC06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4B4E" w14:textId="66AEED29" w:rsidR="00FC0614" w:rsidRPr="00FC0614" w:rsidRDefault="00FC0614" w:rsidP="00FC0614">
    <w:pPr>
      <w:pStyle w:val="Piedepgina"/>
      <w:ind w:right="360"/>
      <w:rPr>
        <w:sz w:val="21"/>
        <w:szCs w:val="21"/>
        <w:lang w:val="es-MX" w:eastAsia="es-MX"/>
      </w:rPr>
    </w:pPr>
    <w:r>
      <w:rPr>
        <w:noProof/>
      </w:rPr>
      <w:drawing>
        <wp:anchor distT="0" distB="0" distL="114300" distR="114300" simplePos="0" relativeHeight="251661312" behindDoc="0" locked="0" layoutInCell="1" allowOverlap="1" wp14:anchorId="42FAE59F" wp14:editId="5EB0B597">
          <wp:simplePos x="0" y="0"/>
          <wp:positionH relativeFrom="column">
            <wp:posOffset>-718185</wp:posOffset>
          </wp:positionH>
          <wp:positionV relativeFrom="paragraph">
            <wp:posOffset>-49530</wp:posOffset>
          </wp:positionV>
          <wp:extent cx="1617345" cy="238125"/>
          <wp:effectExtent l="0" t="0" r="1905" b="9525"/>
          <wp:wrapSquare wrapText="bothSides"/>
          <wp:docPr id="4" name="Imagen 4"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238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B7CEF73" wp14:editId="348787B3">
          <wp:simplePos x="0" y="0"/>
          <wp:positionH relativeFrom="column">
            <wp:posOffset>5711190</wp:posOffset>
          </wp:positionH>
          <wp:positionV relativeFrom="paragraph">
            <wp:posOffset>-47625</wp:posOffset>
          </wp:positionV>
          <wp:extent cx="475615" cy="371475"/>
          <wp:effectExtent l="0" t="0" r="63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5615" cy="371475"/>
                  </a:xfrm>
                  <a:prstGeom prst="rect">
                    <a:avLst/>
                  </a:prstGeom>
                  <a:noFill/>
                </pic:spPr>
              </pic:pic>
            </a:graphicData>
          </a:graphic>
          <wp14:sizeRelH relativeFrom="page">
            <wp14:pctWidth>0</wp14:pctWidth>
          </wp14:sizeRelH>
          <wp14:sizeRelV relativeFrom="page">
            <wp14:pctHeight>0</wp14:pctHeight>
          </wp14:sizeRelV>
        </wp:anchor>
      </w:drawing>
    </w:r>
    <w:r>
      <w:rPr>
        <w:lang w:val="es-MX" w:eastAsia="es-MX"/>
      </w:rPr>
      <w:t xml:space="preserve"> </w:t>
    </w:r>
    <w:r w:rsidRPr="00FC0614">
      <w:rPr>
        <w:sz w:val="21"/>
        <w:szCs w:val="21"/>
        <w:lang w:val="es-MX" w:eastAsia="es-MX"/>
      </w:rPr>
      <w:t xml:space="preserve">IES Gaspar Melchor de Jovellanos. Familia profesional de Imagen </w:t>
    </w:r>
    <w:r w:rsidRPr="00FC0614">
      <w:rPr>
        <w:sz w:val="21"/>
        <w:szCs w:val="21"/>
        <w:lang w:val="es-MX" w:eastAsia="es-MX"/>
      </w:rPr>
      <w:t>P</w:t>
    </w:r>
    <w:r w:rsidRPr="00FC0614">
      <w:rPr>
        <w:sz w:val="21"/>
        <w:szCs w:val="21"/>
        <w:lang w:val="es-MX" w:eastAsia="es-MX"/>
      </w:rPr>
      <w:t>ersonal</w:t>
    </w:r>
  </w:p>
  <w:p w14:paraId="17614AA1" w14:textId="38CE3607" w:rsidR="00FC0614" w:rsidRDefault="00FC0614" w:rsidP="00FC0614">
    <w:pPr>
      <w:pStyle w:val="Piedepgina"/>
      <w:ind w:left="-851" w:right="-427"/>
    </w:pPr>
    <w:r>
      <w:t xml:space="preserve">          </w:t>
    </w:r>
    <w:r>
      <w:t xml:space="preserve">    </w:t>
    </w:r>
    <w:r>
      <w:t>Ciclo formativo: Estética y Belleza. Curso 20</w:t>
    </w:r>
    <w:r>
      <w:t>20-21</w:t>
    </w:r>
    <w:r>
      <w:t xml:space="preserve">   </w:t>
    </w:r>
  </w:p>
  <w:p w14:paraId="491CAE93" w14:textId="5797B4BC" w:rsidR="00FC0614" w:rsidRDefault="00FC0614" w:rsidP="00FC0614">
    <w:pPr>
      <w:pStyle w:val="Piedepgina"/>
      <w:ind w:left="-851" w:right="-427"/>
      <w:rPr>
        <w:lang w:val="es-ES" w:eastAsia="en-US"/>
      </w:rPr>
    </w:pPr>
    <w:r>
      <w:t xml:space="preserve">  </w:t>
    </w:r>
    <w:r>
      <w:t xml:space="preserve">                                                          </w:t>
    </w:r>
    <w:r>
      <w:t xml:space="preserve">Módulo: </w:t>
    </w:r>
    <w:r>
      <w:rPr>
        <w:b/>
      </w:rPr>
      <w:t xml:space="preserve">Depilación mecánica y decoloración del vello. </w:t>
    </w:r>
  </w:p>
  <w:p w14:paraId="26811DE1" w14:textId="6C6222EE" w:rsidR="00DA73F0" w:rsidRDefault="00DA73F0" w:rsidP="00E5425C">
    <w:pPr>
      <w:pStyle w:val="Encabezado"/>
      <w:ind w:left="-993"/>
    </w:pPr>
    <w:r>
      <w:rPr>
        <w:noProof/>
      </w:rPr>
      <mc:AlternateContent>
        <mc:Choice Requires="wps">
          <w:drawing>
            <wp:anchor distT="0" distB="0" distL="0" distR="0" simplePos="0" relativeHeight="251659264" behindDoc="0" locked="0" layoutInCell="1" allowOverlap="1" wp14:anchorId="225A2B0A" wp14:editId="26185FCB">
              <wp:simplePos x="0" y="0"/>
              <wp:positionH relativeFrom="page">
                <wp:posOffset>10391775</wp:posOffset>
              </wp:positionH>
              <wp:positionV relativeFrom="paragraph">
                <wp:posOffset>-198120</wp:posOffset>
              </wp:positionV>
              <wp:extent cx="67310" cy="139700"/>
              <wp:effectExtent l="0" t="1905" r="8890" b="127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A1B1F" w14:textId="77777777" w:rsidR="00DA73F0" w:rsidRPr="00443F1E" w:rsidRDefault="00DA73F0" w:rsidP="00E5425C">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A2B0A" id="_x0000_t202" coordsize="21600,21600" o:spt="202" path="m,l,21600r21600,l21600,xe">
              <v:stroke joinstyle="miter"/>
              <v:path gradientshapeok="t" o:connecttype="rect"/>
            </v:shapetype>
            <v:shape id="Text Box 2" o:spid="_x0000_s1026" type="#_x0000_t202" style="position:absolute;left:0;text-align:left;margin-left:818.25pt;margin-top:-15.6pt;width:5.3pt;height: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" stroked="f">
              <v:fill opacity="0"/>
              <v:textbox inset="0,0,0,0">
                <w:txbxContent>
                  <w:p w14:paraId="2D5A1B1F" w14:textId="77777777" w:rsidR="00DA73F0" w:rsidRPr="00443F1E" w:rsidRDefault="00DA73F0" w:rsidP="00E5425C">
                    <w:pPr>
                      <w:rPr>
                        <w:szCs w:val="16"/>
                      </w:rPr>
                    </w:pPr>
                  </w:p>
                </w:txbxContent>
              </v:textbox>
              <w10:wrap type="square" side="largest" anchorx="page"/>
            </v:shape>
          </w:pict>
        </mc:Fallback>
      </mc:AlternateContent>
    </w:r>
  </w:p>
  <w:p w14:paraId="4264146F" w14:textId="77777777" w:rsidR="00DA73F0" w:rsidRPr="00E5425C" w:rsidRDefault="00DA73F0" w:rsidP="00E542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5BCD" w14:textId="77777777" w:rsidR="00FC0614" w:rsidRDefault="00FC06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70F"/>
    <w:multiLevelType w:val="multilevel"/>
    <w:tmpl w:val="7EC84FA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E52237"/>
    <w:multiLevelType w:val="multilevel"/>
    <w:tmpl w:val="A606D892"/>
    <w:lvl w:ilvl="0">
      <w:start w:val="5"/>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2C51B8"/>
    <w:multiLevelType w:val="multilevel"/>
    <w:tmpl w:val="72802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B2602C"/>
    <w:multiLevelType w:val="multilevel"/>
    <w:tmpl w:val="88582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3B018A"/>
    <w:multiLevelType w:val="singleLevel"/>
    <w:tmpl w:val="0C0A0017"/>
    <w:lvl w:ilvl="0">
      <w:start w:val="1"/>
      <w:numFmt w:val="lowerLetter"/>
      <w:lvlText w:val="%1)"/>
      <w:lvlJc w:val="left"/>
      <w:pPr>
        <w:tabs>
          <w:tab w:val="num" w:pos="360"/>
        </w:tabs>
        <w:ind w:left="360" w:hanging="360"/>
      </w:pPr>
    </w:lvl>
  </w:abstractNum>
  <w:abstractNum w:abstractNumId="7" w15:restartNumberingAfterBreak="0">
    <w:nsid w:val="1AC36CB6"/>
    <w:multiLevelType w:val="multilevel"/>
    <w:tmpl w:val="95C8A53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15:restartNumberingAfterBreak="0">
    <w:nsid w:val="348212A6"/>
    <w:multiLevelType w:val="multilevel"/>
    <w:tmpl w:val="2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8F6742"/>
    <w:multiLevelType w:val="multilevel"/>
    <w:tmpl w:val="5DD2D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5B6B0F"/>
    <w:multiLevelType w:val="multilevel"/>
    <w:tmpl w:val="D3701CD4"/>
    <w:lvl w:ilvl="0">
      <w:start w:val="1"/>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4DF71C0"/>
    <w:multiLevelType w:val="multilevel"/>
    <w:tmpl w:val="6520E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CF3EF1"/>
    <w:multiLevelType w:val="multilevel"/>
    <w:tmpl w:val="E760F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D8774D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7D947BEC"/>
    <w:multiLevelType w:val="multilevel"/>
    <w:tmpl w:val="BC549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14"/>
  </w:num>
  <w:num w:numId="4">
    <w:abstractNumId w:val="12"/>
  </w:num>
  <w:num w:numId="5">
    <w:abstractNumId w:val="5"/>
  </w:num>
  <w:num w:numId="6">
    <w:abstractNumId w:val="0"/>
  </w:num>
  <w:num w:numId="7">
    <w:abstractNumId w:val="3"/>
  </w:num>
  <w:num w:numId="8">
    <w:abstractNumId w:val="18"/>
  </w:num>
  <w:num w:numId="9">
    <w:abstractNumId w:val="4"/>
  </w:num>
  <w:num w:numId="10">
    <w:abstractNumId w:val="7"/>
  </w:num>
  <w:num w:numId="11">
    <w:abstractNumId w:val="10"/>
  </w:num>
  <w:num w:numId="12">
    <w:abstractNumId w:val="1"/>
  </w:num>
  <w:num w:numId="13">
    <w:abstractNumId w:val="6"/>
  </w:num>
  <w:num w:numId="14">
    <w:abstractNumId w:val="17"/>
  </w:num>
  <w:num w:numId="15">
    <w:abstractNumId w:val="11"/>
  </w:num>
  <w:num w:numId="16">
    <w:abstractNumId w:val="2"/>
  </w:num>
  <w:num w:numId="17">
    <w:abstractNumId w:val="15"/>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35"/>
    <w:rsid w:val="000C3EA9"/>
    <w:rsid w:val="000D12B4"/>
    <w:rsid w:val="001014F4"/>
    <w:rsid w:val="00176832"/>
    <w:rsid w:val="001F4A27"/>
    <w:rsid w:val="00281114"/>
    <w:rsid w:val="002F6595"/>
    <w:rsid w:val="002F71E7"/>
    <w:rsid w:val="00331C2D"/>
    <w:rsid w:val="003F20E7"/>
    <w:rsid w:val="004261A0"/>
    <w:rsid w:val="0049055C"/>
    <w:rsid w:val="006602B1"/>
    <w:rsid w:val="006D6E9F"/>
    <w:rsid w:val="007C7735"/>
    <w:rsid w:val="008550CA"/>
    <w:rsid w:val="00862D24"/>
    <w:rsid w:val="00915DAE"/>
    <w:rsid w:val="00932877"/>
    <w:rsid w:val="009D31AF"/>
    <w:rsid w:val="00A140EA"/>
    <w:rsid w:val="00B06374"/>
    <w:rsid w:val="00B55FFF"/>
    <w:rsid w:val="00BB7E37"/>
    <w:rsid w:val="00BC77F5"/>
    <w:rsid w:val="00BE53D7"/>
    <w:rsid w:val="00DA73F0"/>
    <w:rsid w:val="00DD415B"/>
    <w:rsid w:val="00E5425C"/>
    <w:rsid w:val="00E56917"/>
    <w:rsid w:val="00EF177B"/>
    <w:rsid w:val="00F06328"/>
    <w:rsid w:val="00F260A1"/>
    <w:rsid w:val="00F47F87"/>
    <w:rsid w:val="00F92AC1"/>
    <w:rsid w:val="00FC0614"/>
    <w:rsid w:val="00FE058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96D5A"/>
  <w15:docId w15:val="{27D89FC7-408F-4687-9DB3-A7A211FB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after="0" w:line="240" w:lineRule="auto"/>
      <w:ind w:left="360"/>
      <w:jc w:val="both"/>
      <w:outlineLvl w:val="2"/>
    </w:pPr>
    <w:rPr>
      <w:rFonts w:ascii="Times New Roman" w:eastAsia="Times New Roman" w:hAnsi="Times New Roman" w:cs="Times New Roman"/>
      <w:b/>
      <w:sz w:val="32"/>
      <w:szCs w:val="32"/>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tblPr>
      <w:tblStyleRowBandSize w:val="1"/>
      <w:tblStyleColBandSize w:val="1"/>
      <w:tblCellMar>
        <w:left w:w="70" w:type="dxa"/>
        <w:right w:w="70" w:type="dxa"/>
      </w:tblCellMar>
    </w:tblPr>
  </w:style>
  <w:style w:type="paragraph" w:customStyle="1" w:styleId="Textopredete">
    <w:name w:val="Texto predete"/>
    <w:basedOn w:val="Normal"/>
    <w:rsid w:val="00F06328"/>
    <w:pPr>
      <w:spacing w:after="0" w:line="240" w:lineRule="auto"/>
    </w:pPr>
    <w:rPr>
      <w:rFonts w:ascii="Arial" w:eastAsia="Times New Roman" w:hAnsi="Arial" w:cs="Times New Roman"/>
      <w:snapToGrid w:val="0"/>
      <w:sz w:val="24"/>
      <w:szCs w:val="20"/>
      <w:lang w:val="en-US"/>
    </w:rPr>
  </w:style>
  <w:style w:type="paragraph" w:customStyle="1" w:styleId="Sangra2detindependiente1">
    <w:name w:val="Sangría 2 de t. independiente1"/>
    <w:basedOn w:val="Normal"/>
    <w:rsid w:val="003F20E7"/>
    <w:pPr>
      <w:suppressAutoHyphens/>
      <w:spacing w:after="0" w:line="240" w:lineRule="auto"/>
      <w:ind w:firstLine="426"/>
      <w:jc w:val="both"/>
    </w:pPr>
    <w:rPr>
      <w:rFonts w:ascii="Arial" w:eastAsia="Times New Roman" w:hAnsi="Arial" w:cs="Times New Roman"/>
      <w:sz w:val="24"/>
      <w:szCs w:val="20"/>
      <w:lang w:eastAsia="ar-SA"/>
    </w:rPr>
  </w:style>
  <w:style w:type="paragraph" w:customStyle="1" w:styleId="Default">
    <w:name w:val="Default"/>
    <w:rsid w:val="00BE53D7"/>
    <w:pPr>
      <w:autoSpaceDE w:val="0"/>
      <w:autoSpaceDN w:val="0"/>
      <w:adjustRightInd w:val="0"/>
      <w:spacing w:after="0" w:line="240" w:lineRule="auto"/>
    </w:pPr>
    <w:rPr>
      <w:rFonts w:ascii="Arial" w:hAnsi="Arial" w:cs="Arial"/>
      <w:color w:val="000000"/>
      <w:sz w:val="24"/>
      <w:szCs w:val="24"/>
      <w:lang w:eastAsia="es-ES_tradnl"/>
    </w:rPr>
  </w:style>
  <w:style w:type="character" w:customStyle="1" w:styleId="A10">
    <w:name w:val="A1"/>
    <w:uiPriority w:val="99"/>
    <w:rsid w:val="00BE53D7"/>
    <w:rPr>
      <w:color w:val="000000"/>
      <w:sz w:val="20"/>
      <w:szCs w:val="20"/>
    </w:rPr>
  </w:style>
  <w:style w:type="paragraph" w:styleId="Encabezado">
    <w:name w:val="header"/>
    <w:basedOn w:val="Normal"/>
    <w:link w:val="EncabezadoCar"/>
    <w:uiPriority w:val="99"/>
    <w:unhideWhenUsed/>
    <w:rsid w:val="008550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50CA"/>
  </w:style>
  <w:style w:type="paragraph" w:styleId="Piedepgina">
    <w:name w:val="footer"/>
    <w:basedOn w:val="Normal"/>
    <w:link w:val="PiedepginaCar"/>
    <w:uiPriority w:val="99"/>
    <w:unhideWhenUsed/>
    <w:rsid w:val="008550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50CA"/>
  </w:style>
  <w:style w:type="character" w:customStyle="1" w:styleId="PiedepginaCar1">
    <w:name w:val="Pie de página Car1"/>
    <w:uiPriority w:val="99"/>
    <w:semiHidden/>
    <w:locked/>
    <w:rsid w:val="00FC0614"/>
    <w:rPr>
      <w:rFonts w:cs="Tahoma"/>
      <w:kern w:val="3"/>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313957">
      <w:bodyDiv w:val="1"/>
      <w:marLeft w:val="0"/>
      <w:marRight w:val="0"/>
      <w:marTop w:val="0"/>
      <w:marBottom w:val="0"/>
      <w:divBdr>
        <w:top w:val="none" w:sz="0" w:space="0" w:color="auto"/>
        <w:left w:val="none" w:sz="0" w:space="0" w:color="auto"/>
        <w:bottom w:val="none" w:sz="0" w:space="0" w:color="auto"/>
        <w:right w:val="none" w:sz="0" w:space="0" w:color="auto"/>
      </w:divBdr>
    </w:div>
    <w:div w:id="1319725564">
      <w:bodyDiv w:val="1"/>
      <w:marLeft w:val="0"/>
      <w:marRight w:val="0"/>
      <w:marTop w:val="0"/>
      <w:marBottom w:val="0"/>
      <w:divBdr>
        <w:top w:val="none" w:sz="0" w:space="0" w:color="auto"/>
        <w:left w:val="none" w:sz="0" w:space="0" w:color="auto"/>
        <w:bottom w:val="none" w:sz="0" w:space="0" w:color="auto"/>
        <w:right w:val="none" w:sz="0" w:space="0" w:color="auto"/>
      </w:divBdr>
    </w:div>
    <w:div w:id="1666319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6022</Words>
  <Characters>33126</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alejandra.naharro</dc:creator>
  <cp:lastModifiedBy>Alejandra Naharro Ruiz</cp:lastModifiedBy>
  <cp:revision>2</cp:revision>
  <dcterms:created xsi:type="dcterms:W3CDTF">2020-10-15T16:54:00Z</dcterms:created>
  <dcterms:modified xsi:type="dcterms:W3CDTF">2020-10-15T16:54:00Z</dcterms:modified>
</cp:coreProperties>
</file>