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before="480" w:after="0" w:line="276" w:lineRule="auto"/>
        <w:ind w:left="431" w:hanging="431"/>
        <w:jc w:val="left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rFonts w:ascii="Arial" w:cs="Arial" w:hAnsi="Arial" w:eastAsia="Arial"/>
          <w:sz w:val="36"/>
          <w:szCs w:val="36"/>
          <w:vertAlign w:val="baseline"/>
        </w:rPr>
      </w:pPr>
      <w:bookmarkStart w:name="_headingh.30j0zll" w:id="1"/>
      <w:bookmarkEnd w:id="1"/>
    </w:p>
    <w:p>
      <w:pPr>
        <w:pStyle w:val="normal.0"/>
        <w:jc w:val="center"/>
        <w:rPr>
          <w:rStyle w:val="Ninguno"/>
          <w:rFonts w:ascii="Calibri" w:cs="Calibri" w:hAnsi="Calibri" w:eastAsia="Calibri"/>
          <w:sz w:val="36"/>
          <w:szCs w:val="36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Programaci</w:t>
      </w:r>
      <w:r>
        <w:rPr>
          <w:rStyle w:val="Ninguno"/>
          <w:rFonts w:ascii="Calibri" w:hAnsi="Calibri" w:hint="default"/>
          <w:b w:val="1"/>
          <w:bCs w:val="1"/>
          <w:sz w:val="36"/>
          <w:szCs w:val="36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b w:val="1"/>
          <w:bCs w:val="1"/>
          <w:sz w:val="36"/>
          <w:szCs w:val="36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dulo Profesional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32"/>
          <w:szCs w:val="32"/>
          <w:vertAlign w:val="baseline"/>
        </w:rPr>
      </w:pPr>
      <w:bookmarkStart w:name="_headingh.1fob9te" w:id="2"/>
      <w:bookmarkEnd w:id="2"/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Desarrollo de aplicaciones Multiplataforma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”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36"/>
          <w:szCs w:val="36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Del Ciclo Formativo de Grado Superior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32"/>
          <w:szCs w:val="32"/>
          <w:vertAlign w:val="baseline"/>
        </w:rPr>
      </w:pPr>
      <w:bookmarkStart w:name="_headingh.3znysh7" w:id="3"/>
      <w:bookmarkEnd w:id="3"/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Sistemas de Gesti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n Empresarial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”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keepNext w:val="1"/>
        <w:spacing w:before="240" w:after="60" w:line="240" w:lineRule="auto"/>
        <w:ind w:left="432" w:hanging="432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tabs>
          <w:tab w:val="left" w:pos="5745"/>
        </w:tabs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Contenido</w:t>
        <w:tab/>
      </w:r>
    </w:p>
    <w:p>
      <w:pPr>
        <w:pStyle w:val="normal.0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"headingh.2et92p0"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"headingh.2et92p0"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OBJETIVOS GENERALES DEL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 PROFESIONAL.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2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"bookmark1"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UNIDADES DE COMPETENCIA ASOCIADAS AL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 PROFESIONAL.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3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"bookmark3"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CONTENIDOS Y SECUENCIACI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4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"bookmark5"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CONTENIDOS M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NIMOS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6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5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"bookmark7"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METODOLOG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Y ESTRATEGIAS DID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CTICAS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7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"headingh.2s8eyo1"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6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"headingh.2s8eyo1"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RESULTADOS DE APRENDIZAJE Y CRITERIOS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7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"headingh.26in1rg"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7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"headingh.26in1rg"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PROCEDIMIENTOS E INSTRUMENTOS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11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"headingh.lnxbz9"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8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"headingh.lnxbz9"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LOS CRITERIOS DE CALIFICACI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12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"headingh.35nkun2"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9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"headingh.35nkun2"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RECURSOS DID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CTICOS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"headingh.1ksv4uv"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10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"headingh.1ksv4uv"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ATENCI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A LA DIVERSIDAD Y ADAPTACIONES CURRICULARES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"headingh.44sinio"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11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"headingh.44sinio"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UTILIZACI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LAS TIC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Ninguno"/>
          <w:b w:val="1"/>
          <w:bCs w:val="1"/>
          <w:smallCaps w:val="1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"headingh.2jxsxqh"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12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"headingh.2jxsxqh"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ACTIVIDADES DE RECUPERACI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DULOS PROFESIONALES PENDIENTES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13  </w:t>
        <w:tab/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PROCEDIMIENTO PARA QUE EL ALUMNADO Y SUS FAMILIAS, CONOZCAN LOS CONTENIDOS, CRITERIOS DE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N, LOS CRITERIOS DE CALIFICACION, LOS PROCEDIMIENTOS Y LOS INSTRUMENTOS DE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…………………………………………………………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.15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"headingh.z337ya"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14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"headingh.z337ya"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ACTIVIDADES COMPLEMENTARIAS Y EXTRAESCOLARES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15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Ninguno"/>
          <w:b w:val="1"/>
          <w:bCs w:val="1"/>
          <w:smallCaps w:val="1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"headingh.3j2qqm3"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15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"headingh.3j2qqm3"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REFERENCIAS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15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 xml:space="preserve">16 </w:t>
        <w:tab/>
        <w:t>INDICADORES PARA LA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 DE LA PR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CTICA DOCENTE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………………………………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..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……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16</w:t>
      </w:r>
    </w:p>
    <w:p>
      <w:pPr>
        <w:pStyle w:val="normal.0"/>
        <w:keepNext w:val="1"/>
        <w:spacing w:before="240" w:after="60" w:line="240" w:lineRule="auto"/>
        <w:ind w:left="431" w:hanging="431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before="240" w:after="60" w:line="240" w:lineRule="auto"/>
      </w:pPr>
      <w:bookmarkStart w:name="_headingh.2et92p0" w:id="4"/>
      <w:bookmarkEnd w:id="4"/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keepNext w:val="1"/>
        <w:numPr>
          <w:ilvl w:val="0"/>
          <w:numId w:val="2"/>
        </w:numPr>
        <w:spacing w:before="240" w:after="60" w:line="240" w:lineRule="auto"/>
        <w:rPr>
          <w:sz w:val="28"/>
          <w:szCs w:val="28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Objetivos generales del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dulo profesional.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objetivos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dulo, de los definidos para el Ciclo Formativo, son: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a) Ajustar la configuraci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gica del sistema analizando las necesidades y criterios establecidos para configurar y explotar sistemas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ticos.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b) Identificar las necesidades de seguridad analizando vulnerabilidades y verificando el plan preestablecido para aplicar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cnicas y procedimientos relacionados con la seguridad en el sistema.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c) Interpretar el dise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ñ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o 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gico de bases de datos, analizando y cumpliendo las especificaciones relativas a su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para gestionar bases de datos.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d) Instalar y configurar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dulos y complementos, evaluando su funcionalidad, para gestionar entornos de desarrollo.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e) Seleccionar y emplear lenguajes, herramientas y librer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as, interpretando las especificaciones para desarrollar aplicaciones multiplataforma con acceso a bases de datos.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f) Gestionar la informaci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almacenada, planificando e implementando sistemas de formularios e informes para desarrollar aplicaciones de gesti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o) Reconocer la estructura de los sistemas ERP-CRM, identificando la utilidad de cada uno de sus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dulos, para participar en su implantaci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p) Realizar consultas, analizando y evaluando su alcance, para gestionar la informaci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almacenada en sistemas ERP-CRM.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q) Seleccionar y emplear lenguajes y herramientas, atendiendo a los requerimientos, para desarrollar componentes personalizados en sistemas ERP-CRM.</w:t>
      </w:r>
    </w:p>
    <w:p>
      <w:pPr>
        <w:pStyle w:val="normal.0"/>
        <w:numPr>
          <w:ilvl w:val="0"/>
          <w:numId w:val="4"/>
        </w:numPr>
        <w:spacing w:line="240" w:lineRule="auto"/>
        <w:rPr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w) Identificar los cambios tecnol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gicos, organizativos, econ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micos y laborales en su actividad, analizando sus implicaciones en el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mbito de trabajo, para mantener el esp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ritu de innovaci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keepNext w:val="1"/>
        <w:numPr>
          <w:ilvl w:val="0"/>
          <w:numId w:val="5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Unidades de competencia asociadas al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dulo profesional.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busca contribuir a lograr que el alumno sea capaz de lograr las siguientes unidades de competencia:</w:t>
      </w:r>
    </w:p>
    <w:p>
      <w:pPr>
        <w:pStyle w:val="normal.0"/>
        <w:numPr>
          <w:ilvl w:val="0"/>
          <w:numId w:val="7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(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UC1213_3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Instalar y configurar sistemas de planificaci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recursos empresariales y de gesti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relaciones con clientes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</w:t>
      </w:r>
    </w:p>
    <w:p>
      <w:pPr>
        <w:pStyle w:val="normal.0"/>
        <w:keepNext w:val="1"/>
        <w:numPr>
          <w:ilvl w:val="0"/>
          <w:numId w:val="8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Contenidos y secuenciaci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Los contenidos </w:t>
      </w:r>
      <w:r>
        <w:rPr>
          <w:rStyle w:val="Ninguno"/>
          <w:vertAlign w:val="baseline"/>
          <w:rtl w:val="0"/>
          <w:lang w:val="es-ES_tradnl"/>
        </w:rPr>
        <w:t>del m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dulo se han estructurado de manera que quedan englobados en 2 bloques incluyendo cada uno las siguientes unidades de trabajo: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u w:val="single"/>
          <w:vertAlign w:val="baseline"/>
          <w:rtl w:val="0"/>
          <w:lang w:val="es-ES_tradnl"/>
        </w:rPr>
        <w:t>BLOQUE 1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: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INSTALACI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N Y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ADMINISTRACI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N DE SISTEMAS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ERP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1</w:t>
      </w:r>
      <w:r>
        <w:rPr>
          <w:rStyle w:val="Ninguno"/>
          <w:vertAlign w:val="baseline"/>
          <w:rtl w:val="0"/>
          <w:lang w:val="es-ES_tradnl"/>
        </w:rPr>
        <w:t>:</w:t>
      </w:r>
      <w:r>
        <w:rPr>
          <w:rStyle w:val="Ninguno"/>
          <w:vertAlign w:val="baseline"/>
          <w:rtl w:val="0"/>
          <w:lang w:val="es-ES_tradnl"/>
        </w:rPr>
        <w:t xml:space="preserve"> Identificaci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sistemas ERP-CRM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2</w:t>
      </w:r>
      <w:r>
        <w:rPr>
          <w:rStyle w:val="Ninguno"/>
          <w:vertAlign w:val="baseline"/>
          <w:rtl w:val="0"/>
          <w:lang w:val="es-ES_tradnl"/>
        </w:rPr>
        <w:t xml:space="preserve">: </w:t>
      </w:r>
      <w:r>
        <w:rPr>
          <w:rStyle w:val="Ninguno"/>
          <w:vertAlign w:val="baseline"/>
          <w:rtl w:val="0"/>
          <w:lang w:val="es-ES_tradnl"/>
        </w:rPr>
        <w:t>Repaso de bases de datos relaci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nales postgresql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3</w:t>
      </w:r>
      <w:r>
        <w:rPr>
          <w:rStyle w:val="Ninguno"/>
          <w:vertAlign w:val="baseline"/>
          <w:rtl w:val="0"/>
          <w:lang w:val="es-ES_tradnl"/>
        </w:rPr>
        <w:t xml:space="preserve">: </w:t>
      </w:r>
      <w:r>
        <w:rPr>
          <w:rStyle w:val="Ninguno"/>
          <w:vertAlign w:val="baseline"/>
          <w:rtl w:val="0"/>
          <w:lang w:val="es-ES_tradnl"/>
        </w:rPr>
        <w:t>Instalaci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y configuraci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Odoo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4</w:t>
      </w:r>
      <w:r>
        <w:rPr>
          <w:rStyle w:val="Ninguno"/>
          <w:vertAlign w:val="baseline"/>
          <w:rtl w:val="0"/>
          <w:lang w:val="es-ES_tradnl"/>
        </w:rPr>
        <w:t xml:space="preserve">. </w:t>
      </w:r>
      <w:r>
        <w:rPr>
          <w:rStyle w:val="Ninguno"/>
          <w:vertAlign w:val="baseline"/>
          <w:rtl w:val="0"/>
          <w:lang w:val="es-ES_tradnl"/>
        </w:rPr>
        <w:t>Administraci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Odoo y sus componentes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</w:p>
    <w:p>
      <w:pPr>
        <w:pStyle w:val="normal.0"/>
        <w:spacing w:line="240" w:lineRule="auto"/>
        <w:rPr>
          <w:rStyle w:val="Ninguno"/>
          <w:vertAlign w:val="baseline"/>
        </w:rPr>
      </w:pPr>
    </w:p>
    <w:p>
      <w:pPr>
        <w:pStyle w:val="normal.0"/>
        <w:spacing w:line="240" w:lineRule="auto"/>
        <w:rPr>
          <w:rStyle w:val="Ninguno"/>
          <w:vertAlign w:val="baseline"/>
        </w:rPr>
      </w:pP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u w:val="single"/>
          <w:vertAlign w:val="baseline"/>
          <w:rtl w:val="0"/>
          <w:lang w:val="es-ES_tradnl"/>
        </w:rPr>
        <w:t>BLOQUE 2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: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DESARROLLO DE COMPENTES DE UN ERP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5</w:t>
      </w:r>
      <w:r>
        <w:rPr>
          <w:rStyle w:val="Ninguno"/>
          <w:vertAlign w:val="baseline"/>
          <w:rtl w:val="0"/>
          <w:lang w:val="es-ES_tradnl"/>
        </w:rPr>
        <w:t xml:space="preserve">: </w:t>
      </w:r>
      <w:r>
        <w:rPr>
          <w:rStyle w:val="Ninguno"/>
          <w:vertAlign w:val="baseline"/>
          <w:rtl w:val="0"/>
          <w:lang w:val="es-ES_tradnl"/>
        </w:rPr>
        <w:t>Lenguaje Python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6</w:t>
      </w:r>
      <w:r>
        <w:rPr>
          <w:rStyle w:val="Ninguno"/>
          <w:vertAlign w:val="baseline"/>
          <w:rtl w:val="0"/>
          <w:lang w:val="es-ES_tradnl"/>
        </w:rPr>
        <w:t>:</w:t>
      </w:r>
      <w:r>
        <w:rPr>
          <w:rStyle w:val="Ninguno"/>
          <w:vertAlign w:val="baseline"/>
          <w:rtl w:val="0"/>
          <w:lang w:val="es-ES_tradnl"/>
        </w:rPr>
        <w:t xml:space="preserve"> Desarrollo de componentes de Odoo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7</w:t>
      </w:r>
      <w:r>
        <w:rPr>
          <w:rStyle w:val="Ninguno"/>
          <w:vertAlign w:val="baseline"/>
          <w:rtl w:val="0"/>
          <w:lang w:val="es-ES_tradnl"/>
        </w:rPr>
        <w:t xml:space="preserve">: </w:t>
      </w:r>
      <w:r>
        <w:rPr>
          <w:rStyle w:val="Ninguno"/>
          <w:vertAlign w:val="baseline"/>
          <w:rtl w:val="0"/>
          <w:lang w:val="es-ES_tradnl"/>
        </w:rPr>
        <w:t>Proyecto final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duraci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a lo largo del a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ñ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o es de 95 horas, repartidas en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5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horas semanales.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Se estiman 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10 horas para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por lo que se prev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é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siguiente distribuci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tiempos:</w:t>
      </w:r>
    </w:p>
    <w:tbl>
      <w:tblPr>
        <w:tblW w:w="90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8"/>
        <w:gridCol w:w="1115"/>
        <w:gridCol w:w="446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clear" w:color="auto" w:fill="c0c0c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 xml:space="preserve">PRIMER TRIMESTRE                                                                   </w:t>
            </w: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>42</w:t>
            </w: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 xml:space="preserve">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1    </w:t>
            </w:r>
            <w:r>
              <w:rPr>
                <w:rFonts w:ascii="Calibri" w:hAnsi="Calibri"/>
                <w:rtl w:val="0"/>
                <w:lang w:val="es-ES_tradnl"/>
              </w:rPr>
              <w:t>Identificaci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sistemas ERP-CRM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8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2.   </w:t>
            </w:r>
            <w:r>
              <w:rPr>
                <w:rFonts w:ascii="Calibri" w:hAnsi="Calibri"/>
                <w:rtl w:val="0"/>
                <w:lang w:val="es-ES_tradnl"/>
              </w:rPr>
              <w:t>Repaso de bases de datos relaci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nales postgresql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                               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3.   </w:t>
            </w:r>
            <w:r>
              <w:rPr>
                <w:rFonts w:ascii="Calibri" w:hAnsi="Calibri"/>
                <w:rtl w:val="0"/>
                <w:lang w:val="es-ES_tradnl"/>
              </w:rPr>
              <w:t>Instalaci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y configuraci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Odoo</w:t>
            </w:r>
            <w:r>
              <w:rPr>
                <w:rFonts w:ascii="Calibri" w:hAnsi="Calibri"/>
                <w:rtl w:val="0"/>
              </w:rPr>
              <w:t>.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                       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4   </w:t>
            </w:r>
            <w:r>
              <w:rPr>
                <w:rFonts w:ascii="Calibri" w:hAnsi="Calibri"/>
                <w:rtl w:val="0"/>
                <w:lang w:val="es-ES_tradnl"/>
              </w:rPr>
              <w:t>Administraci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Odoo y sus componentes</w:t>
            </w:r>
            <w:r>
              <w:rPr>
                <w:rFonts w:ascii="Calibri" w:hAnsi="Calibri"/>
                <w:rtl w:val="0"/>
              </w:rPr>
              <w:t>.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 xml:space="preserve">SEGUNDO TRIMESTRE                                                                 </w:t>
            </w: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>43</w:t>
            </w: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 xml:space="preserve">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Calibri" w:hAnsi="Calibri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5     </w:t>
            </w:r>
            <w:r>
              <w:rPr>
                <w:rFonts w:ascii="Calibri" w:hAnsi="Calibri"/>
                <w:rtl w:val="0"/>
                <w:lang w:val="es-ES_tradnl"/>
              </w:rPr>
              <w:t>Lenguaje Python</w:t>
            </w:r>
            <w:r>
              <w:rPr>
                <w:rFonts w:ascii="Calibri" w:hAnsi="Calibri"/>
                <w:rtl w:val="0"/>
              </w:rPr>
              <w:t>.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16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6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</w:t>
            </w:r>
            <w:r>
              <w:rPr>
                <w:rFonts w:ascii="Calibri" w:hAnsi="Calibri"/>
                <w:rtl w:val="0"/>
                <w:lang w:val="es-ES_tradnl"/>
              </w:rPr>
              <w:t>Desarrollo de componentes de odoo</w:t>
            </w:r>
            <w:r>
              <w:rPr>
                <w:rFonts w:ascii="Calibri" w:hAnsi="Calibri"/>
                <w:rtl w:val="0"/>
              </w:rPr>
              <w:t>.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17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rFonts w:ascii="Calibri" w:cs="Calibri" w:hAnsi="Calibri" w:eastAsia="Calibri"/>
                <w:shd w:val="nil" w:color="auto" w:fill="auto"/>
                <w:lang w:val="es-ES_tradnl"/>
              </w:rPr>
              <w:tab/>
            </w:r>
            <w:r>
              <w:rPr>
                <w:rFonts w:ascii="Calibri" w:hAnsi="Calibri"/>
                <w:rtl w:val="0"/>
                <w:lang w:val="es-ES_tradnl"/>
              </w:rPr>
              <w:t>Proyecto final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Antes de especificar los contenidos de cada Unidad, es necesario hacer constar la dificultad que supone realizar una temporalizaci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previa al conocimiento del grupo de alumnos ya que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su ritmo de aprendizaje el que determine significativamente el desarrollo del curso por lo que la duraci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unidades, planificaci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actividades e incluso ordenaci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los contenidos variar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razonablemente en funci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las necesidades y motivaci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grupo.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 continuaci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para cada unidad did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ctica, se especifican los contenidos.</w:t>
      </w: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Identificaci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sistemas ERP-CRM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8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pt-PT"/>
              </w:rPr>
            </w:pPr>
            <w:r>
              <w:rPr>
                <w:rFonts w:ascii="Calibri" w:hAnsi="Calibri"/>
                <w:rtl w:val="0"/>
                <w:lang w:val="pt-PT"/>
              </w:rPr>
              <w:t xml:space="preserve">Concepto de empresa. Tipos de empresa. Objetivos.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La empresa como sistema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Introducci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a la 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 xml:space="preserve">n empresarial.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Evoluci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la inform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  <w:lang w:val="pt-PT"/>
              </w:rPr>
              <w:t>tica de 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 xml:space="preserve">n empresarial.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Concepto de ERP (Sistemas de planificaci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recursos empresariales).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rtl w:val="0"/>
                <w:lang w:val="en-US"/>
              </w:rPr>
              <w:t>Revisi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los ERP actuales. 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pt-PT"/>
              </w:rPr>
              <w:t xml:space="preserve">sticas. Requisitos. Ventajas e inconvenientes.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Concepto de CRM (Sistemas de 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relaciones con clientes)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rtl w:val="0"/>
                <w:lang w:val="en-US"/>
              </w:rPr>
              <w:t>Revisi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los CRM actuales. 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pt-PT"/>
              </w:rPr>
              <w:t xml:space="preserve">sticas. Requisitos. Ventajas e inconvenientes.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 xml:space="preserve">Arquitectura de un sistema ERP-CRM.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</w:rPr>
            </w:pPr>
            <w:r>
              <w:rPr>
                <w:rFonts w:ascii="Calibri" w:hAnsi="Calibri"/>
                <w:rtl w:val="0"/>
              </w:rPr>
              <w:t>Organizaci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una empresa 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cs="Calibri" w:hAnsi="Calibri" w:eastAsia="Calibri"/>
          <w:vertAlign w:val="baseline"/>
        </w:rPr>
        <w:tab/>
      </w: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2. Repaso de bases de datos relaci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nales postgresql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10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Repaso del modelo entidad Relaci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</w:t>
            </w:r>
          </w:p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Instalaci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BBDD en windows Linux.</w:t>
            </w:r>
          </w:p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Repaso de SQL</w:t>
            </w:r>
          </w:p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Creaci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base de datos, tablas, modificaci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insurrecci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datos.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3.  Instalaci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y configuraci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Odoo.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12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338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rtl w:val="0"/>
                <w:lang w:val="pt-PT"/>
              </w:rPr>
              <w:t xml:space="preserve">Tipos de licencia software.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Tipos de instalaci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</w:rPr>
              <w:t>n. Organizaci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 xml:space="preserve">n por capas.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 xml:space="preserve">Requerimientos hardware y software de los ERP-CRM.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Instalaci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un sistema ERP-CRM.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</w:rPr>
              <w:t>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>sticas de los 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>dulos funcionales.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</w:rPr>
              <w:t>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dulo b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  <w:lang w:val="pt-PT"/>
              </w:rPr>
              <w:t xml:space="preserve">sico. Funcionalidades operacionales.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</w:rPr>
              <w:t>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dulos de un sistema ERP-CRM: descripci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it-IT"/>
              </w:rPr>
              <w:t>n, tipolog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it-IT"/>
              </w:rPr>
              <w:t>a e interconexi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fr-FR"/>
              </w:rPr>
              <w:t>n entre 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 xml:space="preserve">dulos.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</w:rPr>
              <w:t>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dulos de contabilidad, n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minas, facturaci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de-DE"/>
              </w:rPr>
              <w:t>n, 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comercial, marketing y producci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n, entre otros.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</w:rPr>
              <w:t>Par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  <w:lang w:val="es-ES_tradnl"/>
              </w:rPr>
              <w:t>metros de configuraci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sistema ERP-CRM: descripci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it-IT"/>
              </w:rPr>
              <w:t>n, tipolog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 xml:space="preserve">a y uso.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Actualizaci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sistema ERP-CRM y aplicaci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actualizaciones. </w:t>
            </w: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Servicios de acceso al sistema ERP-CRM: 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>sticas y par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  <w:lang w:val="es-ES_tradnl"/>
              </w:rPr>
              <w:t>metros de configuraci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n, instalaci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. 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n de Odoo y sus componentes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.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12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286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la compra-venta.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almac</w:t>
            </w:r>
            <w:r>
              <w:rPr>
                <w:rFonts w:ascii="Calibri" w:hAnsi="Calibri" w:hint="default"/>
                <w:rtl w:val="0"/>
                <w:lang w:val="fr-FR"/>
              </w:rPr>
              <w:t>é</w:t>
            </w:r>
            <w:r>
              <w:rPr>
                <w:rFonts w:ascii="Calibri" w:hAnsi="Calibri"/>
                <w:rtl w:val="0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la contabilidad.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los recursos humanos.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las relaciones con los clientes (CRM)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it-IT"/>
              </w:rPr>
            </w:pPr>
            <w:r>
              <w:rPr>
                <w:rFonts w:ascii="Calibri" w:hAnsi="Calibri"/>
                <w:rtl w:val="0"/>
                <w:lang w:val="it-IT"/>
              </w:rPr>
              <w:t>Auditor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>a y control.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Metodolog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>a de implantaci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pt-PT"/>
              </w:rPr>
            </w:pPr>
            <w:r>
              <w:rPr>
                <w:rFonts w:ascii="Calibri" w:hAnsi="Calibri"/>
                <w:rtl w:val="0"/>
                <w:lang w:val="pt-PT"/>
              </w:rPr>
              <w:t>Adaptaci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>n del ERP a una empresa. Formularios personalizados. Informes personalizados. Gr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  <w:lang w:val="pt-PT"/>
              </w:rPr>
              <w:t xml:space="preserve">ficos personalizados.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Exportaci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 xml:space="preserve">n de datos.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Creaci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manuales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5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.  Lenguaje Python. 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16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shd w:val="nil" w:color="auto" w:fill="auto"/>
                <w:rtl w:val="0"/>
              </w:rPr>
            </w:pPr>
          </w:p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Caracter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sticas del lenguaje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Manejo de listas, diccionarios.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Control de flujo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Expresiones regulares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Conexi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con BBDD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0"/>
        <w:gridCol w:w="160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6   Desarrollo de componentes de odoo.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17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Modificaci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para la mejora o creaci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componentes para el sistema ERPCRM.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Integraci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dulos nuevos.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Conexi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con BBDD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Integraci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con el resto de 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dulos.</w:t>
            </w:r>
          </w:p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Proyecto final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Desarrollo e integraci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un componente propio.</w:t>
            </w:r>
          </w:p>
          <w:p>
            <w:pPr>
              <w:pStyle w:val="normal.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Investigaci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n.</w:t>
            </w:r>
          </w:p>
          <w:p>
            <w:pPr>
              <w:pStyle w:val="normal.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Documentaci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proyecto.</w:t>
            </w:r>
          </w:p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keepNext w:val="1"/>
        <w:spacing w:before="240" w:after="60" w:line="240" w:lineRule="auto"/>
        <w:ind w:left="431" w:hanging="431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numPr>
          <w:ilvl w:val="0"/>
          <w:numId w:val="16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Contenidos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nimos</w:t>
      </w: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spacing w:after="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superar 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dulo es necesario 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controlar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como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nimo, los siguientes contenidos: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Identificaci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sistemas ERP-CRM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Instalaci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configuraci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sistemas ERP-CRM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Organizaci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consulta de la informaci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Implantaci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sistemas ERP-CRM en una empresa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Desarrollo de componentes.</w:t>
      </w: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Calibri" w:cs="Calibri" w:hAnsi="Calibri" w:eastAsia="Calibri"/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numPr>
          <w:ilvl w:val="0"/>
          <w:numId w:val="19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Metodolog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y estrategias did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cticas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aspectos metodol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gicos que se pretenden aplicar en 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descansan en la idea de que el alumno/a se considere parte activa de la actividad docente, de manera que se pretende involucrarlo en el proceso de asimilaci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nuevos conceptos y adquisici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de capacidades, no como un mero contenedor de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stas, sino como un productor directo de estos conocimientos y habilidades en s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í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mismo.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2s8eyo1" w:id="5"/>
      <w:bookmarkEnd w:id="5"/>
      <w:r>
        <w:rPr>
          <w:rStyle w:val="Ninguno"/>
          <w:rFonts w:ascii="Calibri" w:hAnsi="Calibri"/>
          <w:vertAlign w:val="baseline"/>
          <w:rtl w:val="0"/>
          <w:lang w:val="es-ES_tradnl"/>
        </w:rPr>
        <w:t>E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 profesor explicar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 los alumnos la mayor parte de los contenidos, tanto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ricos como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cticos,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dulo. El resto deber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ser autoaprendidos por ellos, de forma guiada o aut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noma. </w:t>
      </w:r>
    </w:p>
    <w:p>
      <w:pPr>
        <w:pStyle w:val="normal.0"/>
        <w:keepNext w:val="1"/>
        <w:numPr>
          <w:ilvl w:val="0"/>
          <w:numId w:val="5"/>
        </w:numPr>
        <w:bidi w:val="0"/>
        <w:spacing w:before="240" w:after="60" w:line="240" w:lineRule="auto"/>
        <w:ind w:right="0"/>
        <w:jc w:val="both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bookmarkStart w:name="_headingh.17dp8vu" w:id="6"/>
      <w:bookmarkEnd w:id="6"/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esultados de aprendizaje y Criterios de evaluaci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vertAlign w:val="baseline"/>
        </w:rPr>
      </w:pPr>
      <w:r>
        <w:rPr>
          <w:rStyle w:val="Ninguno"/>
          <w:vertAlign w:val="baseline"/>
          <w:rtl w:val="0"/>
          <w:lang w:val="es-ES_tradnl"/>
        </w:rPr>
        <w:t>Durante el presente curso acad</w:t>
      </w:r>
      <w:r>
        <w:rPr>
          <w:rStyle w:val="Ninguno"/>
          <w:vertAlign w:val="baseline"/>
          <w:rtl w:val="0"/>
          <w:lang w:val="es-ES_tradnl"/>
        </w:rPr>
        <w:t>é</w:t>
      </w:r>
      <w:r>
        <w:rPr>
          <w:rStyle w:val="Ninguno"/>
          <w:vertAlign w:val="baseline"/>
          <w:rtl w:val="0"/>
          <w:lang w:val="es-ES_tradnl"/>
        </w:rPr>
        <w:t>mico, y en l</w:t>
      </w:r>
      <w:r>
        <w:rPr>
          <w:rStyle w:val="Ninguno"/>
          <w:vertAlign w:val="baseline"/>
          <w:rtl w:val="0"/>
          <w:lang w:val="es-ES_tradnl"/>
        </w:rPr>
        <w:t>í</w:t>
      </w:r>
      <w:r>
        <w:rPr>
          <w:rStyle w:val="Ninguno"/>
          <w:vertAlign w:val="baseline"/>
          <w:rtl w:val="0"/>
          <w:lang w:val="es-ES_tradnl"/>
        </w:rPr>
        <w:t>nea con lo establecido en el Proyecto de Innovaci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Tecnol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gica vigente, se elegir</w:t>
      </w:r>
      <w:r>
        <w:rPr>
          <w:rStyle w:val="Ninguno"/>
          <w:vertAlign w:val="baseline"/>
          <w:rtl w:val="0"/>
          <w:lang w:val="es-ES_tradnl"/>
        </w:rPr>
        <w:t xml:space="preserve">á </w:t>
      </w:r>
      <w:r>
        <w:rPr>
          <w:rStyle w:val="Ninguno"/>
          <w:vertAlign w:val="baseline"/>
          <w:rtl w:val="0"/>
          <w:lang w:val="es-ES_tradnl"/>
        </w:rPr>
        <w:t>una unidad did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ctica/tema para ser desarrollada utilizando t</w:t>
      </w:r>
      <w:r>
        <w:rPr>
          <w:rStyle w:val="Ninguno"/>
          <w:vertAlign w:val="baseline"/>
          <w:rtl w:val="0"/>
          <w:lang w:val="es-ES_tradnl"/>
        </w:rPr>
        <w:t>é</w:t>
      </w:r>
      <w:r>
        <w:rPr>
          <w:rStyle w:val="Ninguno"/>
          <w:vertAlign w:val="baseline"/>
          <w:rtl w:val="0"/>
          <w:lang w:val="es-ES_tradnl"/>
        </w:rPr>
        <w:t>cnicas de aprendizajes basados en la experiencia utilizando nuevas tecnolog</w:t>
      </w:r>
      <w:r>
        <w:rPr>
          <w:rStyle w:val="Ninguno"/>
          <w:vertAlign w:val="baseline"/>
          <w:rtl w:val="0"/>
          <w:lang w:val="es-ES_tradnl"/>
        </w:rPr>
        <w:t>í</w:t>
      </w:r>
      <w:r>
        <w:rPr>
          <w:rStyle w:val="Ninguno"/>
          <w:vertAlign w:val="baseline"/>
          <w:rtl w:val="0"/>
          <w:lang w:val="es-ES_tradnl"/>
        </w:rPr>
        <w:t>as.</w:t>
      </w:r>
      <w:r>
        <w:rPr>
          <w:rStyle w:val="Ninguno"/>
          <w:vertAlign w:val="baseline"/>
        </w:rPr>
        <w:br w:type="textWrapping"/>
        <w:br w:type="textWrapping"/>
      </w:r>
      <w:r>
        <w:rPr>
          <w:rStyle w:val="Ninguno"/>
          <w:vertAlign w:val="baseline"/>
          <w:rtl w:val="0"/>
          <w:lang w:val="es-ES_tradnl"/>
        </w:rPr>
        <w:t xml:space="preserve">Con base en la plataforma </w:t>
      </w:r>
      <w:r>
        <w:rPr>
          <w:rStyle w:val="Ninguno"/>
          <w:vertAlign w:val="baseline"/>
          <w:rtl w:val="0"/>
          <w:lang w:val="es-ES_tradnl"/>
        </w:rPr>
        <w:t>Classroom de Google</w:t>
      </w:r>
      <w:r>
        <w:rPr>
          <w:rStyle w:val="Ninguno"/>
          <w:vertAlign w:val="baseline"/>
          <w:rtl w:val="0"/>
          <w:lang w:val="es-ES_tradnl"/>
        </w:rPr>
        <w:t>, se redactar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n actividades espec</w:t>
      </w:r>
      <w:r>
        <w:rPr>
          <w:rStyle w:val="Ninguno"/>
          <w:vertAlign w:val="baseline"/>
          <w:rtl w:val="0"/>
          <w:lang w:val="es-ES_tradnl"/>
        </w:rPr>
        <w:t>í</w:t>
      </w:r>
      <w:r>
        <w:rPr>
          <w:rStyle w:val="Ninguno"/>
          <w:vertAlign w:val="baseline"/>
          <w:rtl w:val="0"/>
          <w:lang w:val="es-ES_tradnl"/>
        </w:rPr>
        <w:t>ficas de aprendizaje y se agregar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n los contenidos necesarios para el desarrollo de las mismas.</w:t>
      </w:r>
      <w:r>
        <w:rPr>
          <w:rStyle w:val="Ninguno"/>
          <w:vertAlign w:val="baseline"/>
        </w:rPr>
        <w:br w:type="textWrapping"/>
        <w:br w:type="textWrapping"/>
      </w:r>
      <w:r>
        <w:rPr>
          <w:rStyle w:val="Ninguno"/>
          <w:vertAlign w:val="baseline"/>
          <w:rtl w:val="0"/>
          <w:lang w:val="es-ES_tradnl"/>
        </w:rPr>
        <w:t>Se desarrollar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n en aula inform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tica, (no) computando dichas actividades en la evaluaci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del alumno.</w:t>
      </w:r>
      <w:r>
        <w:rPr>
          <w:rStyle w:val="Ninguno"/>
          <w:vertAlign w:val="baseline"/>
        </w:rPr>
        <w:br w:type="textWrapping"/>
        <w:br w:type="textWrapping"/>
      </w:r>
      <w:r>
        <w:rPr>
          <w:rStyle w:val="Ninguno"/>
          <w:vertAlign w:val="baseline"/>
          <w:rtl w:val="0"/>
          <w:lang w:val="es-ES_tradnl"/>
        </w:rPr>
        <w:t>La unidad concreta a desarrollar se elegir</w:t>
      </w:r>
      <w:r>
        <w:rPr>
          <w:rStyle w:val="Ninguno"/>
          <w:vertAlign w:val="baseline"/>
          <w:rtl w:val="0"/>
          <w:lang w:val="es-ES_tradnl"/>
        </w:rPr>
        <w:t xml:space="preserve">á </w:t>
      </w:r>
      <w:r>
        <w:rPr>
          <w:rStyle w:val="Ninguno"/>
          <w:vertAlign w:val="baseline"/>
          <w:rtl w:val="0"/>
          <w:lang w:val="es-ES_tradnl"/>
        </w:rPr>
        <w:t>durante el curso de formaci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a impartir en el centro.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 continuaci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para cada unidad did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ctica, se especifican los resultados de aprendizaje y los criterios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n: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1 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Identificaci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n de sistemas ERP-CRM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8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Identifica sistemas de planificaci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recursos empresariales y de 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relaciones con clientes (ERP-CRM) reconociendo sus 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>sticas y verificando la configuraci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it-IT"/>
              </w:rPr>
              <w:t>n del sistema inform</w:t>
            </w:r>
            <w:r>
              <w:rPr>
                <w:rFonts w:ascii="Calibri" w:hAnsi="Calibri" w:hint="default"/>
                <w:rtl w:val="0"/>
              </w:rPr>
              <w:t>á</w:t>
            </w:r>
            <w:r>
              <w:rPr>
                <w:rFonts w:ascii="Calibri" w:hAnsi="Calibri"/>
                <w:rtl w:val="0"/>
                <w:lang w:val="it-IT"/>
              </w:rPr>
              <w:t>tico.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reconocido los diferentes sistemas ERP-CRM que existen en el mercado.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comparado sistemas ERP-CRM en funci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sus 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es-ES_tradnl"/>
              </w:rPr>
              <w:t>sticas y requisitos.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 identificado el sistema operativo adecuado a cada sistema ERP-CRM.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 identificado el sistema gestor de datos adecuado a cada sistema ERP-CRM.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verificado las configuraciones del sistema operativo y del gestor de datos para garantizar la funcionalidad del ERP-CRM.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las operaciones realizadas.</w:t>
            </w:r>
          </w:p>
          <w:p>
            <w:pPr>
              <w:pStyle w:val="normal.0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las incidencias producidas durante el proceso.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U.T.2.  Repaso de bases de datos relaci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nales postgresql  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Actividades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Instala y configura un sistema gestor de base de datos.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verificado las configuraciones del sistema operativo y del gestor de datos para garantizar la funcionalidad del ERP-CRM.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utilizado herramientas y lenguajes de consulta y manipulaci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datos proporcionados por los sistemas ERP-CRM.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automatizado las extracciones de datos mediante procesos.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las operaciones realizadas y las incidencias observadas.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adaptado definiciones de campos, tablas y vistas de la base de datos del ERP-CRM.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adaptado consultas.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3rdcrjn" w:id="7"/>
      <w:bookmarkEnd w:id="7"/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3: Instalaci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y configuraci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 de Odoo.  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12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Implanta sistemas ERP-CRM interpretando la documentaci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cnica e identificando las diferentes opciones y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identificado los diferentes tipos de licencia.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identificado los 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dulos que componen el ERP-CRM.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realizado instalaciones monopuesto.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realizado instalaciones cliente/servidor.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configurado los m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>dulos instalados.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realizado instalaciones adaptadas a las necesidades planteadas en diferentes supuestos.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 verificado el funcionamiento del ERP-CRM.</w:t>
            </w:r>
          </w:p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las operaciones realizadas y las incidencias.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0"/>
        <w:gridCol w:w="160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Odoo y sus componentes.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Realiza operaciones de 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consulta de la informaci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siguiendo las especificaciones de dise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 y utilizando las herramientas proporcionadas por los sistemas ERP-CRM.</w:t>
            </w:r>
          </w:p>
          <w:p>
            <w:pPr>
              <w:pStyle w:val="normal.0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Adapta sistemas ERP-CRM identificando los requerimientos de un supuesto empresarial y utilizando las herramientas proporcionadas por los mismos.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utilizado herramientas y lenguajes de consulta y manipulaci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datos proporcionados por los sistemas ERP-CRM.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generado formularios.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generado informes.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exportado datos e informes.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automatizado las extracciones de datos mediante procesos.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las operaciones realizadas y las incidencias observadas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identificado las posibilidades de adaptaci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ERP-CRM.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adaptado definiciones de campos, tablas y vistas de la base de datos del ERP-CRM.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adaptado consultas.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adaptado interfaces de entrada de datos y de procesos.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personalizado informes.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adaptado procedimientos almacenados de servidor.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realizado pruebas.</w:t>
            </w:r>
          </w:p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las operaciones realizadas y las incidencias observadas.</w:t>
            </w:r>
          </w:p>
        </w:tc>
      </w:tr>
    </w:tbl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5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Lenguaje Python.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16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Actividades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Instalar Python.</w:t>
            </w:r>
          </w:p>
          <w:p>
            <w:pPr>
              <w:pStyle w:val="normal.0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Creaci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programas con python.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desarrollo software para distintas necesidades.</w:t>
            </w:r>
          </w:p>
          <w:p>
            <w:pPr>
              <w:pStyle w:val="normal.0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aprendido el control de flujo</w:t>
            </w:r>
          </w:p>
          <w:p>
            <w:pPr>
              <w:pStyle w:val="normal.0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crea software estructurado, con funciones y POO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0"/>
        <w:gridCol w:w="160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. Desarrollo de componentes de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doo.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Desarrolla componentes para un sistema ERP-CRM analizando y utilizando el lenguaje de programaci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incorporado.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reconocido las sentencias del lenguaje propio del sistema ERP-CRM.</w:t>
            </w:r>
          </w:p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utilizado los elementos de programaci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lenguaje para crear componentes de manipulaci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>n de datos.</w:t>
            </w:r>
          </w:p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modificado componentes software para a</w:t>
            </w:r>
            <w:r>
              <w:rPr>
                <w:rFonts w:ascii="Calibri" w:hAnsi="Calibri" w:hint="default"/>
                <w:rtl w:val="0"/>
                <w:lang w:val="es-ES_tradnl"/>
              </w:rPr>
              <w:t>ñ</w:t>
            </w:r>
            <w:r>
              <w:rPr>
                <w:rFonts w:ascii="Calibri" w:hAnsi="Calibri"/>
                <w:rtl w:val="0"/>
                <w:lang w:val="es-ES_tradnl"/>
              </w:rPr>
              <w:t>adir nuevas funcionalidades al sistema.</w:t>
            </w:r>
          </w:p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integrado los nuevos componentes software en el sistema ERP-CRM.</w:t>
            </w:r>
          </w:p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 verificado el correcto funcionamiento de los componentes creados.</w:t>
            </w:r>
          </w:p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Se han documentado todos los componentes creados o modificados.</w:t>
            </w:r>
          </w:p>
        </w:tc>
      </w:tr>
    </w:tbl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Proyecto final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Actividades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Desarrollar un modulo personalizado e integrarlo en Odoo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a) Se han reconocido las sentencias del lenguaje propio del sistema ERP-CRM.</w:t>
            </w:r>
          </w:p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b) Se han utilizado los elementos de programaci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del lenguaje para crear componentes de manipulaci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pt-PT"/>
              </w:rPr>
              <w:t>n de datos.</w:t>
            </w:r>
          </w:p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c) Se han modificado componentes software para a</w:t>
            </w:r>
            <w:r>
              <w:rPr>
                <w:rFonts w:ascii="Calibri" w:hAnsi="Calibri" w:hint="default"/>
                <w:rtl w:val="0"/>
                <w:lang w:val="es-ES_tradnl"/>
              </w:rPr>
              <w:t>ñ</w:t>
            </w:r>
            <w:r>
              <w:rPr>
                <w:rFonts w:ascii="Calibri" w:hAnsi="Calibri"/>
                <w:rtl w:val="0"/>
                <w:lang w:val="es-ES_tradnl"/>
              </w:rPr>
              <w:t>adir nuevas funcionalidades al sistema.</w:t>
            </w:r>
          </w:p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d) Se han integrado los nuevos componentes software en el sistema ERP-CRM.</w:t>
            </w:r>
          </w:p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e) Se ha verificado el correcto funcionamiento de los componentes creados.</w:t>
            </w:r>
          </w:p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f) Se han documentado todos los componentes creados o modificados.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</w:t>
      </w:r>
    </w:p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26in1rg" w:id="8"/>
      <w:bookmarkEnd w:id="8"/>
    </w:p>
    <w:p>
      <w:pPr>
        <w:pStyle w:val="normal.0"/>
        <w:keepNext w:val="1"/>
        <w:numPr>
          <w:ilvl w:val="0"/>
          <w:numId w:val="34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Procedimientos e instrumentos de evaluaci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agrupando las unidades tem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ticas por evaluaciones.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dos evaluaciones parciales,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s la final ordinaria. 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cada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dulo,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segunda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parcial no aparecer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ning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ú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acta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parcial, puesto que el acta que se publique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de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final ordinaria; no obstante, dicha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constar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como otra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a efectos de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dulo formativo. </w:t>
      </w:r>
    </w:p>
    <w:p>
      <w:pPr>
        <w:pStyle w:val="normal.0"/>
        <w:jc w:val="left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instrumentos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n: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Prueba espec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fica de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Consistir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realizar dos ex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menes, uno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 en el ordenador y otro tipo test que comprender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todos los contenidos impartidos en esa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nota de estas pruebas,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media de ambos ex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menes. El examen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 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 peso del 50% y el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rico un peso del 40%.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Dichas pruebas se evaluar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1 a 10.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Actividades de ense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ñ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anza/aprendizaje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Consistir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la realizaci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supuestos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cticos, realizados en el ordenador,  de los diferentes temas tratados durante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Debido a la semipresencialidad de los alumnos se le da bastante importancia a esta parte, ya que parte del trabajo lo hacen ellos solos.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ejercicios se calificaran entre 0-100 dependiendo la dificultad, siendo ejercicios de 100 ejercicios complejos.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La suma del los ejercicios se representara en una nota de 0-10 que es la nota de la parte practica. 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que la parte practica se sume a la nota final deber haberse superado el 4.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nota final de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media de las pruebas especificas y las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cticas realizadas durante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Recuperaci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evaluaciones no superadas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Se realizar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una recuperaci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por cada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suspensa. 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recuperaci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consiste, en dos pruebas, una te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rica tipo test y un supuesto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ctico  realizado en el ordenador. El alumn@, deber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 entregar todas las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cticas realizadas durante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suspensa, el d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de la realizaci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estas pruebas.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La nota final de la recuperaci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media de las pruebas realizadas, calificadas de 1 a 10.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Procedimiento extraordinario de evaluaci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final ordinaria.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 el examen final de Marzo, los alumn@s que no hayan superado las recuperaciones de las evaluaciones correspondientes, se examinar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un examen final, de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o evaluaciones que tengan suspensas.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El examen final, consiste en una prueba te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rica, tipo test y un supuesto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ctico realizado en el ordenador.</w:t>
      </w:r>
    </w:p>
    <w:p>
      <w:pPr>
        <w:pStyle w:val="normal.0"/>
        <w:numPr>
          <w:ilvl w:val="1"/>
          <w:numId w:val="36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bookmarkStart w:name="_headingh.lnxbz9" w:id="9"/>
      <w:bookmarkEnd w:id="9"/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nota final, ser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media de ambas pruebas.</w:t>
      </w:r>
    </w:p>
    <w:p>
      <w:pPr>
        <w:pStyle w:val="normal.0"/>
        <w:keepNext w:val="1"/>
        <w:numPr>
          <w:ilvl w:val="0"/>
          <w:numId w:val="37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Los criterios de calificaci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se har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conforme a la siguiente tabla.</w:t>
      </w:r>
    </w:p>
    <w:tbl>
      <w:tblPr>
        <w:tblW w:w="9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2294"/>
        <w:gridCol w:w="2017"/>
        <w:gridCol w:w="1843"/>
        <w:gridCol w:w="1436"/>
      </w:tblGrid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16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Convocatoria</w:t>
            </w:r>
          </w:p>
        </w:tc>
        <w:tc>
          <w:tcPr>
            <w:tcW w:type="dxa" w:w="22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Peso Actividades de ense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anza/aprendizaje</w:t>
            </w:r>
          </w:p>
        </w:tc>
        <w:tc>
          <w:tcPr>
            <w:tcW w:type="dxa" w:w="2017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Peso prueba espec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pr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ctica</w:t>
            </w:r>
            <w:r>
              <w:rPr>
                <w:rStyle w:val="Ninguno"/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1843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Peso prueba especifica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te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rica</w:t>
            </w:r>
          </w:p>
        </w:tc>
        <w:tc>
          <w:tcPr>
            <w:tcW w:type="dxa" w:w="1436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Recuperaci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1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(Si el total&gt;4)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2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0%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(Si el total&gt;4)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Convocatoria ordinaria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0%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(Si el total&gt;4)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Convocatoria extraordinaria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-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50%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50%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-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que haga media la parte practica debe ser mayor que 4, la nota final es= Nota-pracitca*40%+Nota-examen*60%.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Como resultado de la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los porcentajes presentados en la tabla anterior se obtendr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una nota con una precisi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 decimal, que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al entero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cercano; no obstante, en los futuros 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lculos en los que se utilicen estos resultados del alumno, se emplear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nota previa al redondeo.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 efectos de redondeo, los decimales inferiores o iguales a 0,5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al entero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alto. Los superiores a 0,5 al entero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alto. Esta regla tiene dos excepciones: la franja entre 4 y 5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siempre a 4 y las notas inferiores a 1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 1.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Calificaci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n de la convocatoria ordinaria (Marzo)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Se 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cuenta la siguiente casu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stica:</w:t>
      </w:r>
    </w:p>
    <w:p>
      <w:pPr>
        <w:pStyle w:val="normal.0"/>
        <w:numPr>
          <w:ilvl w:val="0"/>
          <w:numId w:val="39"/>
        </w:numPr>
        <w:bidi w:val="0"/>
        <w:spacing w:after="8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Si el alumno tiene aprobadas las dos evaluaciones trimestrales, la nota final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media aritm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tica de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obtenida en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1 y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2. </w:t>
      </w:r>
    </w:p>
    <w:p>
      <w:pPr>
        <w:pStyle w:val="normal.0"/>
        <w:numPr>
          <w:ilvl w:val="0"/>
          <w:numId w:val="39"/>
        </w:numPr>
        <w:bidi w:val="0"/>
        <w:spacing w:after="8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Si el alumno tiene suspensa una de las evaluaciones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una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dicha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aplic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ndose los porcentajes indicados en la tabla para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 Posteriormente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media aritm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tica de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1 y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2.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Calificaci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n de la convocatoria extraordinaria (Junio)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los alumnos recibir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 un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ximo semanal de 3 horas. Disfrutar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continua realizando una prueba espec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fica por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 obtendr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aplicando los porcentajes presentados en la tabla. Se aplicar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mismos criterios de redondeo establecidos anteriormente para la obtenci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nota final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profesional.</w:t>
      </w:r>
    </w:p>
    <w:p>
      <w:pPr>
        <w:pStyle w:val="normal.0"/>
        <w:keepNext w:val="1"/>
        <w:spacing w:before="240" w:after="60" w:line="240" w:lineRule="auto"/>
      </w:pPr>
      <w:bookmarkStart w:name="_headingh.35nkun2" w:id="10"/>
      <w:bookmarkEnd w:id="10"/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keepNext w:val="1"/>
        <w:numPr>
          <w:ilvl w:val="0"/>
          <w:numId w:val="40"/>
        </w:numPr>
        <w:spacing w:before="240" w:after="60" w:line="240" w:lineRule="auto"/>
        <w:rPr>
          <w:sz w:val="28"/>
          <w:szCs w:val="28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Recursos did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cticos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Se precisar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siguientes medios:</w:t>
      </w:r>
    </w:p>
    <w:p>
      <w:pPr>
        <w:pStyle w:val="normal.0"/>
        <w:numPr>
          <w:ilvl w:val="0"/>
          <w:numId w:val="4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Recursos de informaci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No se usar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libro de texto, por lo que la carga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rica se basar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principalmente en las explicaciones del profesor, y las recomendaciones bibliogr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ficas concretas para cada unidad (libros, art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culos, revistas, p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ginas web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…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).</w:t>
      </w:r>
    </w:p>
    <w:p>
      <w:pPr>
        <w:pStyle w:val="normal.0"/>
        <w:numPr>
          <w:ilvl w:val="0"/>
          <w:numId w:val="4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Recursos de ilustraci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 audiovisual: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Para la explicaci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los contenidos el profesor se ayudar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de un ca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ñó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v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deo-proyector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y clases por videoconferencia.</w:t>
      </w:r>
    </w:p>
    <w:p>
      <w:pPr>
        <w:pStyle w:val="normal.0"/>
        <w:numPr>
          <w:ilvl w:val="0"/>
          <w:numId w:val="4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Recursos inform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ticos: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Los alumnos dispondr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 ordenador a su disposici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y de una cuenta de usuario en el servidor de dominio de la clase, con un directorio asociado en el que podr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depositar los ficheros que necesiten conservar en el aula.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Se crea un curso en Google Classroom donde el alumnos puede acceder a los contenidos como subir las practicas.</w:t>
      </w:r>
    </w:p>
    <w:p>
      <w:pPr>
        <w:pStyle w:val="normal.0"/>
        <w:numPr>
          <w:ilvl w:val="0"/>
          <w:numId w:val="43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Bibliograf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a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</w:t>
      </w:r>
    </w:p>
    <w:p>
      <w:pPr>
        <w:pStyle w:val="normal.0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i w:val="1"/>
          <w:iCs w:val="1"/>
          <w:vertAlign w:val="baseline"/>
          <w:rtl w:val="0"/>
          <w:lang w:val="es-ES_tradnl"/>
        </w:rPr>
        <w:t>Sistemas de Gesti</w:t>
      </w:r>
      <w:r>
        <w:rPr>
          <w:rStyle w:val="Ninguno"/>
          <w:rFonts w:ascii="Calibri" w:hAnsi="Calibri" w:hint="default"/>
          <w:i w:val="1"/>
          <w:i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vertAlign w:val="baseline"/>
          <w:rtl w:val="0"/>
          <w:lang w:val="es-ES_tradnl"/>
        </w:rPr>
        <w:t>n Empresarial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. Editorial: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Garceta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Autores: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sar San Juan Pastor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</w:t>
      </w:r>
    </w:p>
    <w:p>
      <w:pPr>
        <w:pStyle w:val="normal.0"/>
        <w:numPr>
          <w:ilvl w:val="1"/>
          <w:numId w:val="43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LEARNING PYTHON. Editorial: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O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’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Relly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Autores: M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ark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L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utz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1ksv4uv" w:id="11"/>
      <w:bookmarkEnd w:id="11"/>
      <w:r>
        <w:rPr>
          <w:rStyle w:val="Ninguno"/>
          <w:rFonts w:ascii="Calibri" w:hAnsi="Calibri"/>
          <w:vertAlign w:val="baseline"/>
          <w:rtl w:val="0"/>
          <w:lang w:val="es-ES_tradnl"/>
        </w:rPr>
        <w:t>A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dem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s, los alumnos deber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disponer de un cuaderno donde vayan recogiendo ordenadamente su informaci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las clases, tanto apuntes sobre las explicaciones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ricas como anotaciones sobre el procedimiento a seguir en cada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ctica.</w:t>
      </w:r>
    </w:p>
    <w:p>
      <w:pPr>
        <w:pStyle w:val="normal.0"/>
        <w:keepNext w:val="1"/>
        <w:numPr>
          <w:ilvl w:val="0"/>
          <w:numId w:val="44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Atenci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 la diversidad y adaptaciones curriculares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44sinio" w:id="12"/>
      <w:bookmarkEnd w:id="12"/>
      <w:r>
        <w:rPr>
          <w:rStyle w:val="Ninguno"/>
          <w:rFonts w:ascii="Calibri" w:hAnsi="Calibri"/>
          <w:vertAlign w:val="baseline"/>
          <w:rtl w:val="0"/>
          <w:lang w:val="es-ES_tradnl"/>
        </w:rPr>
        <w:t>E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el caso en que 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sea cursado por un alumno con discapacidad,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adaptaci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las actividades de 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los criterios y los procedimientos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necesarios, de modo que se garantice su accesibilidad a las pruebas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n; esta adaptaci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en ning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ú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caso supondr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supresi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objetivos, o resultados de aprendizaje que afecten a la competencia general del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tulo. La adaptaci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curricular se archivar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el expediente del alumno.</w:t>
      </w:r>
    </w:p>
    <w:p>
      <w:pPr>
        <w:pStyle w:val="normal.0"/>
        <w:keepNext w:val="1"/>
        <w:numPr>
          <w:ilvl w:val="0"/>
          <w:numId w:val="5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Utilizaci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las TIC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2jxsxqh" w:id="13"/>
      <w:bookmarkEnd w:id="13"/>
      <w:r>
        <w:rPr>
          <w:rStyle w:val="Ninguno"/>
          <w:rFonts w:ascii="Calibri" w:hAnsi="Calibri"/>
          <w:vertAlign w:val="baseline"/>
          <w:rtl w:val="0"/>
          <w:lang w:val="es-ES_tradnl"/>
        </w:rPr>
        <w:t>S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 har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uso intensivo de los recursos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ticos, como queda reflejado en el punto 9.</w:t>
      </w:r>
    </w:p>
    <w:p>
      <w:pPr>
        <w:pStyle w:val="normal.0"/>
        <w:keepNext w:val="1"/>
        <w:numPr>
          <w:ilvl w:val="0"/>
          <w:numId w:val="5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Actividades de recuperaci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dulos profesionales pendientes</w:t>
      </w:r>
    </w:p>
    <w:p>
      <w:pPr>
        <w:pStyle w:val="normal.0"/>
        <w:tabs>
          <w:tab w:val="left" w:pos="709"/>
        </w:tabs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solamente contar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con alumnos pendientes si alguno de ellos ha convalidado las FCT y solamente le queda 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pendiente. En este caso 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 examen en diciembre que abarcar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todos los contenidos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profesional, salvo que el alumno no haya recibido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en cuyo caso es de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el art. 24.3 de la Orden 2694/2009, que, sobre el examen a realizar, dice que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como referentes los criterios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nimos incluidos en las programaciones did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cticas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(y el informe que se entrega a cada alumno que tiene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dulos pendientes tras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final ordinaria).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alumnos podr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recibir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siempre y cuando la organizaci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centro lo permita. En caso de haber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para los alumnos,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stos disfrutar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continua, por lo que se les aplicar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unos instrumentos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(controles, trabajos,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…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) y unos criterios de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(ponderaciones de asistencia/actitud, actividades de E/A y prueba espec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fica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n) que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utilizados durante el curso con 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cter general.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El examen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calificado con un valor num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rico comprendido entre 0 y 10, y se considerar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aprobado si este valor es mayor o igual a 5. Se aplicar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mismos criterios de redondeo establecidos anteriormente para la obtenci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nota final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profesional.</w:t>
      </w:r>
    </w:p>
    <w:p>
      <w:pPr>
        <w:pStyle w:val="normal.0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13. Procedimiento para que el alumnado y sus familias conozcan los contenidos, criterios de evaluaci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n, los criterios de calificaci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n, los procedimientos y los instrumentos de evaluaci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 xml:space="preserve">n 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z337ya" w:id="14"/>
      <w:bookmarkEnd w:id="14"/>
      <w:r>
        <w:rPr>
          <w:rStyle w:val="Ninguno"/>
          <w:rFonts w:ascii="Calibri" w:hAnsi="Calibri"/>
          <w:vertAlign w:val="baseline"/>
          <w:rtl w:val="0"/>
          <w:lang w:val="es-ES_tradnl"/>
        </w:rPr>
        <w:t>S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 publicar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presente programaci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en la p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gina web del Centro (www.iesjovellanos.org). </w:t>
      </w:r>
    </w:p>
    <w:p>
      <w:pPr>
        <w:pStyle w:val="normal.0"/>
        <w:keepNext w:val="1"/>
        <w:spacing w:before="240" w:after="60" w:line="240" w:lineRule="auto"/>
        <w:ind w:left="431" w:hanging="431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14.</w:t>
        <w:tab/>
        <w:t>Actividades complementarias y extraescolares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3j2qqm3" w:id="15"/>
      <w:bookmarkEnd w:id="15"/>
      <w:r>
        <w:rPr>
          <w:rStyle w:val="Ninguno"/>
          <w:rFonts w:ascii="Calibri" w:hAnsi="Calibri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inguna.</w:t>
      </w:r>
    </w:p>
    <w:p>
      <w:pPr>
        <w:pStyle w:val="normal.0"/>
        <w:keepNext w:val="1"/>
        <w:numPr>
          <w:ilvl w:val="0"/>
          <w:numId w:val="47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Referencias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Real Decreto 450/2010, de 16 de abril, por el que se establece el t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tulo de T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cnico Superior en Desarrollo de Aplicaciones Multiplataforma y se fijan sus ense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anzas m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nimas.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Orden EDU/2000/2010, de 13 de julio, por la que se establece el curr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culo del ciclo formativo de Grado Superior correspondiente al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tulo de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cnico Superior en Desarrollo de Aplicaciones Multiplataforma.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DECRETO 1/2011, de 13 de enero, del Consejo de Gobierno, por el que se establece para la Comunidad de Madrid el curr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culo del ciclo formativo de grado superior correspondiente al t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tulo de T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cnico Superior en Desarrollo de Aplicaciones Web</w:t>
      </w:r>
    </w:p>
    <w:p>
      <w:pPr>
        <w:pStyle w:val="normal.0"/>
        <w:numPr>
          <w:ilvl w:val="0"/>
          <w:numId w:val="50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bookmarkStart w:name="_headingh.4i7ojhp" w:id="16"/>
      <w:bookmarkEnd w:id="16"/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P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royecto Educativo de Centro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IES Gaspar Melchor de Jovellanos, Fuenlabrada.</w:t>
      </w:r>
    </w:p>
    <w:p>
      <w:pPr>
        <w:pStyle w:val="normal.0"/>
        <w:keepNext w:val="1"/>
        <w:numPr>
          <w:ilvl w:val="0"/>
          <w:numId w:val="53"/>
        </w:numPr>
        <w:bidi w:val="0"/>
        <w:spacing w:line="240" w:lineRule="auto"/>
        <w:ind w:right="0"/>
        <w:jc w:val="both"/>
        <w:rPr>
          <w:rFonts w:ascii="Calibri" w:hAnsi="Calibri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Indicadores para la Evaluaci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n de la Pr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ctica Docente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El profesor, al acabar la convocatoria ordinaria, pasar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a los alumnos el cuestionario titulado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Encuesta para evaluar al profesor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”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A la luz de las respuestas de dicho cuestionario y de la propia reflexi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rellenar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su autoevaluaci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con el formato de la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Autoevaluaci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 docente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”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</w:t>
      </w:r>
    </w:p>
    <w:p>
      <w:pPr>
        <w:pStyle w:val="normal.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Las preguntas de ambos cuestionarios se contestan con una valoraci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num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rica entre 1 y 4, significando estos valores: Siempre, casi siempre, a veces, nunca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Ambos cuestionarios se incluyen a continuaci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spacing w:after="0" w:line="240" w:lineRule="auto"/>
        <w:jc w:val="lef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ENCUESTA PARA EVALUAR AL PROFESOR</w:t>
      </w:r>
    </w:p>
    <w:p>
      <w:pPr>
        <w:pStyle w:val="normal.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</w:p>
    <w:tbl>
      <w:tblPr>
        <w:tblW w:w="92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0"/>
        <w:gridCol w:w="1159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Aspecto a evaluar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4"/>
              </w:numPr>
              <w:spacing w:after="0" w:line="240" w:lineRule="auto"/>
              <w:jc w:val="left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Demostr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actualizaci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en los temas del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dulo, tanto en sus aspectos te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ricos como pr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cticos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2. Promovi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espacios para la participaci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estudiantes en su clase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3. Promovi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el desarrollo de un pensamiento cr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tico constructivo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4. Ofreci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una orientaci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clara a las preguntas de los estudiantes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5. Promovi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que los estudiantes asumieran la responsabilidad de su propio aprendizaje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6. El trabajo asignado por el profesor para desarrollar fuera de clase fue pertinente para el curso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7. Retroaliment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 los alumnos respecto a su desempe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 a lo largo del curso.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8. Asisti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puntualmente a las sesiones y actividades programadas.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9. Cumpli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 lo previsto en el plan del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 profesional.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10. Entreg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oportunamente (de acuerdo con las fechas 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mite establecidas en el calendario acad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mico) las notas, los resultados de la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trabajos, los informes y ex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menes.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11. Mostr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inter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 en atender las inquietudes de los estudiantes.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12. Se mostr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respetuoso y tolerante hacia los dem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 y hacia ideas divergentes.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13. Emple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una metodolog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 que facilit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el aprendizaje y la comprensi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temas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14. Favoreci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la interacci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con los estudiantes a trav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 de las TIC.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15. Favoreci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la consulta permanente de los recursos educativos.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16. Realiz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una temporalizaci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adecuada de las U.T.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17. Inform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 los alumnos sobre los contenidos, secuenciaci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criterios de calificaci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n, al principio del curso.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18. Puso en contexto los contenidos del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 con respecto a la pr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ctica profesional y a los otros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</w:p>
    <w:p>
      <w:pPr>
        <w:pStyle w:val="normal.0"/>
        <w:spacing w:after="240" w:line="240" w:lineRule="auto"/>
        <w:jc w:val="left"/>
        <w:rPr>
          <w:rStyle w:val="Ninguno"/>
          <w:sz w:val="24"/>
          <w:szCs w:val="24"/>
          <w:vertAlign w:val="baseline"/>
        </w:rPr>
      </w:pPr>
    </w:p>
    <w:p>
      <w:pPr>
        <w:pStyle w:val="normal.0"/>
        <w:spacing w:after="0" w:line="240" w:lineRule="auto"/>
        <w:jc w:val="lef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AUTOEVALUACI</w:t>
      </w:r>
      <w:r>
        <w:rPr>
          <w:rStyle w:val="Ninguno"/>
          <w:rFonts w:ascii="Arial" w:hAnsi="Arial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PR</w:t>
      </w:r>
      <w:r>
        <w:rPr>
          <w:rStyle w:val="Ninguno"/>
          <w:rFonts w:ascii="Arial" w:hAnsi="Arial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 DOCENTE</w:t>
      </w:r>
    </w:p>
    <w:p>
      <w:pPr>
        <w:pStyle w:val="normal.0"/>
        <w:spacing w:after="240" w:line="240" w:lineRule="auto"/>
        <w:jc w:val="left"/>
        <w:rPr>
          <w:rStyle w:val="Ninguno"/>
          <w:sz w:val="24"/>
          <w:szCs w:val="24"/>
          <w:vertAlign w:val="baseline"/>
        </w:rPr>
      </w:pPr>
    </w:p>
    <w:tbl>
      <w:tblPr>
        <w:tblW w:w="92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77"/>
        <w:gridCol w:w="1225"/>
        <w:gridCol w:w="1162"/>
        <w:gridCol w:w="210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ASPECTO A EVALUAR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 DESTACAR</w:t>
            </w:r>
          </w:p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 MEJORAR</w:t>
            </w:r>
          </w:p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PROPUESTAS DE MEJORA PERSONAL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Temporizo correctamente las unidades did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cticas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Desarrollo los objetivos did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cticos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Manejo los contenidos de la unidad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Realizo tareas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Uso estrategias metodol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gicas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Uso buenos recursos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Soy claro en los criterios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Uso diversas herramientas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Planifico actividades intentando coordinarlas con los contenidos o actividades de otros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Utilizo criterios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las actividades que los alumnos perciben como claros y uniformes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Los alumnos perciben que he explicado claramente al principio del curso la planificaci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los criterios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Pongo en contexto cada unidad tem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tica con el desarrollo de la actividad profesional.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Pongo en contexto las unidades tem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ticas con los contenidos de otros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 u otras unidades tem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ticas del mismo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40" w:line="240" w:lineRule="auto"/>
        <w:jc w:val="left"/>
        <w:rPr>
          <w:rStyle w:val="Ninguno"/>
          <w:sz w:val="24"/>
          <w:szCs w:val="24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ind w:left="720" w:firstLine="0"/>
      </w:pPr>
      <w:r>
        <w:rPr>
          <w:rStyle w:val="Ninguno"/>
          <w:rFonts w:ascii="Calibri" w:cs="Calibri" w:hAnsi="Calibri" w:eastAsia="Calibri"/>
          <w:u w:val="single"/>
          <w:vertAlign w:val="baseline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259" w:left="1418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tabs>
        <w:tab w:val="center" w:pos="4252"/>
        <w:tab w:val="right" w:pos="8504"/>
        <w:tab w:val="right" w:pos="9000"/>
      </w:tabs>
    </w:pP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I.E.S. Gaspar Melchor de Jovellanos / Dpto. de Inform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tica / 20</w:t>
    </w:r>
    <w:r>
      <w:rPr>
        <w:rStyle w:val="Ninguno"/>
        <w:rFonts w:ascii="Calibri" w:hAnsi="Calibri"/>
        <w:sz w:val="20"/>
        <w:szCs w:val="20"/>
        <w:rtl w:val="0"/>
        <w:lang w:val="es-ES_tradnl"/>
      </w:rPr>
      <w:t>20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-202</w:t>
    </w:r>
    <w:r>
      <w:rPr>
        <w:rStyle w:val="Ninguno"/>
        <w:rFonts w:ascii="Calibri" w:hAnsi="Calibri"/>
        <w:sz w:val="20"/>
        <w:szCs w:val="20"/>
        <w:rtl w:val="0"/>
        <w:lang w:val="es-ES_tradnl"/>
      </w:rPr>
      <w:t>1</w: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ab/>
      <w:t>P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g. </w: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 de </w: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NUMPAGES </w:instrTex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252"/>
        <w:tab w:val="right" w:pos="8504"/>
      </w:tabs>
      <w:spacing w:after="0" w:line="240" w:lineRule="auto"/>
      <w:jc w:val="center"/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Programaci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n del M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dulo Profesional de </w:t>
    </w:r>
    <w:r>
      <w:rPr>
        <w:rStyle w:val="Ninguno"/>
        <w:rFonts w:ascii="Calibri" w:hAnsi="Calibri"/>
        <w:i w:val="1"/>
        <w:iCs w:val="1"/>
        <w:sz w:val="20"/>
        <w:szCs w:val="20"/>
        <w:rtl w:val="0"/>
        <w:lang w:val="es-ES_tradnl"/>
      </w:rPr>
      <w:t>Sistemas de Gesti</w:t>
    </w:r>
    <w:r>
      <w:rPr>
        <w:rStyle w:val="Ninguno"/>
        <w:rFonts w:ascii="Calibri" w:hAnsi="Calibri" w:hint="default"/>
        <w:i w:val="1"/>
        <w:iCs w:val="1"/>
        <w:sz w:val="20"/>
        <w:szCs w:val="20"/>
        <w:rtl w:val="0"/>
        <w:lang w:val="es-ES_tradnl"/>
      </w:rPr>
      <w:t>ó</w:t>
    </w:r>
    <w:r>
      <w:rPr>
        <w:rStyle w:val="Ninguno"/>
        <w:rFonts w:ascii="Calibri" w:hAnsi="Calibri"/>
        <w:i w:val="1"/>
        <w:iCs w:val="1"/>
        <w:sz w:val="20"/>
        <w:szCs w:val="20"/>
        <w:rtl w:val="0"/>
        <w:lang w:val="es-ES_tradnl"/>
      </w:rPr>
      <w:t>n Empresarial</w:t>
    </w:r>
  </w:p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  <w:tabs>
        <w:tab w:val="center" w:pos="4252"/>
        <w:tab w:val="right" w:pos="8504"/>
      </w:tabs>
      <w:spacing w:after="0" w:line="240" w:lineRule="auto"/>
      <w:jc w:val="center"/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Ciclo Formativo de Grado Superior de Desarrollo de aplicaciones Multiplataforma</w:t>
    </w:r>
  </w:p>
  <w:p>
    <w:pPr>
      <w:pStyle w:val="normal.0"/>
      <w:tabs>
        <w:tab w:val="center" w:pos="4252"/>
        <w:tab w:val="right" w:pos="8504"/>
      </w:tabs>
      <w:spacing w:after="0" w:line="240" w:lineRule="auto"/>
      <w:jc w:val="left"/>
    </w:pPr>
    <w:r>
      <w:rPr>
        <w:rStyle w:val="Ninguno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3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5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05" w:hanging="9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18" w:hanging="10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31" w:hanging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45" w:hanging="1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Estilo importado 5"/>
  </w:abstractNum>
  <w:abstractNum w:abstractNumId="14">
    <w:multiLevelType w:val="hybridMultilevel"/>
    <w:styleLink w:val="Estilo importado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numStyleLink w:val="Estilo importado 6"/>
  </w:abstractNum>
  <w:abstractNum w:abstractNumId="30">
    <w:multiLevelType w:val="hybridMultilevel"/>
    <w:styleLink w:val="Estilo importado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Estilo importado 7"/>
  </w:abstractNum>
  <w:abstractNum w:abstractNumId="32">
    <w:multiLevelType w:val="hybridMultilevel"/>
    <w:styleLink w:val="Estilo importado 7"/>
    <w:lvl w:ilvl="0">
      <w:start w:val="1"/>
      <w:numFmt w:val="bullet"/>
      <w:suff w:val="tab"/>
      <w:lvlText w:val="-"/>
      <w:lvlJc w:val="left"/>
      <w:pPr>
        <w:ind w:left="35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numStyleLink w:val="Estilo importado 8"/>
  </w:abstractNum>
  <w:abstractNum w:abstractNumId="34">
    <w:multiLevelType w:val="hybridMultilevel"/>
    <w:styleLink w:val="Estilo importado 8"/>
    <w:lvl w:ilvl="0">
      <w:start w:val="1"/>
      <w:numFmt w:val="bullet"/>
      <w:suff w:val="tab"/>
      <w:lvlText w:val="●"/>
      <w:lvlJc w:val="left"/>
      <w:pPr>
        <w:ind w:left="70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6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2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numStyleLink w:val="Estilo importado 9"/>
  </w:abstractNum>
  <w:abstractNum w:abstractNumId="36">
    <w:multiLevelType w:val="hybridMultilevel"/>
    <w:styleLink w:val="Estilo importado 9"/>
    <w:lvl w:ilvl="0">
      <w:start w:val="1"/>
      <w:numFmt w:val="decimal"/>
      <w:suff w:val="tab"/>
      <w:lvlText w:val="%1."/>
      <w:lvlJc w:val="left"/>
      <w:pPr>
        <w:ind w:left="735" w:hanging="3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numStyleLink w:val="Estilo importado 10"/>
  </w:abstractNum>
  <w:abstractNum w:abstractNumId="38">
    <w:multiLevelType w:val="hybridMultilevel"/>
    <w:styleLink w:val="Estilo importado 10"/>
    <w:lvl w:ilvl="0">
      <w:start w:val="1"/>
      <w:numFmt w:val="bullet"/>
      <w:suff w:val="tab"/>
      <w:lvlText w:val="▪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7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3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numStyleLink w:val="Estilo importado 11"/>
  </w:abstractNum>
  <w:abstractNum w:abstractNumId="40">
    <w:multiLevelType w:val="hybridMultilevel"/>
    <w:styleLink w:val="Estilo importado 11"/>
    <w:lvl w:ilvl="0">
      <w:start w:val="1"/>
      <w:numFmt w:val="decimal"/>
      <w:suff w:val="tab"/>
      <w:lvlText w:val="%1."/>
      <w:lvlJc w:val="left"/>
      <w:pPr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9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5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</w:num>
  <w:num w:numId="18">
    <w:abstractNumId w:val="13"/>
  </w:num>
  <w:num w:numId="19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0"/>
  </w:num>
  <w:num w:numId="36">
    <w:abstractNumId w:val="29"/>
  </w:num>
  <w:num w:numId="37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2"/>
  </w:num>
  <w:num w:numId="39">
    <w:abstractNumId w:val="31"/>
  </w:num>
  <w:num w:numId="40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4"/>
  </w:num>
  <w:num w:numId="42">
    <w:abstractNumId w:val="33"/>
  </w:num>
  <w:num w:numId="43">
    <w:abstractNumId w:val="33"/>
    <w:lvlOverride w:ilvl="0">
      <w:lvl w:ilvl="0">
        <w:start w:val="1"/>
        <w:numFmt w:val="bullet"/>
        <w:suff w:val="tab"/>
        <w:lvlText w:val="●"/>
        <w:lvlJc w:val="left"/>
        <w:pPr>
          <w:ind w:left="792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1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3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95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7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9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11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3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5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6"/>
  </w:num>
  <w:num w:numId="46">
    <w:abstractNumId w:val="35"/>
  </w:num>
  <w:num w:numId="47">
    <w:abstractNumId w:val="35"/>
    <w:lvlOverride w:ilvl="0">
      <w:startOverride w:val="15"/>
    </w:lvlOverride>
  </w:num>
  <w:num w:numId="48">
    <w:abstractNumId w:val="38"/>
  </w:num>
  <w:num w:numId="49">
    <w:abstractNumId w:val="37"/>
  </w:num>
  <w:num w:numId="50">
    <w:abstractNumId w:val="37"/>
    <w:lvlOverride w:ilvl="0">
      <w:lvl w:ilvl="0">
        <w:start w:val="1"/>
        <w:numFmt w:val="bullet"/>
        <w:suff w:val="tab"/>
        <w:lvlText w:val="▪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0"/>
  </w:num>
  <w:num w:numId="52">
    <w:abstractNumId w:val="39"/>
  </w:num>
  <w:num w:numId="53">
    <w:abstractNumId w:val="39"/>
    <w:lvlOverride w:ilvl="0">
      <w:startOverride w:val="16"/>
    </w:lvlOverride>
  </w:num>
  <w:num w:numId="5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b w:val="1"/>
      <w:bCs w:val="1"/>
      <w:smallCaps w:val="1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aps w:val="0"/>
      <w:smallCaps w:val="0"/>
      <w:strike w:val="0"/>
      <w:dstrike w:val="0"/>
      <w:outline w:val="0"/>
      <w:color w:val="00000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numbering" w:styleId="Estilo importado 3">
    <w:name w:val="Estilo importado 3"/>
    <w:pPr>
      <w:numPr>
        <w:numId w:val="6"/>
      </w:numPr>
    </w:pPr>
  </w:style>
  <w:style w:type="numbering" w:styleId="Estilo importado 5">
    <w:name w:val="Estilo importado 5"/>
    <w:pPr>
      <w:numPr>
        <w:numId w:val="17"/>
      </w:numPr>
    </w:pPr>
  </w:style>
  <w:style w:type="numbering" w:styleId="Estilo importado 6">
    <w:name w:val="Estilo importado 6"/>
    <w:pPr>
      <w:numPr>
        <w:numId w:val="35"/>
      </w:numPr>
    </w:pPr>
  </w:style>
  <w:style w:type="numbering" w:styleId="Estilo importado 7">
    <w:name w:val="Estilo importado 7"/>
    <w:pPr>
      <w:numPr>
        <w:numId w:val="38"/>
      </w:numPr>
    </w:pPr>
  </w:style>
  <w:style w:type="numbering" w:styleId="Estilo importado 8">
    <w:name w:val="Estilo importado 8"/>
    <w:pPr>
      <w:numPr>
        <w:numId w:val="41"/>
      </w:numPr>
    </w:pPr>
  </w:style>
  <w:style w:type="numbering" w:styleId="Estilo importado 9">
    <w:name w:val="Estilo importado 9"/>
    <w:pPr>
      <w:numPr>
        <w:numId w:val="45"/>
      </w:numPr>
    </w:pPr>
  </w:style>
  <w:style w:type="numbering" w:styleId="Estilo importado 10">
    <w:name w:val="Estilo importado 10"/>
    <w:pPr>
      <w:numPr>
        <w:numId w:val="48"/>
      </w:numPr>
    </w:pPr>
  </w:style>
  <w:style w:type="numbering" w:styleId="Estilo importado 11">
    <w:name w:val="Estilo importado 11"/>
    <w:pPr>
      <w:numPr>
        <w:numId w:val="5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